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F68" w:rsidRPr="00112FD4" w:rsidRDefault="004617BB" w:rsidP="00112FD4">
      <w:pPr>
        <w:jc w:val="both"/>
        <w:rPr>
          <w:rFonts w:ascii="Arial" w:hAnsi="Arial" w:cs="Arial"/>
          <w:b/>
        </w:rPr>
      </w:pPr>
      <w:r>
        <w:rPr>
          <w:noProof/>
        </w:rPr>
        <w:drawing>
          <wp:anchor distT="0" distB="0" distL="114300" distR="114300" simplePos="0" relativeHeight="251658240" behindDoc="1" locked="0" layoutInCell="1" allowOverlap="1">
            <wp:simplePos x="0" y="0"/>
            <wp:positionH relativeFrom="column">
              <wp:posOffset>4051935</wp:posOffset>
            </wp:positionH>
            <wp:positionV relativeFrom="paragraph">
              <wp:posOffset>-614045</wp:posOffset>
            </wp:positionV>
            <wp:extent cx="1419225" cy="1100455"/>
            <wp:effectExtent l="19050" t="0" r="9525" b="0"/>
            <wp:wrapNone/>
            <wp:docPr id="8" name="Imagen 8" descr="Logo_Gine4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Gine4_2"/>
                    <pic:cNvPicPr>
                      <a:picLocks noChangeAspect="1" noChangeArrowheads="1"/>
                    </pic:cNvPicPr>
                  </pic:nvPicPr>
                  <pic:blipFill>
                    <a:blip r:embed="rId10" cstate="print"/>
                    <a:srcRect/>
                    <a:stretch>
                      <a:fillRect/>
                    </a:stretch>
                  </pic:blipFill>
                  <pic:spPr bwMode="auto">
                    <a:xfrm>
                      <a:off x="0" y="0"/>
                      <a:ext cx="1419225" cy="1100455"/>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1" locked="0" layoutInCell="1" allowOverlap="1">
            <wp:simplePos x="0" y="0"/>
            <wp:positionH relativeFrom="column">
              <wp:posOffset>1270</wp:posOffset>
            </wp:positionH>
            <wp:positionV relativeFrom="paragraph">
              <wp:posOffset>-523875</wp:posOffset>
            </wp:positionV>
            <wp:extent cx="1924050" cy="885825"/>
            <wp:effectExtent l="19050" t="0" r="0" b="0"/>
            <wp:wrapNone/>
            <wp:docPr id="6" name="Imagen 6" descr="HM_Hospitales_Vert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M_Hospitales_Vertical"/>
                    <pic:cNvPicPr>
                      <a:picLocks noChangeAspect="1" noChangeArrowheads="1"/>
                    </pic:cNvPicPr>
                  </pic:nvPicPr>
                  <pic:blipFill>
                    <a:blip r:embed="rId11" cstate="print"/>
                    <a:srcRect/>
                    <a:stretch>
                      <a:fillRect/>
                    </a:stretch>
                  </pic:blipFill>
                  <pic:spPr bwMode="auto">
                    <a:xfrm>
                      <a:off x="0" y="0"/>
                      <a:ext cx="1924050" cy="885825"/>
                    </a:xfrm>
                    <a:prstGeom prst="rect">
                      <a:avLst/>
                    </a:prstGeom>
                    <a:noFill/>
                    <a:ln w="9525">
                      <a:noFill/>
                      <a:miter lim="800000"/>
                      <a:headEnd/>
                      <a:tailEnd/>
                    </a:ln>
                  </pic:spPr>
                </pic:pic>
              </a:graphicData>
            </a:graphic>
          </wp:anchor>
        </w:drawing>
      </w:r>
    </w:p>
    <w:p w:rsidR="00565B17" w:rsidRPr="00112FD4" w:rsidRDefault="00565B17" w:rsidP="00112FD4">
      <w:pPr>
        <w:jc w:val="both"/>
        <w:rPr>
          <w:rFonts w:ascii="Arial" w:hAnsi="Arial" w:cs="Arial"/>
          <w:b/>
        </w:rPr>
      </w:pPr>
    </w:p>
    <w:p w:rsidR="00565B17" w:rsidRPr="00112FD4" w:rsidRDefault="00565B17" w:rsidP="00112FD4">
      <w:pPr>
        <w:jc w:val="both"/>
        <w:rPr>
          <w:rFonts w:ascii="Arial" w:hAnsi="Arial" w:cs="Arial"/>
          <w:b/>
        </w:rPr>
      </w:pPr>
    </w:p>
    <w:p w:rsidR="00565B17" w:rsidRPr="00112FD4" w:rsidRDefault="00565B17" w:rsidP="00112FD4">
      <w:pPr>
        <w:jc w:val="both"/>
        <w:rPr>
          <w:rFonts w:ascii="Arial" w:hAnsi="Arial" w:cs="Arial"/>
          <w:b/>
        </w:rPr>
      </w:pPr>
    </w:p>
    <w:p w:rsidR="00F94D50" w:rsidRDefault="00F94D50" w:rsidP="00112FD4">
      <w:pPr>
        <w:pStyle w:val="normaltextonoticia"/>
        <w:spacing w:before="0" w:beforeAutospacing="0" w:after="0" w:afterAutospacing="0"/>
        <w:jc w:val="center"/>
        <w:rPr>
          <w:b/>
          <w:sz w:val="24"/>
          <w:szCs w:val="24"/>
        </w:rPr>
      </w:pPr>
    </w:p>
    <w:p w:rsidR="00AB3BE1" w:rsidRDefault="00E35913" w:rsidP="00112FD4">
      <w:pPr>
        <w:pStyle w:val="normaltextonoticia"/>
        <w:spacing w:before="0" w:beforeAutospacing="0" w:after="0" w:afterAutospacing="0"/>
        <w:jc w:val="center"/>
        <w:rPr>
          <w:b/>
          <w:sz w:val="24"/>
          <w:szCs w:val="24"/>
        </w:rPr>
      </w:pPr>
      <w:r>
        <w:rPr>
          <w:b/>
          <w:sz w:val="24"/>
          <w:szCs w:val="24"/>
        </w:rPr>
        <w:t>Creada por la Dra. Mercedes Herrero, ginecóloga de Gine4 y HM Hospitales</w:t>
      </w:r>
    </w:p>
    <w:p w:rsidR="006125B6" w:rsidRPr="00112FD4" w:rsidRDefault="006125B6" w:rsidP="00112FD4">
      <w:pPr>
        <w:jc w:val="both"/>
        <w:rPr>
          <w:rFonts w:ascii="Arial" w:hAnsi="Arial" w:cs="Arial"/>
          <w:b/>
        </w:rPr>
      </w:pPr>
    </w:p>
    <w:p w:rsidR="006125B6" w:rsidRPr="00B14767" w:rsidRDefault="00E35913" w:rsidP="00A763C9">
      <w:pPr>
        <w:jc w:val="center"/>
        <w:rPr>
          <w:rFonts w:ascii="Arial" w:hAnsi="Arial" w:cs="Arial"/>
          <w:b/>
        </w:rPr>
      </w:pPr>
      <w:r>
        <w:rPr>
          <w:rFonts w:ascii="Arial" w:hAnsi="Arial" w:cs="Arial"/>
          <w:b/>
          <w:sz w:val="28"/>
          <w:szCs w:val="28"/>
        </w:rPr>
        <w:t>NACE</w:t>
      </w:r>
      <w:r w:rsidR="00D160DC">
        <w:rPr>
          <w:rFonts w:ascii="Arial" w:hAnsi="Arial" w:cs="Arial"/>
          <w:b/>
          <w:sz w:val="28"/>
          <w:szCs w:val="28"/>
        </w:rPr>
        <w:t xml:space="preserve"> LA WEB ‘SALUD SEXUAL PARA TODOS’, UNA HERRAMIENTA </w:t>
      </w:r>
      <w:r>
        <w:rPr>
          <w:rFonts w:ascii="Arial" w:hAnsi="Arial" w:cs="Arial"/>
          <w:b/>
          <w:sz w:val="28"/>
          <w:szCs w:val="28"/>
        </w:rPr>
        <w:t xml:space="preserve">VERAZ </w:t>
      </w:r>
      <w:r w:rsidR="00D160DC">
        <w:rPr>
          <w:rFonts w:ascii="Arial" w:hAnsi="Arial" w:cs="Arial"/>
          <w:b/>
          <w:sz w:val="28"/>
          <w:szCs w:val="28"/>
        </w:rPr>
        <w:t xml:space="preserve">PARA </w:t>
      </w:r>
      <w:r>
        <w:rPr>
          <w:rFonts w:ascii="Arial" w:hAnsi="Arial" w:cs="Arial"/>
          <w:b/>
          <w:sz w:val="28"/>
          <w:szCs w:val="28"/>
        </w:rPr>
        <w:t xml:space="preserve">DIVULGAR </w:t>
      </w:r>
      <w:r w:rsidR="00A9273F">
        <w:rPr>
          <w:rFonts w:ascii="Arial" w:hAnsi="Arial" w:cs="Arial"/>
          <w:b/>
          <w:sz w:val="28"/>
          <w:szCs w:val="28"/>
        </w:rPr>
        <w:t>TODO LO RELATIVO AL UNIVERSO</w:t>
      </w:r>
      <w:r>
        <w:rPr>
          <w:rFonts w:ascii="Arial" w:hAnsi="Arial" w:cs="Arial"/>
          <w:b/>
          <w:sz w:val="28"/>
          <w:szCs w:val="28"/>
        </w:rPr>
        <w:t xml:space="preserve"> DEL SEXO DESDE UN PUNTO DE VISTA MÉDICO</w:t>
      </w:r>
    </w:p>
    <w:p w:rsidR="00D970EC" w:rsidRDefault="00D970EC" w:rsidP="00D970EC">
      <w:pPr>
        <w:pStyle w:val="normaltextonoticia"/>
        <w:spacing w:before="0" w:beforeAutospacing="0" w:after="0" w:afterAutospacing="0"/>
        <w:ind w:left="1080"/>
        <w:jc w:val="both"/>
        <w:rPr>
          <w:sz w:val="24"/>
          <w:szCs w:val="24"/>
        </w:rPr>
      </w:pPr>
    </w:p>
    <w:p w:rsidR="00476EB4" w:rsidRDefault="00E35913" w:rsidP="00812EBB">
      <w:pPr>
        <w:pStyle w:val="normaltextonoticia"/>
        <w:numPr>
          <w:ilvl w:val="0"/>
          <w:numId w:val="2"/>
        </w:numPr>
        <w:spacing w:before="0" w:beforeAutospacing="0" w:after="0" w:afterAutospacing="0"/>
        <w:jc w:val="both"/>
        <w:rPr>
          <w:sz w:val="24"/>
          <w:szCs w:val="24"/>
        </w:rPr>
      </w:pPr>
      <w:r>
        <w:rPr>
          <w:sz w:val="24"/>
          <w:szCs w:val="24"/>
        </w:rPr>
        <w:t>Orientada como órgano de consulta para padres,</w:t>
      </w:r>
      <w:r w:rsidR="00A73F0A">
        <w:rPr>
          <w:sz w:val="24"/>
          <w:szCs w:val="24"/>
        </w:rPr>
        <w:t xml:space="preserve"> </w:t>
      </w:r>
      <w:r w:rsidR="00CA02A2">
        <w:rPr>
          <w:sz w:val="24"/>
          <w:szCs w:val="24"/>
        </w:rPr>
        <w:t>educadores,</w:t>
      </w:r>
      <w:r>
        <w:rPr>
          <w:sz w:val="24"/>
          <w:szCs w:val="24"/>
        </w:rPr>
        <w:t xml:space="preserve"> adolescentes</w:t>
      </w:r>
      <w:r w:rsidR="000971DF">
        <w:rPr>
          <w:sz w:val="24"/>
          <w:szCs w:val="24"/>
        </w:rPr>
        <w:t>, jóvenes</w:t>
      </w:r>
      <w:r>
        <w:rPr>
          <w:sz w:val="24"/>
          <w:szCs w:val="24"/>
        </w:rPr>
        <w:t xml:space="preserve"> y público general que apuesta por información alejada de connotaciones religiosas o políticas </w:t>
      </w:r>
    </w:p>
    <w:p w:rsidR="00A763C9" w:rsidRDefault="00A763C9" w:rsidP="00A763C9">
      <w:pPr>
        <w:pStyle w:val="normaltextonoticia"/>
        <w:spacing w:before="0" w:beforeAutospacing="0" w:after="0" w:afterAutospacing="0"/>
        <w:ind w:left="1080"/>
        <w:jc w:val="both"/>
        <w:rPr>
          <w:sz w:val="24"/>
          <w:szCs w:val="24"/>
        </w:rPr>
      </w:pPr>
    </w:p>
    <w:p w:rsidR="00A763C9" w:rsidRDefault="00E35913" w:rsidP="00A763C9">
      <w:pPr>
        <w:pStyle w:val="normaltextonoticia"/>
        <w:numPr>
          <w:ilvl w:val="0"/>
          <w:numId w:val="2"/>
        </w:numPr>
        <w:spacing w:before="0" w:beforeAutospacing="0" w:after="0" w:afterAutospacing="0"/>
        <w:jc w:val="both"/>
        <w:rPr>
          <w:sz w:val="24"/>
          <w:szCs w:val="24"/>
        </w:rPr>
      </w:pPr>
      <w:r>
        <w:rPr>
          <w:sz w:val="24"/>
          <w:szCs w:val="24"/>
        </w:rPr>
        <w:t>Se centra en conceptos como el bienestar emocional, el conocimiento del ciclo reproductivo y de los métodos anticonceptivos, y la prevención de las infecciones de transmisión sexual</w:t>
      </w:r>
    </w:p>
    <w:p w:rsidR="002D2207" w:rsidRDefault="002D2207" w:rsidP="002D2207">
      <w:pPr>
        <w:pStyle w:val="Prrafodelista"/>
      </w:pPr>
    </w:p>
    <w:p w:rsidR="002D2207" w:rsidRDefault="002D2207" w:rsidP="00A763C9">
      <w:pPr>
        <w:pStyle w:val="normaltextonoticia"/>
        <w:numPr>
          <w:ilvl w:val="0"/>
          <w:numId w:val="2"/>
        </w:numPr>
        <w:spacing w:before="0" w:beforeAutospacing="0" w:after="0" w:afterAutospacing="0"/>
        <w:jc w:val="both"/>
        <w:rPr>
          <w:sz w:val="24"/>
          <w:szCs w:val="24"/>
        </w:rPr>
      </w:pPr>
      <w:r>
        <w:rPr>
          <w:sz w:val="24"/>
          <w:szCs w:val="24"/>
        </w:rPr>
        <w:t xml:space="preserve">La necesidad de </w:t>
      </w:r>
      <w:r w:rsidR="00421E34">
        <w:rPr>
          <w:sz w:val="24"/>
          <w:szCs w:val="24"/>
        </w:rPr>
        <w:t>esta</w:t>
      </w:r>
      <w:r>
        <w:rPr>
          <w:sz w:val="24"/>
          <w:szCs w:val="24"/>
        </w:rPr>
        <w:t xml:space="preserve"> herramienta digital se justifica ante</w:t>
      </w:r>
      <w:r w:rsidR="000A1E31">
        <w:rPr>
          <w:sz w:val="24"/>
          <w:szCs w:val="24"/>
        </w:rPr>
        <w:t xml:space="preserve"> </w:t>
      </w:r>
      <w:r w:rsidR="000A1E31" w:rsidRPr="00EA4470">
        <w:rPr>
          <w:color w:val="auto"/>
          <w:sz w:val="24"/>
          <w:szCs w:val="24"/>
        </w:rPr>
        <w:t>el aumento de las infecciones de transmisión sexual y</w:t>
      </w:r>
      <w:r w:rsidR="000A1E31">
        <w:rPr>
          <w:color w:val="002060"/>
          <w:sz w:val="24"/>
          <w:szCs w:val="24"/>
        </w:rPr>
        <w:t xml:space="preserve"> </w:t>
      </w:r>
      <w:r>
        <w:rPr>
          <w:sz w:val="24"/>
          <w:szCs w:val="24"/>
        </w:rPr>
        <w:t xml:space="preserve">que el 49% de </w:t>
      </w:r>
      <w:r w:rsidR="00421E34">
        <w:rPr>
          <w:sz w:val="24"/>
          <w:szCs w:val="24"/>
        </w:rPr>
        <w:t>la mujeres de menos de 20</w:t>
      </w:r>
      <w:r>
        <w:rPr>
          <w:sz w:val="24"/>
          <w:szCs w:val="24"/>
        </w:rPr>
        <w:t xml:space="preserve"> años no usan métodos anticonceptivos</w:t>
      </w:r>
    </w:p>
    <w:p w:rsidR="00352826" w:rsidRDefault="00352826" w:rsidP="00352826">
      <w:pPr>
        <w:pStyle w:val="normaltextonoticia"/>
        <w:spacing w:before="0" w:beforeAutospacing="0" w:after="0" w:afterAutospacing="0"/>
        <w:jc w:val="both"/>
        <w:rPr>
          <w:sz w:val="24"/>
          <w:szCs w:val="24"/>
        </w:rPr>
      </w:pPr>
    </w:p>
    <w:p w:rsidR="00476EB4" w:rsidRPr="00476EB4" w:rsidRDefault="00476EB4" w:rsidP="00476EB4">
      <w:pPr>
        <w:pStyle w:val="normaltextonoticia"/>
        <w:spacing w:before="0" w:beforeAutospacing="0" w:after="0" w:afterAutospacing="0"/>
        <w:ind w:left="720"/>
        <w:jc w:val="both"/>
        <w:rPr>
          <w:sz w:val="24"/>
          <w:szCs w:val="24"/>
        </w:rPr>
      </w:pPr>
    </w:p>
    <w:p w:rsidR="00D160DC" w:rsidRDefault="00FF7B76" w:rsidP="00D160DC">
      <w:pPr>
        <w:jc w:val="both"/>
        <w:rPr>
          <w:rFonts w:ascii="Arial" w:hAnsi="Arial" w:cs="Arial"/>
        </w:rPr>
      </w:pPr>
      <w:r>
        <w:rPr>
          <w:rFonts w:ascii="Arial" w:hAnsi="Arial" w:cs="Arial"/>
          <w:b/>
        </w:rPr>
        <w:lastRenderedPageBreak/>
        <w:t>Madrid</w:t>
      </w:r>
      <w:r w:rsidR="000F1A3A">
        <w:rPr>
          <w:rFonts w:ascii="Arial" w:hAnsi="Arial" w:cs="Arial"/>
          <w:b/>
        </w:rPr>
        <w:t xml:space="preserve">, </w:t>
      </w:r>
      <w:r w:rsidR="00D160DC">
        <w:rPr>
          <w:rFonts w:ascii="Arial" w:hAnsi="Arial" w:cs="Arial"/>
          <w:b/>
        </w:rPr>
        <w:t xml:space="preserve">12 </w:t>
      </w:r>
      <w:r w:rsidR="000F1A3A">
        <w:rPr>
          <w:rFonts w:ascii="Arial" w:hAnsi="Arial" w:cs="Arial"/>
          <w:b/>
        </w:rPr>
        <w:t xml:space="preserve">de </w:t>
      </w:r>
      <w:r w:rsidR="00853F33">
        <w:rPr>
          <w:rFonts w:ascii="Arial" w:hAnsi="Arial" w:cs="Arial"/>
          <w:b/>
        </w:rPr>
        <w:t>abril</w:t>
      </w:r>
      <w:r w:rsidR="000F1A3A">
        <w:rPr>
          <w:rFonts w:ascii="Arial" w:hAnsi="Arial" w:cs="Arial"/>
          <w:b/>
        </w:rPr>
        <w:t xml:space="preserve"> de 201</w:t>
      </w:r>
      <w:r>
        <w:rPr>
          <w:rFonts w:ascii="Arial" w:hAnsi="Arial" w:cs="Arial"/>
          <w:b/>
        </w:rPr>
        <w:t>8</w:t>
      </w:r>
      <w:r w:rsidR="006125B6" w:rsidRPr="00112FD4">
        <w:rPr>
          <w:rFonts w:ascii="Arial" w:hAnsi="Arial" w:cs="Arial"/>
          <w:b/>
        </w:rPr>
        <w:t>.</w:t>
      </w:r>
      <w:r w:rsidR="00DB71E0">
        <w:rPr>
          <w:rFonts w:ascii="Arial" w:hAnsi="Arial" w:cs="Arial"/>
          <w:b/>
        </w:rPr>
        <w:t xml:space="preserve"> </w:t>
      </w:r>
      <w:r w:rsidR="00C5359C">
        <w:rPr>
          <w:rFonts w:ascii="Arial" w:hAnsi="Arial" w:cs="Arial"/>
        </w:rPr>
        <w:t xml:space="preserve">HM </w:t>
      </w:r>
      <w:r w:rsidR="002D2207">
        <w:rPr>
          <w:rFonts w:ascii="Arial" w:hAnsi="Arial" w:cs="Arial"/>
        </w:rPr>
        <w:t xml:space="preserve">Hospitales y Gine4 auspician el nacimiento de la web </w:t>
      </w:r>
      <w:hyperlink r:id="rId12" w:history="1">
        <w:r w:rsidR="002D2207" w:rsidRPr="00D84F1C">
          <w:rPr>
            <w:rStyle w:val="Hipervnculo"/>
            <w:rFonts w:ascii="Arial" w:hAnsi="Arial" w:cs="Arial"/>
          </w:rPr>
          <w:t>www.saludsexualparatodos.es</w:t>
        </w:r>
      </w:hyperlink>
      <w:r w:rsidR="00EA4470">
        <w:rPr>
          <w:rStyle w:val="Hipervnculo"/>
          <w:rFonts w:ascii="Arial" w:hAnsi="Arial" w:cs="Arial"/>
        </w:rPr>
        <w:t>,</w:t>
      </w:r>
      <w:r w:rsidR="002D2207">
        <w:rPr>
          <w:rFonts w:ascii="Arial" w:hAnsi="Arial" w:cs="Arial"/>
        </w:rPr>
        <w:t xml:space="preserve"> un</w:t>
      </w:r>
      <w:r w:rsidR="00A9273F">
        <w:rPr>
          <w:rFonts w:ascii="Arial" w:hAnsi="Arial" w:cs="Arial"/>
        </w:rPr>
        <w:t>a</w:t>
      </w:r>
      <w:r w:rsidR="002D2207">
        <w:rPr>
          <w:rFonts w:ascii="Arial" w:hAnsi="Arial" w:cs="Arial"/>
        </w:rPr>
        <w:t xml:space="preserve"> herramienta digital divulgativa que pretende responder a las princip</w:t>
      </w:r>
      <w:r w:rsidR="00A9273F">
        <w:rPr>
          <w:rFonts w:ascii="Arial" w:hAnsi="Arial" w:cs="Arial"/>
        </w:rPr>
        <w:t>ales dudas respecto al universo</w:t>
      </w:r>
      <w:r w:rsidR="002D2207">
        <w:rPr>
          <w:rFonts w:ascii="Arial" w:hAnsi="Arial" w:cs="Arial"/>
        </w:rPr>
        <w:t xml:space="preserve"> del sexo y sus ramificaciones desde un punto de vista médico y científico</w:t>
      </w:r>
      <w:r w:rsidR="000971DF">
        <w:rPr>
          <w:rFonts w:ascii="Arial" w:hAnsi="Arial" w:cs="Arial"/>
        </w:rPr>
        <w:t xml:space="preserve">. </w:t>
      </w:r>
    </w:p>
    <w:p w:rsidR="000971DF" w:rsidRDefault="000971DF" w:rsidP="00D160DC">
      <w:pPr>
        <w:jc w:val="both"/>
        <w:rPr>
          <w:rFonts w:ascii="Arial" w:hAnsi="Arial" w:cs="Arial"/>
        </w:rPr>
      </w:pPr>
    </w:p>
    <w:p w:rsidR="000971DF" w:rsidRDefault="000971DF" w:rsidP="00D160DC">
      <w:pPr>
        <w:jc w:val="both"/>
        <w:rPr>
          <w:rFonts w:ascii="Arial" w:hAnsi="Arial" w:cs="Arial"/>
        </w:rPr>
      </w:pPr>
      <w:bookmarkStart w:id="0" w:name="_GoBack"/>
      <w:r>
        <w:rPr>
          <w:rFonts w:ascii="Arial" w:hAnsi="Arial" w:cs="Arial"/>
        </w:rPr>
        <w:t xml:space="preserve">Creada por un grupo de ginecólogos y profesionales sanitarios de Gine4 y      </w:t>
      </w:r>
      <w:r w:rsidR="00AB5315">
        <w:rPr>
          <w:rFonts w:ascii="Arial" w:hAnsi="Arial" w:cs="Arial"/>
        </w:rPr>
        <w:t xml:space="preserve">     </w:t>
      </w:r>
      <w:r>
        <w:rPr>
          <w:rFonts w:ascii="Arial" w:hAnsi="Arial" w:cs="Arial"/>
        </w:rPr>
        <w:t>HM Hospitales</w:t>
      </w:r>
      <w:r w:rsidR="00421E34">
        <w:rPr>
          <w:rFonts w:ascii="Arial" w:hAnsi="Arial" w:cs="Arial"/>
        </w:rPr>
        <w:t>,</w:t>
      </w:r>
      <w:r>
        <w:rPr>
          <w:rFonts w:ascii="Arial" w:hAnsi="Arial" w:cs="Arial"/>
        </w:rPr>
        <w:t xml:space="preserve"> dirigidos por la Dra. Mercedes Herrero</w:t>
      </w:r>
      <w:r w:rsidR="00421E34">
        <w:rPr>
          <w:rFonts w:ascii="Arial" w:hAnsi="Arial" w:cs="Arial"/>
        </w:rPr>
        <w:t>,</w:t>
      </w:r>
      <w:r>
        <w:rPr>
          <w:rFonts w:ascii="Arial" w:hAnsi="Arial" w:cs="Arial"/>
        </w:rPr>
        <w:t xml:space="preserve"> esta web se orienta como un órgano de consulta para </w:t>
      </w:r>
      <w:r w:rsidRPr="000971DF">
        <w:rPr>
          <w:rFonts w:ascii="Arial" w:hAnsi="Arial" w:cs="Arial"/>
        </w:rPr>
        <w:t xml:space="preserve">padres, </w:t>
      </w:r>
      <w:r w:rsidR="00AB5315">
        <w:rPr>
          <w:rFonts w:ascii="Arial" w:hAnsi="Arial" w:cs="Arial"/>
        </w:rPr>
        <w:t xml:space="preserve">educadores, </w:t>
      </w:r>
      <w:r w:rsidRPr="000971DF">
        <w:rPr>
          <w:rFonts w:ascii="Arial" w:hAnsi="Arial" w:cs="Arial"/>
        </w:rPr>
        <w:t xml:space="preserve">adolescentes, jóvenes y público general que apuesta por información </w:t>
      </w:r>
      <w:r>
        <w:rPr>
          <w:rFonts w:ascii="Arial" w:hAnsi="Arial" w:cs="Arial"/>
        </w:rPr>
        <w:t xml:space="preserve">veraz y </w:t>
      </w:r>
      <w:r w:rsidRPr="000971DF">
        <w:rPr>
          <w:rFonts w:ascii="Arial" w:hAnsi="Arial" w:cs="Arial"/>
        </w:rPr>
        <w:t>alejada de connotaciones religiosas o políticas</w:t>
      </w:r>
      <w:r>
        <w:rPr>
          <w:rFonts w:ascii="Arial" w:hAnsi="Arial" w:cs="Arial"/>
        </w:rPr>
        <w:t xml:space="preserve"> sobre todo lo relativo a la salud sexual.</w:t>
      </w:r>
      <w:r w:rsidR="00421E34">
        <w:rPr>
          <w:rFonts w:ascii="Arial" w:hAnsi="Arial" w:cs="Arial"/>
        </w:rPr>
        <w:t xml:space="preserve"> </w:t>
      </w:r>
      <w:r w:rsidR="00304F6C">
        <w:rPr>
          <w:rFonts w:ascii="Arial" w:hAnsi="Arial" w:cs="Arial"/>
        </w:rPr>
        <w:t>La</w:t>
      </w:r>
      <w:r w:rsidR="008323F5">
        <w:rPr>
          <w:rFonts w:ascii="Arial" w:hAnsi="Arial" w:cs="Arial"/>
        </w:rPr>
        <w:t xml:space="preserve"> web incluye explicacione</w:t>
      </w:r>
      <w:r w:rsidR="00A81ADA">
        <w:rPr>
          <w:rFonts w:ascii="Arial" w:hAnsi="Arial" w:cs="Arial"/>
        </w:rPr>
        <w:t xml:space="preserve">s, vídeos, documentación, </w:t>
      </w:r>
      <w:r w:rsidR="008323F5">
        <w:rPr>
          <w:rFonts w:ascii="Arial" w:hAnsi="Arial" w:cs="Arial"/>
        </w:rPr>
        <w:t>enlaces a ot</w:t>
      </w:r>
      <w:r w:rsidR="00421E34">
        <w:rPr>
          <w:rFonts w:ascii="Arial" w:hAnsi="Arial" w:cs="Arial"/>
        </w:rPr>
        <w:t>ras plataformas y fuentes</w:t>
      </w:r>
      <w:r w:rsidR="00A81ADA">
        <w:rPr>
          <w:rFonts w:ascii="Arial" w:hAnsi="Arial" w:cs="Arial"/>
        </w:rPr>
        <w:t>,</w:t>
      </w:r>
      <w:r w:rsidR="00421E34">
        <w:rPr>
          <w:rFonts w:ascii="Arial" w:hAnsi="Arial" w:cs="Arial"/>
        </w:rPr>
        <w:t xml:space="preserve"> como sociedades c</w:t>
      </w:r>
      <w:r w:rsidR="008323F5">
        <w:rPr>
          <w:rFonts w:ascii="Arial" w:hAnsi="Arial" w:cs="Arial"/>
        </w:rPr>
        <w:t>ientíficas</w:t>
      </w:r>
      <w:r w:rsidR="00A81ADA">
        <w:rPr>
          <w:rFonts w:ascii="Arial" w:hAnsi="Arial" w:cs="Arial"/>
        </w:rPr>
        <w:t>,</w:t>
      </w:r>
      <w:r w:rsidR="008323F5">
        <w:rPr>
          <w:rFonts w:ascii="Arial" w:hAnsi="Arial" w:cs="Arial"/>
        </w:rPr>
        <w:t xml:space="preserve"> con el objetivo de resolver al usuario todas sus dudas y ofrecer información </w:t>
      </w:r>
      <w:r w:rsidR="00421E34">
        <w:rPr>
          <w:rFonts w:ascii="Arial" w:hAnsi="Arial" w:cs="Arial"/>
        </w:rPr>
        <w:t>real</w:t>
      </w:r>
      <w:r w:rsidR="008323F5">
        <w:rPr>
          <w:rFonts w:ascii="Arial" w:hAnsi="Arial" w:cs="Arial"/>
        </w:rPr>
        <w:t xml:space="preserve"> de una manera amena y sencill</w:t>
      </w:r>
      <w:r w:rsidR="00304F6C">
        <w:rPr>
          <w:rFonts w:ascii="Arial" w:hAnsi="Arial" w:cs="Arial"/>
        </w:rPr>
        <w:t>a.</w:t>
      </w:r>
      <w:r w:rsidR="00AB5315">
        <w:rPr>
          <w:rFonts w:ascii="Arial" w:hAnsi="Arial" w:cs="Arial"/>
        </w:rPr>
        <w:t xml:space="preserve"> </w:t>
      </w:r>
      <w:r w:rsidR="00AB5315" w:rsidRPr="00AB5315">
        <w:rPr>
          <w:rFonts w:ascii="Arial" w:hAnsi="Arial" w:cs="Arial"/>
        </w:rPr>
        <w:t>"</w:t>
      </w:r>
      <w:r w:rsidR="00AB5315">
        <w:rPr>
          <w:rFonts w:ascii="Arial" w:hAnsi="Arial" w:cs="Arial"/>
        </w:rPr>
        <w:t>La información que se incluye en la web</w:t>
      </w:r>
      <w:r w:rsidR="00AB5315" w:rsidRPr="00AB5315">
        <w:rPr>
          <w:rFonts w:ascii="Arial" w:hAnsi="Arial" w:cs="Arial"/>
        </w:rPr>
        <w:t xml:space="preserve"> permite un conocimiento sencillo y riguroso</w:t>
      </w:r>
      <w:r w:rsidR="00AB5315">
        <w:rPr>
          <w:rFonts w:ascii="Arial" w:hAnsi="Arial" w:cs="Arial"/>
        </w:rPr>
        <w:t xml:space="preserve"> por lo que es una o</w:t>
      </w:r>
      <w:r w:rsidR="00AB5315" w:rsidRPr="00AB5315">
        <w:rPr>
          <w:rFonts w:ascii="Arial" w:hAnsi="Arial" w:cs="Arial"/>
        </w:rPr>
        <w:t xml:space="preserve">portunidad para padres, profesores y jóvenes para encontrar información veraz con formatos muy </w:t>
      </w:r>
      <w:r w:rsidR="00AB5315">
        <w:rPr>
          <w:rFonts w:ascii="Arial" w:hAnsi="Arial" w:cs="Arial"/>
        </w:rPr>
        <w:t xml:space="preserve">accesibles, vídeos, cómics… Además, la web está diseñada para emitir eventos </w:t>
      </w:r>
      <w:r w:rsidR="00AB5315" w:rsidRPr="00AB5315">
        <w:rPr>
          <w:rFonts w:ascii="Arial" w:hAnsi="Arial" w:cs="Arial"/>
        </w:rPr>
        <w:t>y resolver preguntas en directo"</w:t>
      </w:r>
      <w:r w:rsidR="00AB5315">
        <w:rPr>
          <w:rFonts w:ascii="Arial" w:hAnsi="Arial" w:cs="Arial"/>
        </w:rPr>
        <w:t>, señala la especialista.</w:t>
      </w:r>
    </w:p>
    <w:p w:rsidR="00AB5315" w:rsidRDefault="00AB5315" w:rsidP="00D160DC">
      <w:pPr>
        <w:jc w:val="both"/>
        <w:rPr>
          <w:rFonts w:ascii="Arial" w:hAnsi="Arial" w:cs="Arial"/>
        </w:rPr>
      </w:pPr>
    </w:p>
    <w:p w:rsidR="00352826" w:rsidRDefault="000971DF" w:rsidP="00D160DC">
      <w:pPr>
        <w:jc w:val="both"/>
        <w:rPr>
          <w:rFonts w:ascii="Arial" w:hAnsi="Arial" w:cs="Arial"/>
        </w:rPr>
      </w:pPr>
      <w:r>
        <w:rPr>
          <w:rFonts w:ascii="Arial" w:hAnsi="Arial" w:cs="Arial"/>
        </w:rPr>
        <w:t>Hasta la fecha la mayoría de la</w:t>
      </w:r>
      <w:r w:rsidR="00352826">
        <w:rPr>
          <w:rFonts w:ascii="Arial" w:hAnsi="Arial" w:cs="Arial"/>
        </w:rPr>
        <w:t>s</w:t>
      </w:r>
      <w:r>
        <w:rPr>
          <w:rFonts w:ascii="Arial" w:hAnsi="Arial" w:cs="Arial"/>
        </w:rPr>
        <w:t xml:space="preserve"> web</w:t>
      </w:r>
      <w:r w:rsidR="00352826">
        <w:rPr>
          <w:rFonts w:ascii="Arial" w:hAnsi="Arial" w:cs="Arial"/>
        </w:rPr>
        <w:t>s</w:t>
      </w:r>
      <w:r>
        <w:rPr>
          <w:rFonts w:ascii="Arial" w:hAnsi="Arial" w:cs="Arial"/>
        </w:rPr>
        <w:t xml:space="preserve"> de divulgación sexual no </w:t>
      </w:r>
      <w:r w:rsidR="00352826">
        <w:rPr>
          <w:rFonts w:ascii="Arial" w:hAnsi="Arial" w:cs="Arial"/>
        </w:rPr>
        <w:t>recogen</w:t>
      </w:r>
      <w:r>
        <w:rPr>
          <w:rFonts w:ascii="Arial" w:hAnsi="Arial" w:cs="Arial"/>
        </w:rPr>
        <w:t xml:space="preserve"> el punto de vista médico y científico que se convierte en necesario en una esfera como la </w:t>
      </w:r>
      <w:r w:rsidR="00421E34">
        <w:rPr>
          <w:rFonts w:ascii="Arial" w:hAnsi="Arial" w:cs="Arial"/>
        </w:rPr>
        <w:t>del sexo</w:t>
      </w:r>
      <w:r>
        <w:rPr>
          <w:rFonts w:ascii="Arial" w:hAnsi="Arial" w:cs="Arial"/>
        </w:rPr>
        <w:t>, cuyo desconocimiento puede llevar aparejado riesgos para la salud.</w:t>
      </w:r>
      <w:r w:rsidR="00352826">
        <w:rPr>
          <w:rFonts w:ascii="Arial" w:hAnsi="Arial" w:cs="Arial"/>
        </w:rPr>
        <w:t xml:space="preserve"> “</w:t>
      </w:r>
      <w:r w:rsidR="00352826" w:rsidRPr="00352826">
        <w:rPr>
          <w:rFonts w:ascii="Arial" w:hAnsi="Arial" w:cs="Arial"/>
        </w:rPr>
        <w:t>Son muchas las páginas de salud</w:t>
      </w:r>
      <w:r w:rsidR="00A81ADA">
        <w:rPr>
          <w:rFonts w:ascii="Arial" w:hAnsi="Arial" w:cs="Arial"/>
        </w:rPr>
        <w:t xml:space="preserve"> sexual</w:t>
      </w:r>
      <w:r w:rsidR="00352826" w:rsidRPr="00352826">
        <w:rPr>
          <w:rFonts w:ascii="Arial" w:hAnsi="Arial" w:cs="Arial"/>
        </w:rPr>
        <w:t xml:space="preserve"> que existen, es uno de los contenidos más buscados en la red. Informadores serios hacen una gran labor, pero hay mucho contenido sin filtro que se viste de veracidad, donde los bulos y mitos antiguos reapa</w:t>
      </w:r>
      <w:r w:rsidR="000A1E31">
        <w:rPr>
          <w:rFonts w:ascii="Arial" w:hAnsi="Arial" w:cs="Arial"/>
        </w:rPr>
        <w:t xml:space="preserve">recen con un baño de modernidad, </w:t>
      </w:r>
      <w:r w:rsidR="000A1E31" w:rsidRPr="00EA4470">
        <w:rPr>
          <w:rFonts w:ascii="Arial" w:hAnsi="Arial" w:cs="Arial"/>
        </w:rPr>
        <w:t>gracias a</w:t>
      </w:r>
      <w:r w:rsidR="000A1E31" w:rsidRPr="000A1E31">
        <w:rPr>
          <w:rFonts w:ascii="Arial" w:hAnsi="Arial" w:cs="Arial"/>
          <w:color w:val="002060"/>
        </w:rPr>
        <w:t xml:space="preserve"> </w:t>
      </w:r>
      <w:r w:rsidR="00352826" w:rsidRPr="000A1E31">
        <w:rPr>
          <w:rFonts w:ascii="Arial" w:hAnsi="Arial" w:cs="Arial"/>
        </w:rPr>
        <w:t>páginas muy bien diseñada</w:t>
      </w:r>
      <w:r w:rsidR="00AB5315">
        <w:rPr>
          <w:rFonts w:ascii="Arial" w:hAnsi="Arial" w:cs="Arial"/>
        </w:rPr>
        <w:t xml:space="preserve">s y atractivas para el usuario. </w:t>
      </w:r>
      <w:r w:rsidR="00352826" w:rsidRPr="00352826">
        <w:rPr>
          <w:rFonts w:ascii="Arial" w:hAnsi="Arial" w:cs="Arial"/>
        </w:rPr>
        <w:t>Además</w:t>
      </w:r>
      <w:r w:rsidR="005E44A7">
        <w:rPr>
          <w:rFonts w:ascii="Arial" w:hAnsi="Arial" w:cs="Arial"/>
        </w:rPr>
        <w:t>,</w:t>
      </w:r>
      <w:r w:rsidR="00352826" w:rsidRPr="00352826">
        <w:rPr>
          <w:rFonts w:ascii="Arial" w:hAnsi="Arial" w:cs="Arial"/>
        </w:rPr>
        <w:t xml:space="preserve"> las redes sociales actúan como eco de esas informaciones, que de tanto repetirlas, parecen ciertas.”, asegura la Dra</w:t>
      </w:r>
      <w:r w:rsidR="00352826">
        <w:rPr>
          <w:rFonts w:ascii="Arial" w:hAnsi="Arial" w:cs="Arial"/>
        </w:rPr>
        <w:t>.</w:t>
      </w:r>
      <w:r w:rsidR="00352826" w:rsidRPr="00352826">
        <w:rPr>
          <w:rFonts w:ascii="Arial" w:hAnsi="Arial" w:cs="Arial"/>
        </w:rPr>
        <w:t xml:space="preserve"> Herrero.</w:t>
      </w:r>
    </w:p>
    <w:p w:rsidR="00352826" w:rsidRDefault="00352826" w:rsidP="00D160DC">
      <w:pPr>
        <w:jc w:val="both"/>
        <w:rPr>
          <w:rFonts w:ascii="Arial" w:hAnsi="Arial" w:cs="Arial"/>
        </w:rPr>
      </w:pPr>
    </w:p>
    <w:p w:rsidR="00C613E9" w:rsidRPr="00C613E9" w:rsidRDefault="00352826" w:rsidP="00C613E9">
      <w:pPr>
        <w:jc w:val="both"/>
        <w:rPr>
          <w:rFonts w:ascii="Arial" w:hAnsi="Arial" w:cs="Arial"/>
        </w:rPr>
      </w:pPr>
      <w:r>
        <w:rPr>
          <w:rFonts w:ascii="Arial" w:hAnsi="Arial" w:cs="Arial"/>
        </w:rPr>
        <w:t>Es en este punto en el que nace la necesidad de implementar una página web que aborde todas las dudas sobre la salud sexual y arroje luz argumentada de manera médica</w:t>
      </w:r>
      <w:r w:rsidR="004E2A29">
        <w:rPr>
          <w:rFonts w:ascii="Arial" w:hAnsi="Arial" w:cs="Arial"/>
        </w:rPr>
        <w:t xml:space="preserve"> y científica sobre </w:t>
      </w:r>
      <w:r w:rsidR="004E2A29" w:rsidRPr="004E2A29">
        <w:rPr>
          <w:rFonts w:ascii="Arial" w:hAnsi="Arial" w:cs="Arial"/>
        </w:rPr>
        <w:t xml:space="preserve">conceptos como el bienestar emocional, el conocimiento del ciclo </w:t>
      </w:r>
      <w:r w:rsidR="004E2A29" w:rsidRPr="004E2A29">
        <w:rPr>
          <w:rFonts w:ascii="Arial" w:hAnsi="Arial" w:cs="Arial"/>
        </w:rPr>
        <w:lastRenderedPageBreak/>
        <w:t>reproductivo y de los métodos anticonceptivos, y la prevención de las infecciones de transmisión sexual</w:t>
      </w:r>
      <w:r w:rsidR="004E2A29">
        <w:rPr>
          <w:rFonts w:ascii="Arial" w:hAnsi="Arial" w:cs="Arial"/>
        </w:rPr>
        <w:t>.</w:t>
      </w:r>
      <w:r w:rsidR="00C613E9">
        <w:rPr>
          <w:rFonts w:ascii="Arial" w:hAnsi="Arial" w:cs="Arial"/>
        </w:rPr>
        <w:t xml:space="preserve"> La Dra. Mercedes Herrero recalca el “</w:t>
      </w:r>
      <w:r w:rsidR="00C613E9" w:rsidRPr="00C613E9">
        <w:rPr>
          <w:rFonts w:ascii="Arial" w:hAnsi="Arial" w:cs="Arial"/>
        </w:rPr>
        <w:t>espíritu positivo de la in</w:t>
      </w:r>
      <w:r w:rsidR="00C613E9">
        <w:rPr>
          <w:rFonts w:ascii="Arial" w:hAnsi="Arial" w:cs="Arial"/>
        </w:rPr>
        <w:t>i</w:t>
      </w:r>
      <w:r w:rsidR="00C613E9" w:rsidRPr="00C613E9">
        <w:rPr>
          <w:rFonts w:ascii="Arial" w:hAnsi="Arial" w:cs="Arial"/>
        </w:rPr>
        <w:t>ciativa y la intención de divulgación sin drama</w:t>
      </w:r>
      <w:r w:rsidR="00C613E9">
        <w:rPr>
          <w:rFonts w:ascii="Arial" w:hAnsi="Arial" w:cs="Arial"/>
        </w:rPr>
        <w:t>”</w:t>
      </w:r>
      <w:r w:rsidR="00C613E9" w:rsidRPr="00C613E9">
        <w:rPr>
          <w:rFonts w:ascii="Arial" w:hAnsi="Arial" w:cs="Arial"/>
        </w:rPr>
        <w:t>. </w:t>
      </w:r>
    </w:p>
    <w:p w:rsidR="004E2A29" w:rsidRDefault="004E2A29" w:rsidP="00D160DC">
      <w:pPr>
        <w:jc w:val="both"/>
        <w:rPr>
          <w:rFonts w:ascii="Arial" w:hAnsi="Arial" w:cs="Arial"/>
        </w:rPr>
      </w:pPr>
    </w:p>
    <w:p w:rsidR="004E2A29" w:rsidRPr="004E2A29" w:rsidRDefault="004E2A29" w:rsidP="00D160DC">
      <w:pPr>
        <w:jc w:val="both"/>
        <w:rPr>
          <w:rFonts w:ascii="Arial" w:hAnsi="Arial" w:cs="Arial"/>
          <w:b/>
        </w:rPr>
      </w:pPr>
      <w:r w:rsidRPr="004E2A29">
        <w:rPr>
          <w:rFonts w:ascii="Arial" w:hAnsi="Arial" w:cs="Arial"/>
          <w:b/>
        </w:rPr>
        <w:t>Estrategia necesaria</w:t>
      </w:r>
    </w:p>
    <w:p w:rsidR="005A2575" w:rsidRDefault="004E2A29" w:rsidP="005A2575">
      <w:pPr>
        <w:jc w:val="both"/>
        <w:rPr>
          <w:rFonts w:ascii="Arial" w:hAnsi="Arial" w:cs="Arial"/>
        </w:rPr>
      </w:pPr>
      <w:r>
        <w:rPr>
          <w:rFonts w:ascii="Arial" w:hAnsi="Arial" w:cs="Arial"/>
        </w:rPr>
        <w:t>El nacimiento de esta web</w:t>
      </w:r>
      <w:r w:rsidR="00A81ADA">
        <w:rPr>
          <w:rFonts w:ascii="Arial" w:hAnsi="Arial" w:cs="Arial"/>
        </w:rPr>
        <w:t>,</w:t>
      </w:r>
      <w:r>
        <w:rPr>
          <w:rFonts w:ascii="Arial" w:hAnsi="Arial" w:cs="Arial"/>
        </w:rPr>
        <w:t xml:space="preserve"> con un marcado tono médico</w:t>
      </w:r>
      <w:r w:rsidR="00A81ADA">
        <w:rPr>
          <w:rFonts w:ascii="Arial" w:hAnsi="Arial" w:cs="Arial"/>
        </w:rPr>
        <w:t>,</w:t>
      </w:r>
      <w:r>
        <w:rPr>
          <w:rFonts w:ascii="Arial" w:hAnsi="Arial" w:cs="Arial"/>
        </w:rPr>
        <w:t xml:space="preserve"> se hace imperiosamente necesario ante la </w:t>
      </w:r>
      <w:r w:rsidR="005A2575">
        <w:rPr>
          <w:rFonts w:ascii="Arial" w:hAnsi="Arial" w:cs="Arial"/>
        </w:rPr>
        <w:t>desinformación que impera en el campo de la salud sexual, especialmente entre adolescentes y jóvenes. “</w:t>
      </w:r>
      <w:r w:rsidR="005A2575" w:rsidRPr="005A2575">
        <w:rPr>
          <w:rFonts w:ascii="Arial" w:hAnsi="Arial" w:cs="Arial"/>
        </w:rPr>
        <w:t xml:space="preserve">No se puede </w:t>
      </w:r>
      <w:r w:rsidR="005A2575" w:rsidRPr="00EA4470">
        <w:rPr>
          <w:rFonts w:ascii="Arial" w:hAnsi="Arial" w:cs="Arial"/>
        </w:rPr>
        <w:t>conocer</w:t>
      </w:r>
      <w:r w:rsidR="000A1E31" w:rsidRPr="00EA4470">
        <w:rPr>
          <w:rFonts w:ascii="Arial" w:hAnsi="Arial" w:cs="Arial"/>
        </w:rPr>
        <w:t xml:space="preserve"> del todo</w:t>
      </w:r>
      <w:r w:rsidR="005A2575" w:rsidRPr="005A2575">
        <w:rPr>
          <w:rFonts w:ascii="Arial" w:hAnsi="Arial" w:cs="Arial"/>
        </w:rPr>
        <w:t xml:space="preserve"> el daño emocional que se está produciendo. </w:t>
      </w:r>
      <w:r w:rsidR="005A2575">
        <w:rPr>
          <w:rFonts w:ascii="Arial" w:hAnsi="Arial" w:cs="Arial"/>
        </w:rPr>
        <w:t>El juicio a ‘La m</w:t>
      </w:r>
      <w:r w:rsidR="005A2575" w:rsidRPr="005A2575">
        <w:rPr>
          <w:rFonts w:ascii="Arial" w:hAnsi="Arial" w:cs="Arial"/>
        </w:rPr>
        <w:t>anada</w:t>
      </w:r>
      <w:r w:rsidR="005A2575">
        <w:rPr>
          <w:rFonts w:ascii="Arial" w:hAnsi="Arial" w:cs="Arial"/>
        </w:rPr>
        <w:t>’</w:t>
      </w:r>
      <w:r w:rsidR="005A2575" w:rsidRPr="005A2575">
        <w:rPr>
          <w:rFonts w:ascii="Arial" w:hAnsi="Arial" w:cs="Arial"/>
        </w:rPr>
        <w:t xml:space="preserve"> por la supuesta violación múltiple en los Sanfermines de 2016 a una chica de 18 a</w:t>
      </w:r>
      <w:r w:rsidR="005A2575">
        <w:rPr>
          <w:rFonts w:ascii="Arial" w:hAnsi="Arial" w:cs="Arial"/>
        </w:rPr>
        <w:t>ños</w:t>
      </w:r>
      <w:r w:rsidR="000A1E31">
        <w:rPr>
          <w:rFonts w:ascii="Arial" w:hAnsi="Arial" w:cs="Arial"/>
        </w:rPr>
        <w:t xml:space="preserve"> </w:t>
      </w:r>
      <w:r w:rsidR="000A1E31" w:rsidRPr="00EA4470">
        <w:rPr>
          <w:rFonts w:ascii="Arial" w:hAnsi="Arial" w:cs="Arial"/>
        </w:rPr>
        <w:t>y las reacciones que ha provocado,</w:t>
      </w:r>
      <w:r w:rsidR="005A2575" w:rsidRPr="005A2575">
        <w:rPr>
          <w:rFonts w:ascii="Arial" w:hAnsi="Arial" w:cs="Arial"/>
        </w:rPr>
        <w:t xml:space="preserve"> </w:t>
      </w:r>
      <w:r w:rsidR="005E44A7">
        <w:rPr>
          <w:rFonts w:ascii="Arial" w:hAnsi="Arial" w:cs="Arial"/>
        </w:rPr>
        <w:t xml:space="preserve">nos hacen ver que </w:t>
      </w:r>
      <w:r w:rsidR="005A2575" w:rsidRPr="005A2575">
        <w:rPr>
          <w:rFonts w:ascii="Arial" w:hAnsi="Arial" w:cs="Arial"/>
        </w:rPr>
        <w:t>hay un problema</w:t>
      </w:r>
      <w:r w:rsidR="005A2575">
        <w:rPr>
          <w:rFonts w:ascii="Arial" w:hAnsi="Arial" w:cs="Arial"/>
        </w:rPr>
        <w:t>”, señala la Dra</w:t>
      </w:r>
      <w:r w:rsidR="00D5755D">
        <w:rPr>
          <w:rFonts w:ascii="Arial" w:hAnsi="Arial" w:cs="Arial"/>
        </w:rPr>
        <w:t>.</w:t>
      </w:r>
      <w:r w:rsidR="005A2575">
        <w:rPr>
          <w:rFonts w:ascii="Arial" w:hAnsi="Arial" w:cs="Arial"/>
        </w:rPr>
        <w:t xml:space="preserve"> </w:t>
      </w:r>
      <w:r w:rsidR="00D5755D">
        <w:rPr>
          <w:rFonts w:ascii="Arial" w:hAnsi="Arial" w:cs="Arial"/>
        </w:rPr>
        <w:t>Herrero</w:t>
      </w:r>
      <w:r w:rsidR="005A2575">
        <w:rPr>
          <w:rFonts w:ascii="Arial" w:hAnsi="Arial" w:cs="Arial"/>
        </w:rPr>
        <w:t>, quien añade que</w:t>
      </w:r>
      <w:r w:rsidR="005E44A7">
        <w:rPr>
          <w:rFonts w:ascii="Arial" w:hAnsi="Arial" w:cs="Arial"/>
        </w:rPr>
        <w:t>,</w:t>
      </w:r>
      <w:r w:rsidR="005A2575">
        <w:rPr>
          <w:rFonts w:ascii="Arial" w:hAnsi="Arial" w:cs="Arial"/>
        </w:rPr>
        <w:t xml:space="preserve"> “e</w:t>
      </w:r>
      <w:r w:rsidR="005A2575" w:rsidRPr="005A2575">
        <w:rPr>
          <w:rFonts w:ascii="Arial" w:hAnsi="Arial" w:cs="Arial"/>
        </w:rPr>
        <w:t>n una encuesta reciente realizada a jóvenes españoles, hasta la mitad no veía un problema pegar a su pareja o ejercer control sobre sus comunicaciones</w:t>
      </w:r>
      <w:r w:rsidR="005A2575">
        <w:rPr>
          <w:rFonts w:ascii="Arial" w:hAnsi="Arial" w:cs="Arial"/>
        </w:rPr>
        <w:t>”</w:t>
      </w:r>
      <w:r w:rsidR="005A2575" w:rsidRPr="005A2575">
        <w:rPr>
          <w:rFonts w:ascii="Arial" w:hAnsi="Arial" w:cs="Arial"/>
        </w:rPr>
        <w:t>.</w:t>
      </w:r>
    </w:p>
    <w:p w:rsidR="005A2575" w:rsidRDefault="005A2575" w:rsidP="005A2575">
      <w:pPr>
        <w:jc w:val="both"/>
        <w:rPr>
          <w:rFonts w:ascii="Arial" w:hAnsi="Arial" w:cs="Arial"/>
        </w:rPr>
      </w:pPr>
    </w:p>
    <w:p w:rsidR="005A2575" w:rsidRDefault="005A2575" w:rsidP="005A2575">
      <w:pPr>
        <w:jc w:val="both"/>
        <w:rPr>
          <w:rFonts w:ascii="Arial" w:hAnsi="Arial" w:cs="Arial"/>
        </w:rPr>
      </w:pPr>
      <w:r>
        <w:rPr>
          <w:rFonts w:ascii="Arial" w:hAnsi="Arial" w:cs="Arial"/>
        </w:rPr>
        <w:t xml:space="preserve">Otros ejemplos de la falta de conocimiento sobre la salud sexual se </w:t>
      </w:r>
      <w:r w:rsidR="005E44A7">
        <w:rPr>
          <w:rFonts w:ascii="Arial" w:hAnsi="Arial" w:cs="Arial"/>
        </w:rPr>
        <w:t xml:space="preserve">extraen de </w:t>
      </w:r>
      <w:r>
        <w:rPr>
          <w:rFonts w:ascii="Arial" w:hAnsi="Arial" w:cs="Arial"/>
        </w:rPr>
        <w:t xml:space="preserve">una encuesta de la </w:t>
      </w:r>
      <w:r w:rsidRPr="005A2575">
        <w:rPr>
          <w:rFonts w:ascii="Arial" w:hAnsi="Arial" w:cs="Arial"/>
        </w:rPr>
        <w:t>Sociedad Española de Contracepción</w:t>
      </w:r>
      <w:r>
        <w:rPr>
          <w:rFonts w:ascii="Arial" w:hAnsi="Arial" w:cs="Arial"/>
        </w:rPr>
        <w:t xml:space="preserve"> (SEC</w:t>
      </w:r>
      <w:r w:rsidRPr="005A2575">
        <w:rPr>
          <w:rFonts w:ascii="Arial" w:hAnsi="Arial" w:cs="Arial"/>
        </w:rPr>
        <w:t xml:space="preserve">) de 2016, </w:t>
      </w:r>
      <w:r>
        <w:rPr>
          <w:rFonts w:ascii="Arial" w:hAnsi="Arial" w:cs="Arial"/>
        </w:rPr>
        <w:t>que revela que</w:t>
      </w:r>
      <w:r w:rsidRPr="005A2575">
        <w:rPr>
          <w:rFonts w:ascii="Arial" w:hAnsi="Arial" w:cs="Arial"/>
        </w:rPr>
        <w:t xml:space="preserve"> casi la mitad de las mujeres de menos de 20 años no usan método anticonceptivo. </w:t>
      </w:r>
      <w:r>
        <w:rPr>
          <w:rFonts w:ascii="Arial" w:hAnsi="Arial" w:cs="Arial"/>
        </w:rPr>
        <w:t>“</w:t>
      </w:r>
      <w:r w:rsidRPr="005A2575">
        <w:rPr>
          <w:rFonts w:ascii="Arial" w:hAnsi="Arial" w:cs="Arial"/>
        </w:rPr>
        <w:t>Esto es un problema doble por la posibilidad de embarazo no planificado, pero también por favorecer las infecciones de transmisión sexual. En la misma encuesta se recoge que solo lo el 52% de las usuarias de preserva</w:t>
      </w:r>
      <w:r>
        <w:rPr>
          <w:rFonts w:ascii="Arial" w:hAnsi="Arial" w:cs="Arial"/>
        </w:rPr>
        <w:t>tivo lo hacen de forma correcta</w:t>
      </w:r>
      <w:r w:rsidR="00C613E9">
        <w:rPr>
          <w:rFonts w:ascii="Arial" w:hAnsi="Arial" w:cs="Arial"/>
        </w:rPr>
        <w:t xml:space="preserve">. Los datos, que son malos, </w:t>
      </w:r>
      <w:r w:rsidR="00C613E9" w:rsidRPr="00C613E9">
        <w:rPr>
          <w:rFonts w:ascii="Arial" w:hAnsi="Arial" w:cs="Arial"/>
        </w:rPr>
        <w:t>son los que nos animan a hacer algo que sirva para cambiar esa tendencia, pero aportando conocimiento, nunca desde el miedo</w:t>
      </w:r>
      <w:r>
        <w:rPr>
          <w:rFonts w:ascii="Arial" w:hAnsi="Arial" w:cs="Arial"/>
        </w:rPr>
        <w:t>”, asevera la especialista de Gine4 y HM Hospitales.</w:t>
      </w:r>
    </w:p>
    <w:p w:rsidR="00D5755D" w:rsidRDefault="00D5755D" w:rsidP="005A2575">
      <w:pPr>
        <w:jc w:val="both"/>
        <w:rPr>
          <w:rFonts w:ascii="Arial" w:hAnsi="Arial" w:cs="Arial"/>
        </w:rPr>
      </w:pPr>
    </w:p>
    <w:p w:rsidR="000971DF" w:rsidRDefault="00D5755D" w:rsidP="00D160DC">
      <w:pPr>
        <w:jc w:val="both"/>
        <w:rPr>
          <w:rFonts w:ascii="Arial" w:hAnsi="Arial" w:cs="Arial"/>
        </w:rPr>
      </w:pPr>
      <w:r>
        <w:rPr>
          <w:rFonts w:ascii="Arial" w:hAnsi="Arial" w:cs="Arial"/>
        </w:rPr>
        <w:t>El lanzamiento de esta web también quiere responder a otra realidad que posiblemente también ha contribuido a la desinformación sobre la salud sexual y que hace referencia a que los profesionales sanitarios y especialistas en este ámbito no han aprovechado la irrupción de</w:t>
      </w:r>
      <w:r w:rsidR="00C613E9">
        <w:rPr>
          <w:rFonts w:ascii="Arial" w:hAnsi="Arial" w:cs="Arial"/>
        </w:rPr>
        <w:t xml:space="preserve"> </w:t>
      </w:r>
      <w:r>
        <w:rPr>
          <w:rFonts w:ascii="Arial" w:hAnsi="Arial" w:cs="Arial"/>
        </w:rPr>
        <w:t xml:space="preserve">las nuevas tecnologías y la era digital para divulgar información veraz. </w:t>
      </w:r>
      <w:r w:rsidR="000971DF">
        <w:rPr>
          <w:rFonts w:ascii="Arial" w:hAnsi="Arial" w:cs="Arial"/>
        </w:rPr>
        <w:t>“</w:t>
      </w:r>
      <w:r w:rsidR="000971DF" w:rsidRPr="000971DF">
        <w:rPr>
          <w:rFonts w:ascii="Arial" w:hAnsi="Arial" w:cs="Arial"/>
        </w:rPr>
        <w:t>En el ter</w:t>
      </w:r>
      <w:r w:rsidR="000971DF">
        <w:rPr>
          <w:rFonts w:ascii="Arial" w:hAnsi="Arial" w:cs="Arial"/>
        </w:rPr>
        <w:t>reno de salud sexual, que es mi</w:t>
      </w:r>
      <w:r w:rsidR="000971DF" w:rsidRPr="000971DF">
        <w:rPr>
          <w:rFonts w:ascii="Arial" w:hAnsi="Arial" w:cs="Arial"/>
        </w:rPr>
        <w:t xml:space="preserve"> ámbito de trabajo, este acceso a la información no se está traduciendo en mejor conocimiento por parte de </w:t>
      </w:r>
      <w:r w:rsidR="000971DF" w:rsidRPr="000971DF">
        <w:rPr>
          <w:rFonts w:ascii="Arial" w:hAnsi="Arial" w:cs="Arial"/>
        </w:rPr>
        <w:lastRenderedPageBreak/>
        <w:t>la población, sobre todo la más joven. En parte es culpa de los profesionales sanitarios. Nos ha parecido que publicar conocimiento en la red era algo menor. Preferíamos dar a conocer nuestros avances en foros profesionales como los congresos. Esto ha alejado nuestro conocimiento de la población, que sí se nutre de lo publicado en la red</w:t>
      </w:r>
      <w:r>
        <w:rPr>
          <w:rFonts w:ascii="Arial" w:hAnsi="Arial" w:cs="Arial"/>
        </w:rPr>
        <w:t>”, destaca la Dra. Herrero.</w:t>
      </w:r>
    </w:p>
    <w:p w:rsidR="00D5755D" w:rsidRDefault="00D5755D" w:rsidP="00D160DC">
      <w:pPr>
        <w:jc w:val="both"/>
        <w:rPr>
          <w:rFonts w:ascii="Arial" w:hAnsi="Arial" w:cs="Arial"/>
        </w:rPr>
      </w:pPr>
    </w:p>
    <w:p w:rsidR="007B7021" w:rsidRDefault="007B7021" w:rsidP="007B7021">
      <w:pPr>
        <w:jc w:val="both"/>
        <w:rPr>
          <w:rFonts w:ascii="Arial" w:hAnsi="Arial" w:cs="Arial"/>
        </w:rPr>
      </w:pPr>
    </w:p>
    <w:p w:rsidR="00A81ADA" w:rsidRDefault="00A81ADA" w:rsidP="007B7021">
      <w:pPr>
        <w:jc w:val="both"/>
        <w:rPr>
          <w:rFonts w:ascii="Arial" w:hAnsi="Arial" w:cs="Arial"/>
        </w:rPr>
      </w:pPr>
    </w:p>
    <w:p w:rsidR="00A81ADA" w:rsidRDefault="00A81ADA" w:rsidP="007B7021">
      <w:pPr>
        <w:jc w:val="both"/>
        <w:rPr>
          <w:rFonts w:ascii="Arial" w:hAnsi="Arial" w:cs="Arial"/>
        </w:rPr>
      </w:pPr>
    </w:p>
    <w:p w:rsidR="00A81ADA" w:rsidRDefault="00A81ADA" w:rsidP="007B7021">
      <w:pPr>
        <w:jc w:val="both"/>
        <w:rPr>
          <w:rFonts w:ascii="Arial" w:hAnsi="Arial" w:cs="Arial"/>
        </w:rPr>
      </w:pPr>
    </w:p>
    <w:p w:rsidR="00A81ADA" w:rsidRDefault="00A81ADA" w:rsidP="007B7021">
      <w:pPr>
        <w:jc w:val="both"/>
        <w:rPr>
          <w:rFonts w:ascii="Arial" w:hAnsi="Arial" w:cs="Arial"/>
        </w:rPr>
      </w:pPr>
    </w:p>
    <w:p w:rsidR="00A81ADA" w:rsidRDefault="00A81ADA" w:rsidP="007B7021">
      <w:pPr>
        <w:jc w:val="both"/>
        <w:rPr>
          <w:rFonts w:ascii="Arial" w:hAnsi="Arial" w:cs="Arial"/>
        </w:rPr>
      </w:pPr>
    </w:p>
    <w:p w:rsidR="00A81ADA" w:rsidRDefault="00A81ADA" w:rsidP="007B7021">
      <w:pPr>
        <w:jc w:val="both"/>
        <w:rPr>
          <w:rFonts w:ascii="Arial" w:hAnsi="Arial" w:cs="Arial"/>
        </w:rPr>
      </w:pPr>
    </w:p>
    <w:p w:rsidR="00A81ADA" w:rsidRPr="007B7021" w:rsidRDefault="00A81ADA" w:rsidP="007B7021">
      <w:pPr>
        <w:jc w:val="both"/>
        <w:rPr>
          <w:rFonts w:ascii="Arial" w:hAnsi="Arial" w:cs="Arial"/>
        </w:rPr>
      </w:pPr>
    </w:p>
    <w:bookmarkEnd w:id="0"/>
    <w:p w:rsidR="00F54EE3" w:rsidRDefault="00F54EE3" w:rsidP="00F54EE3">
      <w:pPr>
        <w:pStyle w:val="CuerpoA"/>
        <w:jc w:val="both"/>
        <w:rPr>
          <w:rFonts w:ascii="Arial" w:eastAsia="Arial" w:hAnsi="Arial" w:cs="Arial"/>
          <w:b/>
          <w:bCs/>
        </w:rPr>
      </w:pPr>
      <w:r>
        <w:rPr>
          <w:rFonts w:ascii="Arial"/>
          <w:b/>
          <w:bCs/>
        </w:rPr>
        <w:t>HM Hospitales</w:t>
      </w:r>
    </w:p>
    <w:p w:rsidR="00F54EE3" w:rsidRDefault="00F54EE3" w:rsidP="00F54EE3">
      <w:pPr>
        <w:pStyle w:val="CuerpoBA"/>
      </w:pPr>
      <w:r>
        <w:rPr>
          <w:rFonts w:eastAsia="Arial Unicode MS" w:hAnsi="Arial Unicode MS" w:cs="Arial Unicode MS"/>
          <w:b w:val="0"/>
          <w:bCs w:val="0"/>
        </w:rPr>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F54EE3" w:rsidRDefault="00F54EE3" w:rsidP="00F54EE3">
      <w:pPr>
        <w:pStyle w:val="CuerpoBA"/>
      </w:pPr>
    </w:p>
    <w:p w:rsidR="00F54EE3" w:rsidRDefault="00F54EE3" w:rsidP="00F54EE3">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sidR="005D22B9">
        <w:rPr>
          <w:rFonts w:eastAsia="Arial Unicode MS" w:hAnsi="Arial Unicode MS" w:cs="Arial Unicode MS"/>
          <w:b w:val="0"/>
          <w:bCs w:val="0"/>
        </w:rPr>
        <w:t>s de 4.7</w:t>
      </w:r>
      <w:r>
        <w:rPr>
          <w:rFonts w:eastAsia="Arial Unicode MS" w:hAnsi="Arial Unicode MS" w:cs="Arial Unicode MS"/>
          <w:b w:val="0"/>
          <w:bCs w:val="0"/>
        </w:rPr>
        <w:t>00 profesionales que concentran sus esfuerzos en ofrecer una medicina de calidad e innovadora centrada en el cuidado de la salud y el bienestar de sus pacientes y familiares.</w:t>
      </w:r>
    </w:p>
    <w:p w:rsidR="00F54EE3" w:rsidRDefault="00F54EE3" w:rsidP="00F54EE3">
      <w:pPr>
        <w:pStyle w:val="CuerpoBA"/>
      </w:pPr>
      <w:r>
        <w:rPr>
          <w:rFonts w:eastAsia="Arial Unicode MS" w:hAnsi="Arial Unicode MS" w:cs="Arial Unicode MS"/>
          <w:b w:val="0"/>
          <w:bCs w:val="0"/>
        </w:rPr>
        <w:t xml:space="preserve"> </w:t>
      </w:r>
    </w:p>
    <w:p w:rsidR="00F54EE3" w:rsidRDefault="00F54EE3" w:rsidP="00F54EE3">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 xml:space="preserve">formado por 38 centros asistenciales: 14 hospitales, 3 centros </w:t>
      </w:r>
      <w:r w:rsidRPr="00801417">
        <w:rPr>
          <w:rFonts w:eastAsia="Arial Unicode MS" w:hAnsi="Arial Unicode MS" w:cs="Arial Unicode MS"/>
          <w:b w:val="0"/>
          <w:bCs w:val="0"/>
          <w:lang w:val="es-ES"/>
        </w:rPr>
        <w:t>integrales de alta especializaci</w:t>
      </w:r>
      <w:r w:rsidRPr="00801417">
        <w:rPr>
          <w:rFonts w:ascii="Arial Unicode MS" w:eastAsia="Arial Unicode MS" w:cs="Arial Unicode MS"/>
          <w:b w:val="0"/>
          <w:bCs w:val="0"/>
          <w:lang w:val="es-ES"/>
        </w:rPr>
        <w:t>ó</w:t>
      </w:r>
      <w:r w:rsidRPr="00801417">
        <w:rPr>
          <w:rFonts w:eastAsia="Arial Unicode MS" w:hAnsi="Arial Unicode MS" w:cs="Arial Unicode MS"/>
          <w:b w:val="0"/>
          <w:bCs w:val="0"/>
          <w:lang w:val="es-ES"/>
        </w:rPr>
        <w:t>n en Oncolog</w:t>
      </w:r>
      <w:r w:rsidRPr="00801417">
        <w:rPr>
          <w:rFonts w:ascii="Arial Unicode MS" w:eastAsia="Arial Unicode MS" w:cs="Arial Unicode MS"/>
          <w:b w:val="0"/>
          <w:bCs w:val="0"/>
          <w:lang w:val="es-ES"/>
        </w:rPr>
        <w:t>í</w:t>
      </w:r>
      <w:r w:rsidRPr="00801417">
        <w:rPr>
          <w:rFonts w:eastAsia="Arial Unicode MS" w:hAnsi="Arial Unicode MS" w:cs="Arial Unicode MS"/>
          <w:b w:val="0"/>
          <w:bCs w:val="0"/>
          <w:lang w:val="es-ES"/>
        </w:rPr>
        <w:t>a, Cardiolog</w:t>
      </w:r>
      <w:r w:rsidRPr="00801417">
        <w:rPr>
          <w:rFonts w:ascii="Arial Unicode MS" w:eastAsia="Arial Unicode MS" w:cs="Arial Unicode MS"/>
          <w:b w:val="0"/>
          <w:bCs w:val="0"/>
          <w:lang w:val="es-ES"/>
        </w:rPr>
        <w:t>í</w:t>
      </w:r>
      <w:r w:rsidRPr="00801417">
        <w:rPr>
          <w:rFonts w:eastAsia="Arial Unicode MS" w:hAnsi="Arial Unicode MS" w:cs="Arial Unicode MS"/>
          <w:b w:val="0"/>
          <w:bCs w:val="0"/>
          <w:lang w:val="es-ES"/>
        </w:rPr>
        <w:t>a y Neurociencias,</w:t>
      </w:r>
      <w:r>
        <w:rPr>
          <w:rFonts w:eastAsia="Arial Unicode MS" w:hAnsi="Arial Unicode MS" w:cs="Arial Unicode MS"/>
          <w:b w:val="0"/>
          <w:bCs w:val="0"/>
        </w:rPr>
        <w:t xml:space="preserve">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F54EE3" w:rsidRDefault="00F54EE3" w:rsidP="00F54EE3">
      <w:pPr>
        <w:pStyle w:val="CuerpoBA"/>
      </w:pPr>
    </w:p>
    <w:p w:rsidR="00F54EE3" w:rsidRDefault="00F54EE3" w:rsidP="00F54EE3">
      <w:pPr>
        <w:pStyle w:val="CuerpoBA"/>
      </w:pPr>
      <w:r>
        <w:rPr>
          <w:rFonts w:eastAsia="Arial Unicode MS" w:hAnsi="Arial Unicode MS" w:cs="Arial Unicode MS"/>
          <w:b w:val="0"/>
          <w:bCs w:val="0"/>
        </w:rPr>
        <w:t>M</w:t>
      </w:r>
      <w:r>
        <w:rPr>
          <w:rFonts w:ascii="Arial Unicode MS" w:eastAsia="Arial Unicode MS" w:cs="Arial Unicode MS"/>
          <w:b w:val="0"/>
          <w:bCs w:val="0"/>
        </w:rPr>
        <w:t>á</w:t>
      </w:r>
      <w:r>
        <w:rPr>
          <w:rFonts w:eastAsia="Arial Unicode MS" w:hAnsi="Arial Unicode MS" w:cs="Arial Unicode MS"/>
          <w:b w:val="0"/>
          <w:bCs w:val="0"/>
        </w:rPr>
        <w:t>s informaci</w:t>
      </w:r>
      <w:r>
        <w:rPr>
          <w:rFonts w:ascii="Arial Unicode MS" w:eastAsia="Arial Unicode MS" w:cs="Arial Unicode MS"/>
          <w:b w:val="0"/>
          <w:bCs w:val="0"/>
        </w:rPr>
        <w:t>ó</w:t>
      </w:r>
      <w:r>
        <w:rPr>
          <w:rFonts w:eastAsia="Arial Unicode MS" w:hAnsi="Arial Unicode MS" w:cs="Arial Unicode MS"/>
          <w:b w:val="0"/>
          <w:bCs w:val="0"/>
        </w:rPr>
        <w:t xml:space="preserve">n: </w:t>
      </w:r>
      <w:hyperlink r:id="rId13" w:history="1">
        <w:r>
          <w:rPr>
            <w:rStyle w:val="Hyperlink0"/>
            <w:rFonts w:eastAsia="Arial Unicode MS" w:hAnsi="Arial Unicode MS" w:cs="Arial Unicode MS"/>
            <w:b w:val="0"/>
            <w:bCs w:val="0"/>
          </w:rPr>
          <w:t>www.hmhospitales.com</w:t>
        </w:r>
      </w:hyperlink>
    </w:p>
    <w:p w:rsidR="00F54EE3" w:rsidRDefault="00F54EE3" w:rsidP="00F54EE3">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F54EE3" w:rsidRDefault="00F54EE3" w:rsidP="00F54EE3">
      <w:pPr>
        <w:pStyle w:val="CuerpoBA"/>
        <w:rPr>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F54EE3" w:rsidRDefault="00F54EE3" w:rsidP="00F54EE3">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F54EE3" w:rsidRDefault="00F54EE3" w:rsidP="00F54EE3">
      <w:pPr>
        <w:pStyle w:val="CuerpoBA"/>
        <w:rPr>
          <w:sz w:val="20"/>
          <w:szCs w:val="20"/>
          <w:lang w:val="it-IT"/>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F54EE3" w:rsidRDefault="00F54EE3" w:rsidP="00F54EE3">
      <w:pPr>
        <w:pStyle w:val="CuerpoBA"/>
        <w:rPr>
          <w:rStyle w:val="Hyperlink1"/>
          <w:rFonts w:eastAsia="Arial Unicode MS" w:hAnsi="Arial Unicode MS" w:cs="Arial Unicode MS"/>
          <w:b w:val="0"/>
          <w:bCs w:val="0"/>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14" w:history="1">
        <w:r>
          <w:rPr>
            <w:rStyle w:val="Hyperlink1"/>
            <w:rFonts w:eastAsia="Arial Unicode MS" w:hAnsi="Arial Unicode MS" w:cs="Arial Unicode MS"/>
            <w:b w:val="0"/>
            <w:bCs w:val="0"/>
          </w:rPr>
          <w:t>mgarciarodriguez@hmhospitales.com</w:t>
        </w:r>
      </w:hyperlink>
    </w:p>
    <w:p w:rsidR="00051B51" w:rsidRPr="004963A8" w:rsidRDefault="00051B51" w:rsidP="00F54EE3">
      <w:pPr>
        <w:spacing w:line="276" w:lineRule="auto"/>
        <w:jc w:val="both"/>
        <w:rPr>
          <w:rFonts w:ascii="Arial" w:hAnsi="Arial" w:cs="Arial"/>
          <w:b/>
          <w:bCs/>
          <w:sz w:val="20"/>
          <w:lang w:val="pt-BR"/>
        </w:rPr>
      </w:pPr>
    </w:p>
    <w:sectPr w:rsidR="00051B51" w:rsidRPr="004963A8" w:rsidSect="00553DFD">
      <w:pgSz w:w="11906" w:h="16838"/>
      <w:pgMar w:top="1418" w:right="1644" w:bottom="1135" w:left="164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08B2" w:rsidRDefault="001B08B2" w:rsidP="001327DB">
      <w:r>
        <w:separator/>
      </w:r>
    </w:p>
  </w:endnote>
  <w:endnote w:type="continuationSeparator" w:id="0">
    <w:p w:rsidR="001B08B2" w:rsidRDefault="001B08B2" w:rsidP="001327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08B2" w:rsidRDefault="001B08B2" w:rsidP="001327DB">
      <w:r>
        <w:separator/>
      </w:r>
    </w:p>
  </w:footnote>
  <w:footnote w:type="continuationSeparator" w:id="0">
    <w:p w:rsidR="001B08B2" w:rsidRDefault="001B08B2" w:rsidP="001327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547472F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894EE873"/>
    <w:lvl w:ilvl="0">
      <w:start w:val="1"/>
      <w:numFmt w:val="decimal"/>
      <w:lvlText w:val="%1)"/>
      <w:lvlJc w:val="left"/>
      <w:pPr>
        <w:tabs>
          <w:tab w:val="num" w:pos="360"/>
        </w:tabs>
        <w:ind w:left="360" w:firstLine="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1">
      <w:start w:val="1"/>
      <w:numFmt w:val="decimal"/>
      <w:lvlText w:val="%2)"/>
      <w:lvlJc w:val="left"/>
      <w:pPr>
        <w:tabs>
          <w:tab w:val="num" w:pos="360"/>
        </w:tabs>
        <w:ind w:left="360" w:firstLine="3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2">
      <w:start w:val="1"/>
      <w:numFmt w:val="decimal"/>
      <w:lvlText w:val="%3)"/>
      <w:lvlJc w:val="left"/>
      <w:pPr>
        <w:tabs>
          <w:tab w:val="num" w:pos="360"/>
        </w:tabs>
        <w:ind w:left="360" w:firstLine="7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3">
      <w:start w:val="1"/>
      <w:numFmt w:val="decimal"/>
      <w:lvlText w:val="%4)"/>
      <w:lvlJc w:val="left"/>
      <w:pPr>
        <w:tabs>
          <w:tab w:val="num" w:pos="360"/>
        </w:tabs>
        <w:ind w:left="360" w:firstLine="10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4">
      <w:start w:val="1"/>
      <w:numFmt w:val="decimal"/>
      <w:lvlText w:val="%5)"/>
      <w:lvlJc w:val="left"/>
      <w:pPr>
        <w:tabs>
          <w:tab w:val="num" w:pos="360"/>
        </w:tabs>
        <w:ind w:left="360" w:firstLine="144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5">
      <w:start w:val="1"/>
      <w:numFmt w:val="decimal"/>
      <w:lvlText w:val="%6)"/>
      <w:lvlJc w:val="left"/>
      <w:pPr>
        <w:tabs>
          <w:tab w:val="num" w:pos="360"/>
        </w:tabs>
        <w:ind w:left="360" w:firstLine="180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6">
      <w:start w:val="1"/>
      <w:numFmt w:val="decimal"/>
      <w:lvlText w:val="%7)"/>
      <w:lvlJc w:val="left"/>
      <w:pPr>
        <w:tabs>
          <w:tab w:val="num" w:pos="360"/>
        </w:tabs>
        <w:ind w:left="360" w:firstLine="216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7">
      <w:start w:val="1"/>
      <w:numFmt w:val="decimal"/>
      <w:lvlText w:val="%8)"/>
      <w:lvlJc w:val="left"/>
      <w:pPr>
        <w:tabs>
          <w:tab w:val="num" w:pos="360"/>
        </w:tabs>
        <w:ind w:left="360" w:firstLine="252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lvl w:ilvl="8">
      <w:start w:val="1"/>
      <w:numFmt w:val="decimal"/>
      <w:lvlText w:val="%9)"/>
      <w:lvlJc w:val="left"/>
      <w:pPr>
        <w:tabs>
          <w:tab w:val="num" w:pos="360"/>
        </w:tabs>
        <w:ind w:left="360" w:firstLine="2880"/>
      </w:pPr>
      <w:rPr>
        <w:rFonts w:ascii="Helvetica" w:eastAsia="Arial Unicode MS" w:hAnsi="Helvetica" w:hint="default"/>
        <w:b w:val="0"/>
        <w:i w:val="0"/>
        <w:caps w:val="0"/>
        <w:smallCaps w:val="0"/>
        <w:strike w:val="0"/>
        <w:dstrike w:val="0"/>
        <w:color w:val="000000"/>
        <w:kern w:val="0"/>
        <w:position w:val="0"/>
        <w:sz w:val="24"/>
        <w:u w:val="none"/>
        <w:vertAlign w:val="baseline"/>
        <w:rtl w:val="0"/>
        <w:em w:val="none"/>
        <w14:textOutline w14:w="0" w14:cap="rnd" w14:cmpd="sng" w14:algn="ctr">
          <w14:noFill/>
          <w14:prstDash w14:val="solid"/>
          <w14:bevel/>
        </w14:textOutline>
      </w:rPr>
    </w:lvl>
  </w:abstractNum>
  <w:abstractNum w:abstractNumId="2" w15:restartNumberingAfterBreak="0">
    <w:nsid w:val="00000003"/>
    <w:multiLevelType w:val="multilevel"/>
    <w:tmpl w:val="894EE875"/>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52349F5"/>
    <w:multiLevelType w:val="hybridMultilevel"/>
    <w:tmpl w:val="BE1CD9D8"/>
    <w:lvl w:ilvl="0" w:tplc="DEFE7548">
      <w:numFmt w:val="bullet"/>
      <w:lvlText w:val="-"/>
      <w:lvlJc w:val="left"/>
      <w:pPr>
        <w:ind w:left="720" w:hanging="360"/>
      </w:pPr>
      <w:rPr>
        <w:rFonts w:ascii="Calibri" w:eastAsia="Calibri" w:hAnsi="Calibri"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4" w15:restartNumberingAfterBreak="0">
    <w:nsid w:val="0612055F"/>
    <w:multiLevelType w:val="hybridMultilevel"/>
    <w:tmpl w:val="0F0EFD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087E0DA8"/>
    <w:multiLevelType w:val="hybridMultilevel"/>
    <w:tmpl w:val="C74A0FB2"/>
    <w:lvl w:ilvl="0" w:tplc="605E5D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0A5B7D69"/>
    <w:multiLevelType w:val="hybridMultilevel"/>
    <w:tmpl w:val="0C543DA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19586F60"/>
    <w:multiLevelType w:val="hybridMultilevel"/>
    <w:tmpl w:val="3EFCD9DA"/>
    <w:lvl w:ilvl="0" w:tplc="5BE4ABE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0F91F0F"/>
    <w:multiLevelType w:val="hybridMultilevel"/>
    <w:tmpl w:val="264EE0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31B81A27"/>
    <w:multiLevelType w:val="multilevel"/>
    <w:tmpl w:val="21A065C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37516450"/>
    <w:multiLevelType w:val="multilevel"/>
    <w:tmpl w:val="5C86D35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75A41A4"/>
    <w:multiLevelType w:val="hybridMultilevel"/>
    <w:tmpl w:val="1B2CE3E8"/>
    <w:lvl w:ilvl="0" w:tplc="46D23C5C">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B573686"/>
    <w:multiLevelType w:val="multilevel"/>
    <w:tmpl w:val="EDCC5FE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223797E"/>
    <w:multiLevelType w:val="hybridMultilevel"/>
    <w:tmpl w:val="57E43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43457AC6"/>
    <w:multiLevelType w:val="hybridMultilevel"/>
    <w:tmpl w:val="C74A0FB2"/>
    <w:lvl w:ilvl="0" w:tplc="605E5D4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52D1187"/>
    <w:multiLevelType w:val="multilevel"/>
    <w:tmpl w:val="24E821B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7595EE0"/>
    <w:multiLevelType w:val="hybridMultilevel"/>
    <w:tmpl w:val="B2F4E14C"/>
    <w:lvl w:ilvl="0" w:tplc="9526749A">
      <w:start w:val="1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4D627F09"/>
    <w:multiLevelType w:val="hybridMultilevel"/>
    <w:tmpl w:val="0F7A3818"/>
    <w:lvl w:ilvl="0" w:tplc="0C0A0001">
      <w:start w:val="1"/>
      <w:numFmt w:val="bullet"/>
      <w:pStyle w:val="List0"/>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1200A01"/>
    <w:multiLevelType w:val="hybridMultilevel"/>
    <w:tmpl w:val="F862527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Arial"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Arial"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Arial"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2316FE3"/>
    <w:multiLevelType w:val="hybridMultilevel"/>
    <w:tmpl w:val="D794C392"/>
    <w:lvl w:ilvl="0" w:tplc="080A000F">
      <w:start w:val="1"/>
      <w:numFmt w:val="decimal"/>
      <w:lvlText w:val="%1."/>
      <w:lvlJc w:val="left"/>
      <w:pPr>
        <w:tabs>
          <w:tab w:val="num" w:pos="360"/>
        </w:tabs>
        <w:ind w:left="360" w:hanging="360"/>
      </w:pPr>
    </w:lvl>
    <w:lvl w:ilvl="1" w:tplc="080A0019">
      <w:start w:val="1"/>
      <w:numFmt w:val="lowerLetter"/>
      <w:lvlText w:val="%2."/>
      <w:lvlJc w:val="left"/>
      <w:pPr>
        <w:tabs>
          <w:tab w:val="num" w:pos="1080"/>
        </w:tabs>
        <w:ind w:left="1080" w:hanging="360"/>
      </w:pPr>
    </w:lvl>
    <w:lvl w:ilvl="2" w:tplc="080A001B">
      <w:start w:val="1"/>
      <w:numFmt w:val="lowerRoman"/>
      <w:lvlText w:val="%3."/>
      <w:lvlJc w:val="right"/>
      <w:pPr>
        <w:tabs>
          <w:tab w:val="num" w:pos="1800"/>
        </w:tabs>
        <w:ind w:left="1800" w:hanging="180"/>
      </w:pPr>
    </w:lvl>
    <w:lvl w:ilvl="3" w:tplc="080A000F">
      <w:start w:val="1"/>
      <w:numFmt w:val="decimal"/>
      <w:lvlText w:val="%4."/>
      <w:lvlJc w:val="left"/>
      <w:pPr>
        <w:tabs>
          <w:tab w:val="num" w:pos="2520"/>
        </w:tabs>
        <w:ind w:left="2520" w:hanging="360"/>
      </w:pPr>
    </w:lvl>
    <w:lvl w:ilvl="4" w:tplc="080A0019">
      <w:start w:val="1"/>
      <w:numFmt w:val="lowerLetter"/>
      <w:lvlText w:val="%5."/>
      <w:lvlJc w:val="left"/>
      <w:pPr>
        <w:tabs>
          <w:tab w:val="num" w:pos="3240"/>
        </w:tabs>
        <w:ind w:left="3240" w:hanging="360"/>
      </w:pPr>
    </w:lvl>
    <w:lvl w:ilvl="5" w:tplc="080A001B">
      <w:start w:val="1"/>
      <w:numFmt w:val="lowerRoman"/>
      <w:lvlText w:val="%6."/>
      <w:lvlJc w:val="right"/>
      <w:pPr>
        <w:tabs>
          <w:tab w:val="num" w:pos="3960"/>
        </w:tabs>
        <w:ind w:left="3960" w:hanging="180"/>
      </w:pPr>
    </w:lvl>
    <w:lvl w:ilvl="6" w:tplc="080A000F">
      <w:start w:val="1"/>
      <w:numFmt w:val="decimal"/>
      <w:lvlText w:val="%7."/>
      <w:lvlJc w:val="left"/>
      <w:pPr>
        <w:tabs>
          <w:tab w:val="num" w:pos="4680"/>
        </w:tabs>
        <w:ind w:left="4680" w:hanging="360"/>
      </w:pPr>
    </w:lvl>
    <w:lvl w:ilvl="7" w:tplc="080A0019">
      <w:start w:val="1"/>
      <w:numFmt w:val="lowerLetter"/>
      <w:lvlText w:val="%8."/>
      <w:lvlJc w:val="left"/>
      <w:pPr>
        <w:tabs>
          <w:tab w:val="num" w:pos="5400"/>
        </w:tabs>
        <w:ind w:left="5400" w:hanging="360"/>
      </w:pPr>
    </w:lvl>
    <w:lvl w:ilvl="8" w:tplc="080A001B">
      <w:start w:val="1"/>
      <w:numFmt w:val="lowerRoman"/>
      <w:lvlText w:val="%9."/>
      <w:lvlJc w:val="right"/>
      <w:pPr>
        <w:tabs>
          <w:tab w:val="num" w:pos="6120"/>
        </w:tabs>
        <w:ind w:left="6120" w:hanging="180"/>
      </w:pPr>
    </w:lvl>
  </w:abstractNum>
  <w:abstractNum w:abstractNumId="21" w15:restartNumberingAfterBreak="0">
    <w:nsid w:val="533B45EF"/>
    <w:multiLevelType w:val="hybridMultilevel"/>
    <w:tmpl w:val="69A4569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0D62DEE"/>
    <w:multiLevelType w:val="hybridMultilevel"/>
    <w:tmpl w:val="7A52277A"/>
    <w:lvl w:ilvl="0" w:tplc="0C0A000F">
      <w:start w:val="1"/>
      <w:numFmt w:val="decimal"/>
      <w:lvlText w:val="%1."/>
      <w:lvlJc w:val="left"/>
      <w:pPr>
        <w:ind w:left="2132" w:hanging="360"/>
      </w:pPr>
    </w:lvl>
    <w:lvl w:ilvl="1" w:tplc="0C0A0019" w:tentative="1">
      <w:start w:val="1"/>
      <w:numFmt w:val="lowerLetter"/>
      <w:lvlText w:val="%2."/>
      <w:lvlJc w:val="left"/>
      <w:pPr>
        <w:ind w:left="2852" w:hanging="360"/>
      </w:pPr>
    </w:lvl>
    <w:lvl w:ilvl="2" w:tplc="0C0A001B" w:tentative="1">
      <w:start w:val="1"/>
      <w:numFmt w:val="lowerRoman"/>
      <w:lvlText w:val="%3."/>
      <w:lvlJc w:val="right"/>
      <w:pPr>
        <w:ind w:left="3572" w:hanging="180"/>
      </w:pPr>
    </w:lvl>
    <w:lvl w:ilvl="3" w:tplc="0C0A000F" w:tentative="1">
      <w:start w:val="1"/>
      <w:numFmt w:val="decimal"/>
      <w:lvlText w:val="%4."/>
      <w:lvlJc w:val="left"/>
      <w:pPr>
        <w:ind w:left="4292" w:hanging="360"/>
      </w:pPr>
    </w:lvl>
    <w:lvl w:ilvl="4" w:tplc="0C0A0019" w:tentative="1">
      <w:start w:val="1"/>
      <w:numFmt w:val="lowerLetter"/>
      <w:lvlText w:val="%5."/>
      <w:lvlJc w:val="left"/>
      <w:pPr>
        <w:ind w:left="5012" w:hanging="360"/>
      </w:pPr>
    </w:lvl>
    <w:lvl w:ilvl="5" w:tplc="0C0A001B" w:tentative="1">
      <w:start w:val="1"/>
      <w:numFmt w:val="lowerRoman"/>
      <w:lvlText w:val="%6."/>
      <w:lvlJc w:val="right"/>
      <w:pPr>
        <w:ind w:left="5732" w:hanging="180"/>
      </w:pPr>
    </w:lvl>
    <w:lvl w:ilvl="6" w:tplc="0C0A000F" w:tentative="1">
      <w:start w:val="1"/>
      <w:numFmt w:val="decimal"/>
      <w:lvlText w:val="%7."/>
      <w:lvlJc w:val="left"/>
      <w:pPr>
        <w:ind w:left="6452" w:hanging="360"/>
      </w:pPr>
    </w:lvl>
    <w:lvl w:ilvl="7" w:tplc="0C0A0019" w:tentative="1">
      <w:start w:val="1"/>
      <w:numFmt w:val="lowerLetter"/>
      <w:lvlText w:val="%8."/>
      <w:lvlJc w:val="left"/>
      <w:pPr>
        <w:ind w:left="7172" w:hanging="360"/>
      </w:pPr>
    </w:lvl>
    <w:lvl w:ilvl="8" w:tplc="0C0A001B" w:tentative="1">
      <w:start w:val="1"/>
      <w:numFmt w:val="lowerRoman"/>
      <w:lvlText w:val="%9."/>
      <w:lvlJc w:val="right"/>
      <w:pPr>
        <w:ind w:left="7892" w:hanging="180"/>
      </w:pPr>
    </w:lvl>
  </w:abstractNum>
  <w:abstractNum w:abstractNumId="23" w15:restartNumberingAfterBreak="0">
    <w:nsid w:val="6B8179B8"/>
    <w:multiLevelType w:val="multilevel"/>
    <w:tmpl w:val="9508D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D040349"/>
    <w:multiLevelType w:val="multilevel"/>
    <w:tmpl w:val="8C309AB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5" w15:restartNumberingAfterBreak="0">
    <w:nsid w:val="6DC44B22"/>
    <w:multiLevelType w:val="hybridMultilevel"/>
    <w:tmpl w:val="53427BC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6" w15:restartNumberingAfterBreak="0">
    <w:nsid w:val="6EE63912"/>
    <w:multiLevelType w:val="hybridMultilevel"/>
    <w:tmpl w:val="F00E06FE"/>
    <w:lvl w:ilvl="0" w:tplc="EF90F1D4">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15:restartNumberingAfterBreak="0">
    <w:nsid w:val="76E73E74"/>
    <w:multiLevelType w:val="hybridMultilevel"/>
    <w:tmpl w:val="42C01F32"/>
    <w:lvl w:ilvl="0" w:tplc="26F4CA02">
      <w:numFmt w:val="bullet"/>
      <w:lvlText w:val="-"/>
      <w:lvlJc w:val="left"/>
      <w:pPr>
        <w:ind w:left="720" w:hanging="360"/>
      </w:pPr>
      <w:rPr>
        <w:rFonts w:ascii="Arial" w:eastAsia="Calibr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15:restartNumberingAfterBreak="0">
    <w:nsid w:val="7BA52925"/>
    <w:multiLevelType w:val="hybridMultilevel"/>
    <w:tmpl w:val="57E43BF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14"/>
  </w:num>
  <w:num w:numId="4">
    <w:abstractNumId w:val="5"/>
  </w:num>
  <w:num w:numId="5">
    <w:abstractNumId w:val="23"/>
  </w:num>
  <w:num w:numId="6">
    <w:abstractNumId w:val="19"/>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7"/>
  </w:num>
  <w:num w:numId="14">
    <w:abstractNumId w:val="11"/>
  </w:num>
  <w:num w:numId="15">
    <w:abstractNumId w:val="27"/>
  </w:num>
  <w:num w:numId="16">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num>
  <w:num w:numId="18">
    <w:abstractNumId w:val="1"/>
  </w:num>
  <w:num w:numId="19">
    <w:abstractNumId w:val="2"/>
  </w:num>
  <w:num w:numId="20">
    <w:abstractNumId w:val="26"/>
  </w:num>
  <w:num w:numId="21">
    <w:abstractNumId w:val="17"/>
  </w:num>
  <w:num w:numId="22">
    <w:abstractNumId w:val="6"/>
  </w:num>
  <w:num w:numId="23">
    <w:abstractNumId w:val="3"/>
  </w:num>
  <w:num w:numId="24">
    <w:abstractNumId w:val="4"/>
  </w:num>
  <w:num w:numId="25">
    <w:abstractNumId w:val="8"/>
  </w:num>
  <w:num w:numId="26">
    <w:abstractNumId w:val="22"/>
  </w:num>
  <w:num w:numId="27">
    <w:abstractNumId w:val="25"/>
  </w:num>
  <w:num w:numId="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num>
  <w:num w:numId="30">
    <w:abstractNumId w:val="28"/>
  </w:num>
  <w:num w:numId="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0C6"/>
    <w:rsid w:val="00007B80"/>
    <w:rsid w:val="0001610E"/>
    <w:rsid w:val="00016A73"/>
    <w:rsid w:val="000217A1"/>
    <w:rsid w:val="00023313"/>
    <w:rsid w:val="0002555B"/>
    <w:rsid w:val="00025D4B"/>
    <w:rsid w:val="00031704"/>
    <w:rsid w:val="0003212A"/>
    <w:rsid w:val="00033C53"/>
    <w:rsid w:val="00033F3A"/>
    <w:rsid w:val="00036ACA"/>
    <w:rsid w:val="0003765F"/>
    <w:rsid w:val="00040364"/>
    <w:rsid w:val="0004642B"/>
    <w:rsid w:val="00047F6C"/>
    <w:rsid w:val="00051B51"/>
    <w:rsid w:val="00055F55"/>
    <w:rsid w:val="00055FEB"/>
    <w:rsid w:val="000568D3"/>
    <w:rsid w:val="00057B4F"/>
    <w:rsid w:val="0006080C"/>
    <w:rsid w:val="00064BA1"/>
    <w:rsid w:val="00067D1C"/>
    <w:rsid w:val="00071BBB"/>
    <w:rsid w:val="000731D0"/>
    <w:rsid w:val="0007460B"/>
    <w:rsid w:val="000767D1"/>
    <w:rsid w:val="00077210"/>
    <w:rsid w:val="00077770"/>
    <w:rsid w:val="000826CC"/>
    <w:rsid w:val="000850A8"/>
    <w:rsid w:val="00091A1B"/>
    <w:rsid w:val="00091AF8"/>
    <w:rsid w:val="000971DF"/>
    <w:rsid w:val="000A1E31"/>
    <w:rsid w:val="000A24FA"/>
    <w:rsid w:val="000A4A96"/>
    <w:rsid w:val="000B06AE"/>
    <w:rsid w:val="000B4F43"/>
    <w:rsid w:val="000B761C"/>
    <w:rsid w:val="000C6149"/>
    <w:rsid w:val="000D3752"/>
    <w:rsid w:val="000D5870"/>
    <w:rsid w:val="000D59B5"/>
    <w:rsid w:val="000D7204"/>
    <w:rsid w:val="000E0249"/>
    <w:rsid w:val="000E5986"/>
    <w:rsid w:val="000E6D74"/>
    <w:rsid w:val="000E6FE9"/>
    <w:rsid w:val="000F1A3A"/>
    <w:rsid w:val="000F5270"/>
    <w:rsid w:val="000F7147"/>
    <w:rsid w:val="00106F94"/>
    <w:rsid w:val="00112FD4"/>
    <w:rsid w:val="00114AFF"/>
    <w:rsid w:val="00116193"/>
    <w:rsid w:val="00123E7A"/>
    <w:rsid w:val="00124D90"/>
    <w:rsid w:val="0012617D"/>
    <w:rsid w:val="001327DB"/>
    <w:rsid w:val="0013291C"/>
    <w:rsid w:val="00136BAF"/>
    <w:rsid w:val="001412A4"/>
    <w:rsid w:val="00142566"/>
    <w:rsid w:val="0015506C"/>
    <w:rsid w:val="00156123"/>
    <w:rsid w:val="00157835"/>
    <w:rsid w:val="00161B99"/>
    <w:rsid w:val="001624AC"/>
    <w:rsid w:val="00164696"/>
    <w:rsid w:val="0017121D"/>
    <w:rsid w:val="00171645"/>
    <w:rsid w:val="0017279D"/>
    <w:rsid w:val="0017548A"/>
    <w:rsid w:val="00176288"/>
    <w:rsid w:val="001767C8"/>
    <w:rsid w:val="001776FB"/>
    <w:rsid w:val="00182BC8"/>
    <w:rsid w:val="00183B1E"/>
    <w:rsid w:val="00193184"/>
    <w:rsid w:val="00195F38"/>
    <w:rsid w:val="0019688F"/>
    <w:rsid w:val="001B08B2"/>
    <w:rsid w:val="001B0FFB"/>
    <w:rsid w:val="001B1F3D"/>
    <w:rsid w:val="001B3D14"/>
    <w:rsid w:val="001C659A"/>
    <w:rsid w:val="001D07EF"/>
    <w:rsid w:val="001D0F15"/>
    <w:rsid w:val="001D24AC"/>
    <w:rsid w:val="001D411D"/>
    <w:rsid w:val="001D5D10"/>
    <w:rsid w:val="001E0459"/>
    <w:rsid w:val="001E43E6"/>
    <w:rsid w:val="001F2D44"/>
    <w:rsid w:val="001F697A"/>
    <w:rsid w:val="001F7BDD"/>
    <w:rsid w:val="00202F08"/>
    <w:rsid w:val="0020457C"/>
    <w:rsid w:val="00205BFE"/>
    <w:rsid w:val="00205F06"/>
    <w:rsid w:val="002148BA"/>
    <w:rsid w:val="00217AE6"/>
    <w:rsid w:val="0022016B"/>
    <w:rsid w:val="00222EE0"/>
    <w:rsid w:val="00222F0A"/>
    <w:rsid w:val="00223341"/>
    <w:rsid w:val="00232C8C"/>
    <w:rsid w:val="00235628"/>
    <w:rsid w:val="00236AFD"/>
    <w:rsid w:val="002412D9"/>
    <w:rsid w:val="00242BB4"/>
    <w:rsid w:val="00243E75"/>
    <w:rsid w:val="00245654"/>
    <w:rsid w:val="00245DAF"/>
    <w:rsid w:val="00251E22"/>
    <w:rsid w:val="002527F1"/>
    <w:rsid w:val="00254B0C"/>
    <w:rsid w:val="00257692"/>
    <w:rsid w:val="00260C27"/>
    <w:rsid w:val="002629EB"/>
    <w:rsid w:val="0026450A"/>
    <w:rsid w:val="00264629"/>
    <w:rsid w:val="002654D6"/>
    <w:rsid w:val="002673E8"/>
    <w:rsid w:val="00267B87"/>
    <w:rsid w:val="00275C22"/>
    <w:rsid w:val="002777F6"/>
    <w:rsid w:val="00280FB0"/>
    <w:rsid w:val="00287245"/>
    <w:rsid w:val="00291B27"/>
    <w:rsid w:val="002944EF"/>
    <w:rsid w:val="002A2D64"/>
    <w:rsid w:val="002A5256"/>
    <w:rsid w:val="002A5368"/>
    <w:rsid w:val="002A5FBE"/>
    <w:rsid w:val="002A641E"/>
    <w:rsid w:val="002B1DC3"/>
    <w:rsid w:val="002B4294"/>
    <w:rsid w:val="002B4904"/>
    <w:rsid w:val="002B50EA"/>
    <w:rsid w:val="002B7587"/>
    <w:rsid w:val="002C071D"/>
    <w:rsid w:val="002C5B29"/>
    <w:rsid w:val="002C6849"/>
    <w:rsid w:val="002D1282"/>
    <w:rsid w:val="002D192B"/>
    <w:rsid w:val="002D2207"/>
    <w:rsid w:val="002D5D5E"/>
    <w:rsid w:val="002E1D6F"/>
    <w:rsid w:val="002E6E16"/>
    <w:rsid w:val="002F5B35"/>
    <w:rsid w:val="003018E7"/>
    <w:rsid w:val="0030200C"/>
    <w:rsid w:val="00304F6C"/>
    <w:rsid w:val="00315797"/>
    <w:rsid w:val="00316508"/>
    <w:rsid w:val="003223DF"/>
    <w:rsid w:val="003231B0"/>
    <w:rsid w:val="00331DB0"/>
    <w:rsid w:val="00332D55"/>
    <w:rsid w:val="00333B52"/>
    <w:rsid w:val="00342779"/>
    <w:rsid w:val="00344988"/>
    <w:rsid w:val="00345389"/>
    <w:rsid w:val="00346C74"/>
    <w:rsid w:val="00351795"/>
    <w:rsid w:val="00352826"/>
    <w:rsid w:val="00353609"/>
    <w:rsid w:val="00353A92"/>
    <w:rsid w:val="00363165"/>
    <w:rsid w:val="00366F61"/>
    <w:rsid w:val="00370268"/>
    <w:rsid w:val="003738DB"/>
    <w:rsid w:val="00382AD1"/>
    <w:rsid w:val="00383304"/>
    <w:rsid w:val="0038434F"/>
    <w:rsid w:val="0038798E"/>
    <w:rsid w:val="003965B2"/>
    <w:rsid w:val="003A29BB"/>
    <w:rsid w:val="003A742B"/>
    <w:rsid w:val="003C33A3"/>
    <w:rsid w:val="003C5600"/>
    <w:rsid w:val="003C7B1F"/>
    <w:rsid w:val="003D115F"/>
    <w:rsid w:val="003D1697"/>
    <w:rsid w:val="003D235D"/>
    <w:rsid w:val="003D7121"/>
    <w:rsid w:val="003D7C13"/>
    <w:rsid w:val="003E1328"/>
    <w:rsid w:val="003E2084"/>
    <w:rsid w:val="003E7E38"/>
    <w:rsid w:val="003F7221"/>
    <w:rsid w:val="003F7E77"/>
    <w:rsid w:val="004011AF"/>
    <w:rsid w:val="004065FC"/>
    <w:rsid w:val="0041139E"/>
    <w:rsid w:val="004141C4"/>
    <w:rsid w:val="00414FBB"/>
    <w:rsid w:val="00416399"/>
    <w:rsid w:val="00421E34"/>
    <w:rsid w:val="004247A0"/>
    <w:rsid w:val="0042794C"/>
    <w:rsid w:val="004300C3"/>
    <w:rsid w:val="00430CA6"/>
    <w:rsid w:val="00435BB4"/>
    <w:rsid w:val="00436127"/>
    <w:rsid w:val="004370EC"/>
    <w:rsid w:val="004617BB"/>
    <w:rsid w:val="00461D42"/>
    <w:rsid w:val="004620BF"/>
    <w:rsid w:val="004636D7"/>
    <w:rsid w:val="00465045"/>
    <w:rsid w:val="004650D9"/>
    <w:rsid w:val="00475E31"/>
    <w:rsid w:val="00476EB4"/>
    <w:rsid w:val="00477D2E"/>
    <w:rsid w:val="004803EF"/>
    <w:rsid w:val="00484267"/>
    <w:rsid w:val="00484ADD"/>
    <w:rsid w:val="00494904"/>
    <w:rsid w:val="00495553"/>
    <w:rsid w:val="00495A55"/>
    <w:rsid w:val="004963A8"/>
    <w:rsid w:val="0049671A"/>
    <w:rsid w:val="004A307D"/>
    <w:rsid w:val="004A6572"/>
    <w:rsid w:val="004C209C"/>
    <w:rsid w:val="004C55BB"/>
    <w:rsid w:val="004C7334"/>
    <w:rsid w:val="004C7FF0"/>
    <w:rsid w:val="004D042A"/>
    <w:rsid w:val="004D548A"/>
    <w:rsid w:val="004D6F51"/>
    <w:rsid w:val="004E2A29"/>
    <w:rsid w:val="004E3985"/>
    <w:rsid w:val="004E452A"/>
    <w:rsid w:val="004E4539"/>
    <w:rsid w:val="004F2500"/>
    <w:rsid w:val="004F6B03"/>
    <w:rsid w:val="004F7866"/>
    <w:rsid w:val="0050007C"/>
    <w:rsid w:val="00500281"/>
    <w:rsid w:val="00503608"/>
    <w:rsid w:val="00510EC8"/>
    <w:rsid w:val="00521334"/>
    <w:rsid w:val="005247D4"/>
    <w:rsid w:val="005249FD"/>
    <w:rsid w:val="0053149A"/>
    <w:rsid w:val="005513D1"/>
    <w:rsid w:val="00552F60"/>
    <w:rsid w:val="00553DFD"/>
    <w:rsid w:val="0055708F"/>
    <w:rsid w:val="00562C42"/>
    <w:rsid w:val="00563C09"/>
    <w:rsid w:val="00565B17"/>
    <w:rsid w:val="0057357E"/>
    <w:rsid w:val="00574A56"/>
    <w:rsid w:val="00575475"/>
    <w:rsid w:val="00581701"/>
    <w:rsid w:val="00587DDE"/>
    <w:rsid w:val="005910C4"/>
    <w:rsid w:val="005A182B"/>
    <w:rsid w:val="005A2575"/>
    <w:rsid w:val="005B09E4"/>
    <w:rsid w:val="005B3EC3"/>
    <w:rsid w:val="005B46F7"/>
    <w:rsid w:val="005C04F0"/>
    <w:rsid w:val="005C0671"/>
    <w:rsid w:val="005C1C6A"/>
    <w:rsid w:val="005C4BDF"/>
    <w:rsid w:val="005C6083"/>
    <w:rsid w:val="005C7098"/>
    <w:rsid w:val="005D113A"/>
    <w:rsid w:val="005D185F"/>
    <w:rsid w:val="005D1B86"/>
    <w:rsid w:val="005D22B9"/>
    <w:rsid w:val="005D27A0"/>
    <w:rsid w:val="005D4D4C"/>
    <w:rsid w:val="005E0226"/>
    <w:rsid w:val="005E1A1D"/>
    <w:rsid w:val="005E44A7"/>
    <w:rsid w:val="005E474F"/>
    <w:rsid w:val="005E50BE"/>
    <w:rsid w:val="005F4CC2"/>
    <w:rsid w:val="005F70A2"/>
    <w:rsid w:val="00601799"/>
    <w:rsid w:val="00603359"/>
    <w:rsid w:val="00603CBA"/>
    <w:rsid w:val="00604BAF"/>
    <w:rsid w:val="00610DC0"/>
    <w:rsid w:val="006125B6"/>
    <w:rsid w:val="00613EE2"/>
    <w:rsid w:val="0061630E"/>
    <w:rsid w:val="00625247"/>
    <w:rsid w:val="00625ADD"/>
    <w:rsid w:val="006271B1"/>
    <w:rsid w:val="00627ACC"/>
    <w:rsid w:val="0063007B"/>
    <w:rsid w:val="00630D03"/>
    <w:rsid w:val="006363C7"/>
    <w:rsid w:val="00644F3E"/>
    <w:rsid w:val="00652AF4"/>
    <w:rsid w:val="00652B72"/>
    <w:rsid w:val="00654DD3"/>
    <w:rsid w:val="00655F63"/>
    <w:rsid w:val="006571B2"/>
    <w:rsid w:val="00667FF6"/>
    <w:rsid w:val="00670D28"/>
    <w:rsid w:val="00674AFD"/>
    <w:rsid w:val="006756A9"/>
    <w:rsid w:val="00676A13"/>
    <w:rsid w:val="00685796"/>
    <w:rsid w:val="00685CDA"/>
    <w:rsid w:val="00686EE5"/>
    <w:rsid w:val="0069644E"/>
    <w:rsid w:val="00697DE8"/>
    <w:rsid w:val="006A121F"/>
    <w:rsid w:val="006A4E8C"/>
    <w:rsid w:val="006A61C8"/>
    <w:rsid w:val="006C33B6"/>
    <w:rsid w:val="006C36FF"/>
    <w:rsid w:val="006D075F"/>
    <w:rsid w:val="006E2A44"/>
    <w:rsid w:val="006F01A6"/>
    <w:rsid w:val="006F4F2B"/>
    <w:rsid w:val="006F5507"/>
    <w:rsid w:val="00704A87"/>
    <w:rsid w:val="007218BE"/>
    <w:rsid w:val="00722553"/>
    <w:rsid w:val="00731BCE"/>
    <w:rsid w:val="00732C12"/>
    <w:rsid w:val="00735436"/>
    <w:rsid w:val="007433BE"/>
    <w:rsid w:val="00743C88"/>
    <w:rsid w:val="0075068F"/>
    <w:rsid w:val="00754334"/>
    <w:rsid w:val="00760406"/>
    <w:rsid w:val="007810A0"/>
    <w:rsid w:val="00781B67"/>
    <w:rsid w:val="00786672"/>
    <w:rsid w:val="00792915"/>
    <w:rsid w:val="007952AC"/>
    <w:rsid w:val="007A16F5"/>
    <w:rsid w:val="007A1957"/>
    <w:rsid w:val="007A4D05"/>
    <w:rsid w:val="007A57C8"/>
    <w:rsid w:val="007B1ECA"/>
    <w:rsid w:val="007B2435"/>
    <w:rsid w:val="007B3231"/>
    <w:rsid w:val="007B55F9"/>
    <w:rsid w:val="007B7021"/>
    <w:rsid w:val="007B7810"/>
    <w:rsid w:val="007B7B56"/>
    <w:rsid w:val="007C2D81"/>
    <w:rsid w:val="007C2DD0"/>
    <w:rsid w:val="007C4C17"/>
    <w:rsid w:val="007C631E"/>
    <w:rsid w:val="007D4313"/>
    <w:rsid w:val="007D5285"/>
    <w:rsid w:val="007D6283"/>
    <w:rsid w:val="007D648C"/>
    <w:rsid w:val="007D6B00"/>
    <w:rsid w:val="007D79EC"/>
    <w:rsid w:val="007E03EC"/>
    <w:rsid w:val="007E2BC5"/>
    <w:rsid w:val="007F58E7"/>
    <w:rsid w:val="00800D95"/>
    <w:rsid w:val="008018BD"/>
    <w:rsid w:val="00801C8D"/>
    <w:rsid w:val="00801E49"/>
    <w:rsid w:val="008032E4"/>
    <w:rsid w:val="008055D0"/>
    <w:rsid w:val="00810DD6"/>
    <w:rsid w:val="00812EBB"/>
    <w:rsid w:val="0082301B"/>
    <w:rsid w:val="00825855"/>
    <w:rsid w:val="008323F5"/>
    <w:rsid w:val="00832B27"/>
    <w:rsid w:val="008339A3"/>
    <w:rsid w:val="00833DF2"/>
    <w:rsid w:val="00842F10"/>
    <w:rsid w:val="00843711"/>
    <w:rsid w:val="008476EB"/>
    <w:rsid w:val="008502E3"/>
    <w:rsid w:val="00851E56"/>
    <w:rsid w:val="008534C9"/>
    <w:rsid w:val="00853F33"/>
    <w:rsid w:val="0086225B"/>
    <w:rsid w:val="008650DA"/>
    <w:rsid w:val="0087697D"/>
    <w:rsid w:val="00877226"/>
    <w:rsid w:val="0087756E"/>
    <w:rsid w:val="00877C0C"/>
    <w:rsid w:val="008829B1"/>
    <w:rsid w:val="0088520A"/>
    <w:rsid w:val="00886265"/>
    <w:rsid w:val="00896775"/>
    <w:rsid w:val="00897227"/>
    <w:rsid w:val="008979F8"/>
    <w:rsid w:val="008A0816"/>
    <w:rsid w:val="008B27B6"/>
    <w:rsid w:val="008C1D43"/>
    <w:rsid w:val="008C2543"/>
    <w:rsid w:val="008C4895"/>
    <w:rsid w:val="008D0934"/>
    <w:rsid w:val="008E46CC"/>
    <w:rsid w:val="008E534F"/>
    <w:rsid w:val="00921FD4"/>
    <w:rsid w:val="00922B4A"/>
    <w:rsid w:val="00922B8F"/>
    <w:rsid w:val="00926B65"/>
    <w:rsid w:val="00933E9A"/>
    <w:rsid w:val="00942DEE"/>
    <w:rsid w:val="00945FBA"/>
    <w:rsid w:val="00960E93"/>
    <w:rsid w:val="009654C6"/>
    <w:rsid w:val="0096786E"/>
    <w:rsid w:val="00967BEF"/>
    <w:rsid w:val="00973357"/>
    <w:rsid w:val="00974322"/>
    <w:rsid w:val="009901B5"/>
    <w:rsid w:val="009A5D0C"/>
    <w:rsid w:val="009A6ABA"/>
    <w:rsid w:val="009A6AC4"/>
    <w:rsid w:val="009B4451"/>
    <w:rsid w:val="009B5770"/>
    <w:rsid w:val="009C3D7B"/>
    <w:rsid w:val="009C4B77"/>
    <w:rsid w:val="009C5DD9"/>
    <w:rsid w:val="009D0F68"/>
    <w:rsid w:val="009D3341"/>
    <w:rsid w:val="009D6F33"/>
    <w:rsid w:val="009D72DC"/>
    <w:rsid w:val="009E1AC0"/>
    <w:rsid w:val="009E29F6"/>
    <w:rsid w:val="009E3212"/>
    <w:rsid w:val="009E4518"/>
    <w:rsid w:val="009E7656"/>
    <w:rsid w:val="009F35BD"/>
    <w:rsid w:val="009F3F51"/>
    <w:rsid w:val="00A01A01"/>
    <w:rsid w:val="00A020FC"/>
    <w:rsid w:val="00A045B1"/>
    <w:rsid w:val="00A21A83"/>
    <w:rsid w:val="00A267CD"/>
    <w:rsid w:val="00A26BA0"/>
    <w:rsid w:val="00A308CC"/>
    <w:rsid w:val="00A40A88"/>
    <w:rsid w:val="00A41096"/>
    <w:rsid w:val="00A678EC"/>
    <w:rsid w:val="00A67C02"/>
    <w:rsid w:val="00A73F0A"/>
    <w:rsid w:val="00A74210"/>
    <w:rsid w:val="00A761E1"/>
    <w:rsid w:val="00A763C9"/>
    <w:rsid w:val="00A77550"/>
    <w:rsid w:val="00A775D5"/>
    <w:rsid w:val="00A81ADA"/>
    <w:rsid w:val="00A86A4C"/>
    <w:rsid w:val="00A9273F"/>
    <w:rsid w:val="00AA1456"/>
    <w:rsid w:val="00AA1C47"/>
    <w:rsid w:val="00AA20F5"/>
    <w:rsid w:val="00AA460D"/>
    <w:rsid w:val="00AB025F"/>
    <w:rsid w:val="00AB2BC3"/>
    <w:rsid w:val="00AB3BE1"/>
    <w:rsid w:val="00AB4280"/>
    <w:rsid w:val="00AB5315"/>
    <w:rsid w:val="00AB56B1"/>
    <w:rsid w:val="00AB5D85"/>
    <w:rsid w:val="00AB68E1"/>
    <w:rsid w:val="00AC217E"/>
    <w:rsid w:val="00AC4D83"/>
    <w:rsid w:val="00AC6DCA"/>
    <w:rsid w:val="00AD2A3F"/>
    <w:rsid w:val="00AD4AE6"/>
    <w:rsid w:val="00AE201D"/>
    <w:rsid w:val="00AE203F"/>
    <w:rsid w:val="00AF0611"/>
    <w:rsid w:val="00AF0EC4"/>
    <w:rsid w:val="00AF1D71"/>
    <w:rsid w:val="00AF3F4F"/>
    <w:rsid w:val="00AF47F2"/>
    <w:rsid w:val="00AF7D9F"/>
    <w:rsid w:val="00AF7F64"/>
    <w:rsid w:val="00B06E6F"/>
    <w:rsid w:val="00B0735D"/>
    <w:rsid w:val="00B1028C"/>
    <w:rsid w:val="00B12665"/>
    <w:rsid w:val="00B1470B"/>
    <w:rsid w:val="00B14767"/>
    <w:rsid w:val="00B16656"/>
    <w:rsid w:val="00B16C00"/>
    <w:rsid w:val="00B173CE"/>
    <w:rsid w:val="00B204C9"/>
    <w:rsid w:val="00B237BF"/>
    <w:rsid w:val="00B25555"/>
    <w:rsid w:val="00B25A27"/>
    <w:rsid w:val="00B3236E"/>
    <w:rsid w:val="00B3352F"/>
    <w:rsid w:val="00B42658"/>
    <w:rsid w:val="00B47A60"/>
    <w:rsid w:val="00B5726E"/>
    <w:rsid w:val="00B579DF"/>
    <w:rsid w:val="00B6053E"/>
    <w:rsid w:val="00B62BDD"/>
    <w:rsid w:val="00B65C63"/>
    <w:rsid w:val="00B66813"/>
    <w:rsid w:val="00B7120F"/>
    <w:rsid w:val="00B749DE"/>
    <w:rsid w:val="00B94D43"/>
    <w:rsid w:val="00B95E05"/>
    <w:rsid w:val="00BA443B"/>
    <w:rsid w:val="00BC5C9E"/>
    <w:rsid w:val="00BD025B"/>
    <w:rsid w:val="00BD2E21"/>
    <w:rsid w:val="00BD4314"/>
    <w:rsid w:val="00BD544A"/>
    <w:rsid w:val="00BE1614"/>
    <w:rsid w:val="00BE733E"/>
    <w:rsid w:val="00BF5FDC"/>
    <w:rsid w:val="00BF6C6C"/>
    <w:rsid w:val="00C050A2"/>
    <w:rsid w:val="00C121D2"/>
    <w:rsid w:val="00C21A51"/>
    <w:rsid w:val="00C21C26"/>
    <w:rsid w:val="00C23A1F"/>
    <w:rsid w:val="00C24F2C"/>
    <w:rsid w:val="00C25C22"/>
    <w:rsid w:val="00C262C5"/>
    <w:rsid w:val="00C30499"/>
    <w:rsid w:val="00C35A05"/>
    <w:rsid w:val="00C40879"/>
    <w:rsid w:val="00C41EEF"/>
    <w:rsid w:val="00C45E8D"/>
    <w:rsid w:val="00C53002"/>
    <w:rsid w:val="00C5359C"/>
    <w:rsid w:val="00C613E9"/>
    <w:rsid w:val="00C62D09"/>
    <w:rsid w:val="00C63530"/>
    <w:rsid w:val="00C63FCD"/>
    <w:rsid w:val="00C67326"/>
    <w:rsid w:val="00C716B4"/>
    <w:rsid w:val="00C73DA0"/>
    <w:rsid w:val="00C76C0C"/>
    <w:rsid w:val="00C77017"/>
    <w:rsid w:val="00C80B32"/>
    <w:rsid w:val="00C84CB7"/>
    <w:rsid w:val="00C85FF5"/>
    <w:rsid w:val="00C8745D"/>
    <w:rsid w:val="00C901B3"/>
    <w:rsid w:val="00C9247F"/>
    <w:rsid w:val="00C92595"/>
    <w:rsid w:val="00C965E3"/>
    <w:rsid w:val="00CA02A2"/>
    <w:rsid w:val="00CA0979"/>
    <w:rsid w:val="00CB1395"/>
    <w:rsid w:val="00CB416D"/>
    <w:rsid w:val="00CB48BE"/>
    <w:rsid w:val="00CC3D61"/>
    <w:rsid w:val="00CC4271"/>
    <w:rsid w:val="00CC4C08"/>
    <w:rsid w:val="00CC5085"/>
    <w:rsid w:val="00CC7036"/>
    <w:rsid w:val="00CD4723"/>
    <w:rsid w:val="00CD639D"/>
    <w:rsid w:val="00CD783E"/>
    <w:rsid w:val="00CE12E9"/>
    <w:rsid w:val="00CE2D57"/>
    <w:rsid w:val="00CF24D7"/>
    <w:rsid w:val="00D03269"/>
    <w:rsid w:val="00D160DC"/>
    <w:rsid w:val="00D24A52"/>
    <w:rsid w:val="00D26AE6"/>
    <w:rsid w:val="00D307D9"/>
    <w:rsid w:val="00D34104"/>
    <w:rsid w:val="00D34284"/>
    <w:rsid w:val="00D36516"/>
    <w:rsid w:val="00D36E3B"/>
    <w:rsid w:val="00D37E65"/>
    <w:rsid w:val="00D41697"/>
    <w:rsid w:val="00D41E9E"/>
    <w:rsid w:val="00D423E4"/>
    <w:rsid w:val="00D4339E"/>
    <w:rsid w:val="00D45EF8"/>
    <w:rsid w:val="00D522BC"/>
    <w:rsid w:val="00D54810"/>
    <w:rsid w:val="00D5755D"/>
    <w:rsid w:val="00D576C3"/>
    <w:rsid w:val="00D6342F"/>
    <w:rsid w:val="00D708AA"/>
    <w:rsid w:val="00D718B3"/>
    <w:rsid w:val="00D8006A"/>
    <w:rsid w:val="00D85B2C"/>
    <w:rsid w:val="00D911A9"/>
    <w:rsid w:val="00D93E20"/>
    <w:rsid w:val="00D970EC"/>
    <w:rsid w:val="00DB03B5"/>
    <w:rsid w:val="00DB069B"/>
    <w:rsid w:val="00DB2650"/>
    <w:rsid w:val="00DB71E0"/>
    <w:rsid w:val="00DC407D"/>
    <w:rsid w:val="00DC4939"/>
    <w:rsid w:val="00DC702C"/>
    <w:rsid w:val="00DC7ACA"/>
    <w:rsid w:val="00DD27D0"/>
    <w:rsid w:val="00DE3090"/>
    <w:rsid w:val="00DE3ED9"/>
    <w:rsid w:val="00DE7016"/>
    <w:rsid w:val="00DF43ED"/>
    <w:rsid w:val="00E01B0A"/>
    <w:rsid w:val="00E020DE"/>
    <w:rsid w:val="00E02E08"/>
    <w:rsid w:val="00E065EF"/>
    <w:rsid w:val="00E07795"/>
    <w:rsid w:val="00E10082"/>
    <w:rsid w:val="00E115F2"/>
    <w:rsid w:val="00E2117D"/>
    <w:rsid w:val="00E2211A"/>
    <w:rsid w:val="00E22A97"/>
    <w:rsid w:val="00E272F7"/>
    <w:rsid w:val="00E27A87"/>
    <w:rsid w:val="00E31BFF"/>
    <w:rsid w:val="00E330CD"/>
    <w:rsid w:val="00E35913"/>
    <w:rsid w:val="00E40ACD"/>
    <w:rsid w:val="00E415C2"/>
    <w:rsid w:val="00E65D43"/>
    <w:rsid w:val="00E7277B"/>
    <w:rsid w:val="00E74F0A"/>
    <w:rsid w:val="00E7753D"/>
    <w:rsid w:val="00E812E3"/>
    <w:rsid w:val="00EA02E0"/>
    <w:rsid w:val="00EA0D1D"/>
    <w:rsid w:val="00EA4470"/>
    <w:rsid w:val="00EA46AB"/>
    <w:rsid w:val="00EA4A6C"/>
    <w:rsid w:val="00EA740A"/>
    <w:rsid w:val="00EB269C"/>
    <w:rsid w:val="00EB3A25"/>
    <w:rsid w:val="00EB642E"/>
    <w:rsid w:val="00EC16E5"/>
    <w:rsid w:val="00ED1300"/>
    <w:rsid w:val="00ED27E1"/>
    <w:rsid w:val="00EE219E"/>
    <w:rsid w:val="00EE41BA"/>
    <w:rsid w:val="00EE4A44"/>
    <w:rsid w:val="00EF0234"/>
    <w:rsid w:val="00EF2D54"/>
    <w:rsid w:val="00EF31F4"/>
    <w:rsid w:val="00EF6229"/>
    <w:rsid w:val="00EF6C0C"/>
    <w:rsid w:val="00F00BB4"/>
    <w:rsid w:val="00F01A70"/>
    <w:rsid w:val="00F115F6"/>
    <w:rsid w:val="00F1298F"/>
    <w:rsid w:val="00F1786C"/>
    <w:rsid w:val="00F21D25"/>
    <w:rsid w:val="00F2425A"/>
    <w:rsid w:val="00F27F25"/>
    <w:rsid w:val="00F319D6"/>
    <w:rsid w:val="00F3226B"/>
    <w:rsid w:val="00F3462D"/>
    <w:rsid w:val="00F34969"/>
    <w:rsid w:val="00F3551B"/>
    <w:rsid w:val="00F40D0C"/>
    <w:rsid w:val="00F42A54"/>
    <w:rsid w:val="00F45BCF"/>
    <w:rsid w:val="00F50F60"/>
    <w:rsid w:val="00F5176C"/>
    <w:rsid w:val="00F54EE3"/>
    <w:rsid w:val="00F54F28"/>
    <w:rsid w:val="00F625C5"/>
    <w:rsid w:val="00F65360"/>
    <w:rsid w:val="00F7052C"/>
    <w:rsid w:val="00F71D9E"/>
    <w:rsid w:val="00F7340A"/>
    <w:rsid w:val="00F73449"/>
    <w:rsid w:val="00F73C6C"/>
    <w:rsid w:val="00F75988"/>
    <w:rsid w:val="00F843EA"/>
    <w:rsid w:val="00F847C2"/>
    <w:rsid w:val="00F85BE0"/>
    <w:rsid w:val="00F9100E"/>
    <w:rsid w:val="00F92928"/>
    <w:rsid w:val="00F93112"/>
    <w:rsid w:val="00F94D50"/>
    <w:rsid w:val="00F954A6"/>
    <w:rsid w:val="00F9570F"/>
    <w:rsid w:val="00FA2D40"/>
    <w:rsid w:val="00FA60C6"/>
    <w:rsid w:val="00FA6D4A"/>
    <w:rsid w:val="00FB4926"/>
    <w:rsid w:val="00FB54DB"/>
    <w:rsid w:val="00FC5D68"/>
    <w:rsid w:val="00FD093A"/>
    <w:rsid w:val="00FE1D07"/>
    <w:rsid w:val="00FE33B1"/>
    <w:rsid w:val="00FE4445"/>
    <w:rsid w:val="00FE536E"/>
    <w:rsid w:val="00FF546A"/>
    <w:rsid w:val="00FF7A3B"/>
    <w:rsid w:val="00FF7B7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7B19EDF-1761-4972-BB82-C9227CA01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A60C6"/>
    <w:rPr>
      <w:sz w:val="24"/>
      <w:szCs w:val="24"/>
    </w:rPr>
  </w:style>
  <w:style w:type="paragraph" w:styleId="Ttulo2">
    <w:name w:val="heading 2"/>
    <w:basedOn w:val="Normal"/>
    <w:next w:val="Normal"/>
    <w:link w:val="Ttulo2Car"/>
    <w:qFormat/>
    <w:rsid w:val="00F873AC"/>
    <w:pPr>
      <w:keepNext/>
      <w:spacing w:before="240" w:after="60"/>
      <w:outlineLvl w:val="1"/>
    </w:pPr>
    <w:rPr>
      <w:rFonts w:ascii="Cambria" w:hAnsi="Cambria"/>
      <w:b/>
      <w:bCs/>
      <w:i/>
      <w:iCs/>
      <w:sz w:val="28"/>
      <w:szCs w:val="28"/>
    </w:rPr>
  </w:style>
  <w:style w:type="paragraph" w:styleId="Ttulo3">
    <w:name w:val="heading 3"/>
    <w:basedOn w:val="Normal"/>
    <w:next w:val="Normal"/>
    <w:link w:val="Ttulo3Car"/>
    <w:semiHidden/>
    <w:unhideWhenUsed/>
    <w:qFormat/>
    <w:rsid w:val="00C5359C"/>
    <w:pPr>
      <w:keepNext/>
      <w:spacing w:before="240" w:after="60"/>
      <w:outlineLvl w:val="2"/>
    </w:pPr>
    <w:rPr>
      <w:rFonts w:ascii="Calibri Light" w:hAnsi="Calibri Light"/>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rsid w:val="00FA60C6"/>
    <w:pPr>
      <w:spacing w:after="120"/>
    </w:pPr>
  </w:style>
  <w:style w:type="character" w:styleId="Hipervnculo">
    <w:name w:val="Hyperlink"/>
    <w:rsid w:val="00FA60C6"/>
    <w:rPr>
      <w:strike w:val="0"/>
      <w:dstrike w:val="0"/>
      <w:color w:val="0000FF"/>
      <w:u w:val="none"/>
      <w:effect w:val="none"/>
    </w:rPr>
  </w:style>
  <w:style w:type="paragraph" w:styleId="Textosinformato">
    <w:name w:val="Plain Text"/>
    <w:basedOn w:val="Normal"/>
    <w:link w:val="TextosinformatoCar"/>
    <w:uiPriority w:val="99"/>
    <w:unhideWhenUsed/>
    <w:rsid w:val="001D1551"/>
    <w:rPr>
      <w:rFonts w:ascii="Consolas" w:eastAsia="Calibri" w:hAnsi="Consolas"/>
      <w:sz w:val="21"/>
      <w:szCs w:val="21"/>
      <w:lang w:eastAsia="en-US"/>
    </w:rPr>
  </w:style>
  <w:style w:type="character" w:customStyle="1" w:styleId="TextosinformatoCar">
    <w:name w:val="Texto sin formato Car"/>
    <w:link w:val="Textosinformato"/>
    <w:uiPriority w:val="99"/>
    <w:rsid w:val="001D1551"/>
    <w:rPr>
      <w:rFonts w:ascii="Consolas" w:eastAsia="Calibri" w:hAnsi="Consolas" w:cs="Times New Roman"/>
      <w:sz w:val="21"/>
      <w:szCs w:val="21"/>
      <w:lang w:eastAsia="en-US"/>
    </w:rPr>
  </w:style>
  <w:style w:type="paragraph" w:styleId="Textoindependiente2">
    <w:name w:val="Body Text 2"/>
    <w:basedOn w:val="Normal"/>
    <w:link w:val="Textoindependiente2Car"/>
    <w:rsid w:val="001D1551"/>
    <w:pPr>
      <w:spacing w:after="120" w:line="480" w:lineRule="auto"/>
    </w:pPr>
  </w:style>
  <w:style w:type="character" w:customStyle="1" w:styleId="Textoindependiente2Car">
    <w:name w:val="Texto independiente 2 Car"/>
    <w:link w:val="Textoindependiente2"/>
    <w:rsid w:val="001D1551"/>
    <w:rPr>
      <w:sz w:val="24"/>
      <w:szCs w:val="24"/>
    </w:rPr>
  </w:style>
  <w:style w:type="paragraph" w:customStyle="1" w:styleId="Cuadrculamedia1-nfasis21">
    <w:name w:val="Cuadrícula media 1 - Énfasis 21"/>
    <w:basedOn w:val="Normal"/>
    <w:uiPriority w:val="34"/>
    <w:qFormat/>
    <w:rsid w:val="00F842F2"/>
    <w:pPr>
      <w:ind w:left="708"/>
    </w:pPr>
  </w:style>
  <w:style w:type="character" w:customStyle="1" w:styleId="Ttulo2Car">
    <w:name w:val="Título 2 Car"/>
    <w:link w:val="Ttulo2"/>
    <w:rsid w:val="00F873AC"/>
    <w:rPr>
      <w:rFonts w:ascii="Cambria" w:eastAsia="Times New Roman" w:hAnsi="Cambria" w:cs="Times New Roman"/>
      <w:b/>
      <w:bCs/>
      <w:i/>
      <w:iCs/>
      <w:sz w:val="28"/>
      <w:szCs w:val="28"/>
    </w:rPr>
  </w:style>
  <w:style w:type="character" w:styleId="Textoennegrita">
    <w:name w:val="Strong"/>
    <w:uiPriority w:val="22"/>
    <w:qFormat/>
    <w:rsid w:val="003B5FDF"/>
    <w:rPr>
      <w:b/>
      <w:bCs/>
    </w:rPr>
  </w:style>
  <w:style w:type="paragraph" w:styleId="NormalWeb">
    <w:name w:val="Normal (Web)"/>
    <w:basedOn w:val="Normal"/>
    <w:uiPriority w:val="99"/>
    <w:unhideWhenUsed/>
    <w:rsid w:val="003B5FDF"/>
    <w:pPr>
      <w:spacing w:before="168"/>
    </w:pPr>
  </w:style>
  <w:style w:type="character" w:styleId="nfasis">
    <w:name w:val="Emphasis"/>
    <w:uiPriority w:val="20"/>
    <w:qFormat/>
    <w:rsid w:val="00E1209B"/>
    <w:rPr>
      <w:b/>
      <w:bCs/>
      <w:i w:val="0"/>
      <w:iCs w:val="0"/>
    </w:rPr>
  </w:style>
  <w:style w:type="character" w:customStyle="1" w:styleId="ft">
    <w:name w:val="ft"/>
    <w:basedOn w:val="Fuentedeprrafopredeter"/>
    <w:rsid w:val="00E1209B"/>
  </w:style>
  <w:style w:type="paragraph" w:customStyle="1" w:styleId="p1">
    <w:name w:val="p1"/>
    <w:basedOn w:val="Normal"/>
    <w:rsid w:val="00923285"/>
    <w:pPr>
      <w:spacing w:before="100" w:beforeAutospacing="1" w:after="100" w:afterAutospacing="1"/>
    </w:pPr>
    <w:rPr>
      <w:sz w:val="17"/>
      <w:szCs w:val="17"/>
    </w:rPr>
  </w:style>
  <w:style w:type="character" w:customStyle="1" w:styleId="st1">
    <w:name w:val="st1"/>
    <w:basedOn w:val="Fuentedeprrafopredeter"/>
    <w:rsid w:val="00DA5037"/>
  </w:style>
  <w:style w:type="paragraph" w:customStyle="1" w:styleId="Listavistosa-nfasis11">
    <w:name w:val="Lista vistosa - Énfasis 11"/>
    <w:basedOn w:val="Normal"/>
    <w:uiPriority w:val="34"/>
    <w:qFormat/>
    <w:rsid w:val="00EB269C"/>
    <w:pPr>
      <w:ind w:left="708"/>
    </w:pPr>
  </w:style>
  <w:style w:type="paragraph" w:customStyle="1" w:styleId="Default">
    <w:name w:val="Default"/>
    <w:basedOn w:val="Normal"/>
    <w:rsid w:val="004636D7"/>
    <w:pPr>
      <w:autoSpaceDE w:val="0"/>
      <w:autoSpaceDN w:val="0"/>
    </w:pPr>
    <w:rPr>
      <w:rFonts w:ascii="Tahoma" w:hAnsi="Tahoma" w:cs="Tahoma"/>
      <w:color w:val="000000"/>
    </w:rPr>
  </w:style>
  <w:style w:type="paragraph" w:customStyle="1" w:styleId="Body1">
    <w:name w:val="Body 1"/>
    <w:rsid w:val="006C33B6"/>
    <w:pPr>
      <w:spacing w:after="200" w:line="276" w:lineRule="auto"/>
      <w:outlineLvl w:val="0"/>
    </w:pPr>
    <w:rPr>
      <w:rFonts w:ascii="Helvetica" w:eastAsia="Arial Unicode MS" w:hAnsi="Helvetica"/>
      <w:color w:val="000000"/>
      <w:sz w:val="22"/>
      <w:u w:color="000000"/>
    </w:rPr>
  </w:style>
  <w:style w:type="paragraph" w:customStyle="1" w:styleId="List0">
    <w:name w:val="List 0"/>
    <w:basedOn w:val="Normal"/>
    <w:autoRedefine/>
    <w:semiHidden/>
    <w:rsid w:val="007E03EC"/>
    <w:pPr>
      <w:numPr>
        <w:numId w:val="1"/>
      </w:numPr>
    </w:pPr>
    <w:rPr>
      <w:sz w:val="20"/>
      <w:szCs w:val="20"/>
    </w:rPr>
  </w:style>
  <w:style w:type="character" w:customStyle="1" w:styleId="st">
    <w:name w:val="st"/>
    <w:rsid w:val="001E43E6"/>
  </w:style>
  <w:style w:type="paragraph" w:styleId="Encabezado">
    <w:name w:val="header"/>
    <w:basedOn w:val="Normal"/>
    <w:link w:val="EncabezadoCar"/>
    <w:rsid w:val="001327DB"/>
    <w:pPr>
      <w:tabs>
        <w:tab w:val="center" w:pos="4252"/>
        <w:tab w:val="right" w:pos="8504"/>
      </w:tabs>
    </w:pPr>
  </w:style>
  <w:style w:type="character" w:customStyle="1" w:styleId="EncabezadoCar">
    <w:name w:val="Encabezado Car"/>
    <w:link w:val="Encabezado"/>
    <w:rsid w:val="001327DB"/>
    <w:rPr>
      <w:sz w:val="24"/>
      <w:szCs w:val="24"/>
    </w:rPr>
  </w:style>
  <w:style w:type="paragraph" w:styleId="Piedepgina">
    <w:name w:val="footer"/>
    <w:basedOn w:val="Normal"/>
    <w:link w:val="PiedepginaCar"/>
    <w:rsid w:val="001327DB"/>
    <w:pPr>
      <w:tabs>
        <w:tab w:val="center" w:pos="4252"/>
        <w:tab w:val="right" w:pos="8504"/>
      </w:tabs>
    </w:pPr>
  </w:style>
  <w:style w:type="character" w:customStyle="1" w:styleId="PiedepginaCar">
    <w:name w:val="Pie de página Car"/>
    <w:link w:val="Piedepgina"/>
    <w:rsid w:val="001327DB"/>
    <w:rPr>
      <w:sz w:val="24"/>
      <w:szCs w:val="24"/>
    </w:rPr>
  </w:style>
  <w:style w:type="paragraph" w:customStyle="1" w:styleId="normaltextonoticia">
    <w:name w:val="normaltextonoticia"/>
    <w:basedOn w:val="Normal"/>
    <w:rsid w:val="00B06E6F"/>
    <w:pPr>
      <w:spacing w:before="100" w:beforeAutospacing="1" w:after="100" w:afterAutospacing="1"/>
    </w:pPr>
    <w:rPr>
      <w:rFonts w:ascii="Arial" w:eastAsia="Calibri" w:hAnsi="Arial" w:cs="Arial"/>
      <w:color w:val="000000"/>
      <w:sz w:val="18"/>
      <w:szCs w:val="18"/>
    </w:rPr>
  </w:style>
  <w:style w:type="paragraph" w:customStyle="1" w:styleId="subhead">
    <w:name w:val="subhead"/>
    <w:basedOn w:val="Normal"/>
    <w:rsid w:val="00B06E6F"/>
    <w:pPr>
      <w:spacing w:before="100" w:beforeAutospacing="1" w:after="100" w:afterAutospacing="1" w:line="255" w:lineRule="atLeast"/>
    </w:pPr>
    <w:rPr>
      <w:rFonts w:ascii="Arial" w:eastAsia="Calibri" w:hAnsi="Arial" w:cs="Arial"/>
      <w:b/>
      <w:bCs/>
      <w:color w:val="2F4F88"/>
    </w:rPr>
  </w:style>
  <w:style w:type="paragraph" w:styleId="Textodeglobo">
    <w:name w:val="Balloon Text"/>
    <w:basedOn w:val="Normal"/>
    <w:link w:val="TextodegloboCar"/>
    <w:rsid w:val="00FA2D40"/>
    <w:rPr>
      <w:rFonts w:ascii="Tahoma" w:hAnsi="Tahoma"/>
      <w:sz w:val="16"/>
      <w:szCs w:val="16"/>
    </w:rPr>
  </w:style>
  <w:style w:type="character" w:customStyle="1" w:styleId="TextodegloboCar">
    <w:name w:val="Texto de globo Car"/>
    <w:link w:val="Textodeglobo"/>
    <w:rsid w:val="00FA2D40"/>
    <w:rPr>
      <w:rFonts w:ascii="Tahoma" w:hAnsi="Tahoma" w:cs="Tahoma"/>
      <w:sz w:val="16"/>
      <w:szCs w:val="16"/>
    </w:rPr>
  </w:style>
  <w:style w:type="character" w:customStyle="1" w:styleId="Ninguno">
    <w:name w:val="Ninguno"/>
    <w:rsid w:val="00F85BE0"/>
  </w:style>
  <w:style w:type="character" w:customStyle="1" w:styleId="apple-converted-space">
    <w:name w:val="apple-converted-space"/>
    <w:rsid w:val="00EA46AB"/>
  </w:style>
  <w:style w:type="paragraph" w:customStyle="1" w:styleId="CuerpoA">
    <w:name w:val="Cuerpo A"/>
    <w:rsid w:val="00F54EE3"/>
    <w:pPr>
      <w:pBdr>
        <w:top w:val="nil"/>
        <w:left w:val="nil"/>
        <w:bottom w:val="nil"/>
        <w:right w:val="nil"/>
        <w:between w:val="nil"/>
        <w:bar w:val="nil"/>
      </w:pBdr>
    </w:pPr>
    <w:rPr>
      <w:rFonts w:eastAsia="Arial Unicode MS" w:hAnsi="Arial Unicode MS" w:cs="Arial Unicode MS"/>
      <w:color w:val="000000"/>
      <w:sz w:val="24"/>
      <w:szCs w:val="24"/>
      <w:u w:color="000000"/>
      <w:bdr w:val="nil"/>
      <w:lang w:val="es-ES_tradnl"/>
    </w:rPr>
  </w:style>
  <w:style w:type="paragraph" w:customStyle="1" w:styleId="CuerpoBA">
    <w:name w:val="Cuerpo B A"/>
    <w:rsid w:val="00F54EE3"/>
    <w:pPr>
      <w:pBdr>
        <w:top w:val="nil"/>
        <w:left w:val="nil"/>
        <w:bottom w:val="nil"/>
        <w:right w:val="nil"/>
        <w:between w:val="nil"/>
        <w:bar w:val="nil"/>
      </w:pBdr>
      <w:jc w:val="both"/>
    </w:pPr>
    <w:rPr>
      <w:rFonts w:ascii="Arial" w:eastAsia="Arial" w:hAnsi="Arial" w:cs="Arial"/>
      <w:b/>
      <w:bCs/>
      <w:color w:val="000000"/>
      <w:sz w:val="24"/>
      <w:szCs w:val="24"/>
      <w:u w:color="000000"/>
      <w:bdr w:val="nil"/>
      <w:lang w:val="es-ES_tradnl"/>
    </w:rPr>
  </w:style>
  <w:style w:type="character" w:customStyle="1" w:styleId="Hyperlink0">
    <w:name w:val="Hyperlink.0"/>
    <w:rsid w:val="00F54EE3"/>
    <w:rPr>
      <w:rFonts w:ascii="Arial" w:eastAsia="Arial" w:hAnsi="Arial" w:cs="Arial"/>
      <w:strike w:val="0"/>
      <w:dstrike w:val="0"/>
      <w:color w:val="0000FF"/>
      <w:sz w:val="24"/>
      <w:szCs w:val="24"/>
      <w:u w:val="none" w:color="0000FF"/>
      <w:lang w:val="es-ES_tradnl"/>
    </w:rPr>
  </w:style>
  <w:style w:type="character" w:customStyle="1" w:styleId="Hyperlink1">
    <w:name w:val="Hyperlink.1"/>
    <w:rsid w:val="00F54EE3"/>
    <w:rPr>
      <w:rFonts w:ascii="Arial" w:eastAsia="Arial" w:hAnsi="Arial" w:cs="Arial"/>
      <w:strike w:val="0"/>
      <w:dstrike w:val="0"/>
      <w:color w:val="0000FF"/>
      <w:sz w:val="20"/>
      <w:szCs w:val="20"/>
      <w:u w:val="none" w:color="0000FF"/>
      <w:lang w:val="es-ES_tradnl"/>
    </w:rPr>
  </w:style>
  <w:style w:type="character" w:styleId="Refdecomentario">
    <w:name w:val="annotation reference"/>
    <w:rsid w:val="004D042A"/>
    <w:rPr>
      <w:sz w:val="16"/>
      <w:szCs w:val="16"/>
    </w:rPr>
  </w:style>
  <w:style w:type="paragraph" w:styleId="Textocomentario">
    <w:name w:val="annotation text"/>
    <w:basedOn w:val="Normal"/>
    <w:link w:val="TextocomentarioCar"/>
    <w:rsid w:val="004D042A"/>
    <w:rPr>
      <w:sz w:val="20"/>
      <w:szCs w:val="20"/>
    </w:rPr>
  </w:style>
  <w:style w:type="character" w:customStyle="1" w:styleId="TextocomentarioCar">
    <w:name w:val="Texto comentario Car"/>
    <w:basedOn w:val="Fuentedeprrafopredeter"/>
    <w:link w:val="Textocomentario"/>
    <w:rsid w:val="004D042A"/>
  </w:style>
  <w:style w:type="paragraph" w:styleId="Asuntodelcomentario">
    <w:name w:val="annotation subject"/>
    <w:basedOn w:val="Textocomentario"/>
    <w:next w:val="Textocomentario"/>
    <w:link w:val="AsuntodelcomentarioCar"/>
    <w:rsid w:val="004D042A"/>
    <w:rPr>
      <w:b/>
      <w:bCs/>
    </w:rPr>
  </w:style>
  <w:style w:type="character" w:customStyle="1" w:styleId="AsuntodelcomentarioCar">
    <w:name w:val="Asunto del comentario Car"/>
    <w:link w:val="Asuntodelcomentario"/>
    <w:rsid w:val="004D042A"/>
    <w:rPr>
      <w:b/>
      <w:bCs/>
    </w:rPr>
  </w:style>
  <w:style w:type="character" w:customStyle="1" w:styleId="Ttulo3Car">
    <w:name w:val="Título 3 Car"/>
    <w:link w:val="Ttulo3"/>
    <w:semiHidden/>
    <w:rsid w:val="00C5359C"/>
    <w:rPr>
      <w:rFonts w:ascii="Calibri Light" w:eastAsia="Times New Roman" w:hAnsi="Calibri Light" w:cs="Times New Roman"/>
      <w:b/>
      <w:bCs/>
      <w:sz w:val="26"/>
      <w:szCs w:val="26"/>
    </w:rPr>
  </w:style>
  <w:style w:type="paragraph" w:styleId="Prrafodelista">
    <w:name w:val="List Paragraph"/>
    <w:basedOn w:val="Normal"/>
    <w:uiPriority w:val="34"/>
    <w:qFormat/>
    <w:rsid w:val="002D2207"/>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11265">
      <w:bodyDiv w:val="1"/>
      <w:marLeft w:val="0"/>
      <w:marRight w:val="0"/>
      <w:marTop w:val="0"/>
      <w:marBottom w:val="0"/>
      <w:divBdr>
        <w:top w:val="none" w:sz="0" w:space="0" w:color="auto"/>
        <w:left w:val="none" w:sz="0" w:space="0" w:color="auto"/>
        <w:bottom w:val="none" w:sz="0" w:space="0" w:color="auto"/>
        <w:right w:val="none" w:sz="0" w:space="0" w:color="auto"/>
      </w:divBdr>
      <w:divsChild>
        <w:div w:id="399835937">
          <w:marLeft w:val="0"/>
          <w:marRight w:val="0"/>
          <w:marTop w:val="75"/>
          <w:marBottom w:val="0"/>
          <w:divBdr>
            <w:top w:val="none" w:sz="0" w:space="0" w:color="auto"/>
            <w:left w:val="none" w:sz="0" w:space="0" w:color="auto"/>
            <w:bottom w:val="none" w:sz="0" w:space="0" w:color="auto"/>
            <w:right w:val="none" w:sz="0" w:space="0" w:color="auto"/>
          </w:divBdr>
          <w:divsChild>
            <w:div w:id="1644576753">
              <w:marLeft w:val="0"/>
              <w:marRight w:val="0"/>
              <w:marTop w:val="0"/>
              <w:marBottom w:val="0"/>
              <w:divBdr>
                <w:top w:val="none" w:sz="0" w:space="0" w:color="auto"/>
                <w:left w:val="none" w:sz="0" w:space="0" w:color="auto"/>
                <w:bottom w:val="none" w:sz="0" w:space="0" w:color="auto"/>
                <w:right w:val="none" w:sz="0" w:space="0" w:color="auto"/>
              </w:divBdr>
              <w:divsChild>
                <w:div w:id="29692151">
                  <w:marLeft w:val="0"/>
                  <w:marRight w:val="0"/>
                  <w:marTop w:val="75"/>
                  <w:marBottom w:val="0"/>
                  <w:divBdr>
                    <w:top w:val="none" w:sz="0" w:space="0" w:color="auto"/>
                    <w:left w:val="none" w:sz="0" w:space="0" w:color="auto"/>
                    <w:bottom w:val="none" w:sz="0" w:space="0" w:color="auto"/>
                    <w:right w:val="none" w:sz="0" w:space="0" w:color="auto"/>
                  </w:divBdr>
                  <w:divsChild>
                    <w:div w:id="2128425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267075">
      <w:bodyDiv w:val="1"/>
      <w:marLeft w:val="0"/>
      <w:marRight w:val="0"/>
      <w:marTop w:val="0"/>
      <w:marBottom w:val="0"/>
      <w:divBdr>
        <w:top w:val="none" w:sz="0" w:space="0" w:color="auto"/>
        <w:left w:val="none" w:sz="0" w:space="0" w:color="auto"/>
        <w:bottom w:val="none" w:sz="0" w:space="0" w:color="auto"/>
        <w:right w:val="none" w:sz="0" w:space="0" w:color="auto"/>
      </w:divBdr>
    </w:div>
    <w:div w:id="217129096">
      <w:bodyDiv w:val="1"/>
      <w:marLeft w:val="0"/>
      <w:marRight w:val="0"/>
      <w:marTop w:val="0"/>
      <w:marBottom w:val="0"/>
      <w:divBdr>
        <w:top w:val="none" w:sz="0" w:space="0" w:color="auto"/>
        <w:left w:val="none" w:sz="0" w:space="0" w:color="auto"/>
        <w:bottom w:val="none" w:sz="0" w:space="0" w:color="auto"/>
        <w:right w:val="none" w:sz="0" w:space="0" w:color="auto"/>
      </w:divBdr>
    </w:div>
    <w:div w:id="389353387">
      <w:bodyDiv w:val="1"/>
      <w:marLeft w:val="0"/>
      <w:marRight w:val="0"/>
      <w:marTop w:val="0"/>
      <w:marBottom w:val="0"/>
      <w:divBdr>
        <w:top w:val="none" w:sz="0" w:space="0" w:color="auto"/>
        <w:left w:val="none" w:sz="0" w:space="0" w:color="auto"/>
        <w:bottom w:val="none" w:sz="0" w:space="0" w:color="auto"/>
        <w:right w:val="none" w:sz="0" w:space="0" w:color="auto"/>
      </w:divBdr>
    </w:div>
    <w:div w:id="439644364">
      <w:bodyDiv w:val="1"/>
      <w:marLeft w:val="0"/>
      <w:marRight w:val="0"/>
      <w:marTop w:val="0"/>
      <w:marBottom w:val="0"/>
      <w:divBdr>
        <w:top w:val="none" w:sz="0" w:space="0" w:color="auto"/>
        <w:left w:val="none" w:sz="0" w:space="0" w:color="auto"/>
        <w:bottom w:val="none" w:sz="0" w:space="0" w:color="auto"/>
        <w:right w:val="none" w:sz="0" w:space="0" w:color="auto"/>
      </w:divBdr>
      <w:divsChild>
        <w:div w:id="1923952087">
          <w:marLeft w:val="0"/>
          <w:marRight w:val="0"/>
          <w:marTop w:val="0"/>
          <w:marBottom w:val="0"/>
          <w:divBdr>
            <w:top w:val="none" w:sz="0" w:space="0" w:color="auto"/>
            <w:left w:val="none" w:sz="0" w:space="0" w:color="auto"/>
            <w:bottom w:val="none" w:sz="0" w:space="0" w:color="auto"/>
            <w:right w:val="none" w:sz="0" w:space="0" w:color="auto"/>
          </w:divBdr>
          <w:divsChild>
            <w:div w:id="1903758727">
              <w:marLeft w:val="0"/>
              <w:marRight w:val="0"/>
              <w:marTop w:val="0"/>
              <w:marBottom w:val="0"/>
              <w:divBdr>
                <w:top w:val="none" w:sz="0" w:space="0" w:color="auto"/>
                <w:left w:val="none" w:sz="0" w:space="0" w:color="auto"/>
                <w:bottom w:val="none" w:sz="0" w:space="0" w:color="auto"/>
                <w:right w:val="none" w:sz="0" w:space="0" w:color="auto"/>
              </w:divBdr>
              <w:divsChild>
                <w:div w:id="171510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0546458">
      <w:bodyDiv w:val="1"/>
      <w:marLeft w:val="0"/>
      <w:marRight w:val="0"/>
      <w:marTop w:val="0"/>
      <w:marBottom w:val="0"/>
      <w:divBdr>
        <w:top w:val="none" w:sz="0" w:space="0" w:color="auto"/>
        <w:left w:val="none" w:sz="0" w:space="0" w:color="auto"/>
        <w:bottom w:val="none" w:sz="0" w:space="0" w:color="auto"/>
        <w:right w:val="none" w:sz="0" w:space="0" w:color="auto"/>
      </w:divBdr>
    </w:div>
    <w:div w:id="636952255">
      <w:bodyDiv w:val="1"/>
      <w:marLeft w:val="0"/>
      <w:marRight w:val="0"/>
      <w:marTop w:val="0"/>
      <w:marBottom w:val="0"/>
      <w:divBdr>
        <w:top w:val="none" w:sz="0" w:space="0" w:color="auto"/>
        <w:left w:val="none" w:sz="0" w:space="0" w:color="auto"/>
        <w:bottom w:val="none" w:sz="0" w:space="0" w:color="auto"/>
        <w:right w:val="none" w:sz="0" w:space="0" w:color="auto"/>
      </w:divBdr>
    </w:div>
    <w:div w:id="645353035">
      <w:bodyDiv w:val="1"/>
      <w:marLeft w:val="0"/>
      <w:marRight w:val="0"/>
      <w:marTop w:val="0"/>
      <w:marBottom w:val="0"/>
      <w:divBdr>
        <w:top w:val="none" w:sz="0" w:space="0" w:color="auto"/>
        <w:left w:val="none" w:sz="0" w:space="0" w:color="auto"/>
        <w:bottom w:val="none" w:sz="0" w:space="0" w:color="auto"/>
        <w:right w:val="none" w:sz="0" w:space="0" w:color="auto"/>
      </w:divBdr>
    </w:div>
    <w:div w:id="715085484">
      <w:bodyDiv w:val="1"/>
      <w:marLeft w:val="0"/>
      <w:marRight w:val="0"/>
      <w:marTop w:val="0"/>
      <w:marBottom w:val="0"/>
      <w:divBdr>
        <w:top w:val="none" w:sz="0" w:space="0" w:color="auto"/>
        <w:left w:val="none" w:sz="0" w:space="0" w:color="auto"/>
        <w:bottom w:val="none" w:sz="0" w:space="0" w:color="auto"/>
        <w:right w:val="none" w:sz="0" w:space="0" w:color="auto"/>
      </w:divBdr>
    </w:div>
    <w:div w:id="815756184">
      <w:bodyDiv w:val="1"/>
      <w:marLeft w:val="0"/>
      <w:marRight w:val="0"/>
      <w:marTop w:val="0"/>
      <w:marBottom w:val="0"/>
      <w:divBdr>
        <w:top w:val="none" w:sz="0" w:space="0" w:color="auto"/>
        <w:left w:val="none" w:sz="0" w:space="0" w:color="auto"/>
        <w:bottom w:val="none" w:sz="0" w:space="0" w:color="auto"/>
        <w:right w:val="none" w:sz="0" w:space="0" w:color="auto"/>
      </w:divBdr>
    </w:div>
    <w:div w:id="947547844">
      <w:bodyDiv w:val="1"/>
      <w:marLeft w:val="0"/>
      <w:marRight w:val="0"/>
      <w:marTop w:val="0"/>
      <w:marBottom w:val="0"/>
      <w:divBdr>
        <w:top w:val="none" w:sz="0" w:space="0" w:color="auto"/>
        <w:left w:val="none" w:sz="0" w:space="0" w:color="auto"/>
        <w:bottom w:val="none" w:sz="0" w:space="0" w:color="auto"/>
        <w:right w:val="none" w:sz="0" w:space="0" w:color="auto"/>
      </w:divBdr>
    </w:div>
    <w:div w:id="975571215">
      <w:bodyDiv w:val="1"/>
      <w:marLeft w:val="0"/>
      <w:marRight w:val="0"/>
      <w:marTop w:val="0"/>
      <w:marBottom w:val="0"/>
      <w:divBdr>
        <w:top w:val="none" w:sz="0" w:space="0" w:color="auto"/>
        <w:left w:val="none" w:sz="0" w:space="0" w:color="auto"/>
        <w:bottom w:val="none" w:sz="0" w:space="0" w:color="auto"/>
        <w:right w:val="none" w:sz="0" w:space="0" w:color="auto"/>
      </w:divBdr>
    </w:div>
    <w:div w:id="1098058708">
      <w:bodyDiv w:val="1"/>
      <w:marLeft w:val="0"/>
      <w:marRight w:val="0"/>
      <w:marTop w:val="0"/>
      <w:marBottom w:val="0"/>
      <w:divBdr>
        <w:top w:val="none" w:sz="0" w:space="0" w:color="auto"/>
        <w:left w:val="none" w:sz="0" w:space="0" w:color="auto"/>
        <w:bottom w:val="none" w:sz="0" w:space="0" w:color="auto"/>
        <w:right w:val="none" w:sz="0" w:space="0" w:color="auto"/>
      </w:divBdr>
    </w:div>
    <w:div w:id="1117527760">
      <w:bodyDiv w:val="1"/>
      <w:marLeft w:val="0"/>
      <w:marRight w:val="0"/>
      <w:marTop w:val="0"/>
      <w:marBottom w:val="0"/>
      <w:divBdr>
        <w:top w:val="none" w:sz="0" w:space="0" w:color="auto"/>
        <w:left w:val="none" w:sz="0" w:space="0" w:color="auto"/>
        <w:bottom w:val="none" w:sz="0" w:space="0" w:color="auto"/>
        <w:right w:val="none" w:sz="0" w:space="0" w:color="auto"/>
      </w:divBdr>
      <w:divsChild>
        <w:div w:id="817454528">
          <w:marLeft w:val="0"/>
          <w:marRight w:val="0"/>
          <w:marTop w:val="0"/>
          <w:marBottom w:val="0"/>
          <w:divBdr>
            <w:top w:val="none" w:sz="0" w:space="0" w:color="auto"/>
            <w:left w:val="none" w:sz="0" w:space="0" w:color="auto"/>
            <w:bottom w:val="none" w:sz="0" w:space="0" w:color="auto"/>
            <w:right w:val="none" w:sz="0" w:space="0" w:color="auto"/>
          </w:divBdr>
          <w:divsChild>
            <w:div w:id="610861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260209">
      <w:bodyDiv w:val="1"/>
      <w:marLeft w:val="0"/>
      <w:marRight w:val="0"/>
      <w:marTop w:val="0"/>
      <w:marBottom w:val="0"/>
      <w:divBdr>
        <w:top w:val="none" w:sz="0" w:space="0" w:color="auto"/>
        <w:left w:val="none" w:sz="0" w:space="0" w:color="auto"/>
        <w:bottom w:val="none" w:sz="0" w:space="0" w:color="auto"/>
        <w:right w:val="none" w:sz="0" w:space="0" w:color="auto"/>
      </w:divBdr>
    </w:div>
    <w:div w:id="1344167745">
      <w:bodyDiv w:val="1"/>
      <w:marLeft w:val="0"/>
      <w:marRight w:val="0"/>
      <w:marTop w:val="0"/>
      <w:marBottom w:val="0"/>
      <w:divBdr>
        <w:top w:val="none" w:sz="0" w:space="0" w:color="auto"/>
        <w:left w:val="none" w:sz="0" w:space="0" w:color="auto"/>
        <w:bottom w:val="none" w:sz="0" w:space="0" w:color="auto"/>
        <w:right w:val="none" w:sz="0" w:space="0" w:color="auto"/>
      </w:divBdr>
    </w:div>
    <w:div w:id="1345478069">
      <w:bodyDiv w:val="1"/>
      <w:marLeft w:val="0"/>
      <w:marRight w:val="0"/>
      <w:marTop w:val="0"/>
      <w:marBottom w:val="0"/>
      <w:divBdr>
        <w:top w:val="none" w:sz="0" w:space="0" w:color="auto"/>
        <w:left w:val="none" w:sz="0" w:space="0" w:color="auto"/>
        <w:bottom w:val="none" w:sz="0" w:space="0" w:color="auto"/>
        <w:right w:val="none" w:sz="0" w:space="0" w:color="auto"/>
      </w:divBdr>
      <w:divsChild>
        <w:div w:id="514686350">
          <w:marLeft w:val="0"/>
          <w:marRight w:val="0"/>
          <w:marTop w:val="0"/>
          <w:marBottom w:val="0"/>
          <w:divBdr>
            <w:top w:val="single" w:sz="6" w:space="0" w:color="777777"/>
            <w:left w:val="single" w:sz="6" w:space="0" w:color="777777"/>
            <w:bottom w:val="single" w:sz="6" w:space="0" w:color="777777"/>
            <w:right w:val="single" w:sz="6" w:space="0" w:color="777777"/>
          </w:divBdr>
          <w:divsChild>
            <w:div w:id="541795141">
              <w:marLeft w:val="150"/>
              <w:marRight w:val="150"/>
              <w:marTop w:val="150"/>
              <w:marBottom w:val="150"/>
              <w:divBdr>
                <w:top w:val="none" w:sz="0" w:space="0" w:color="auto"/>
                <w:left w:val="none" w:sz="0" w:space="0" w:color="auto"/>
                <w:bottom w:val="none" w:sz="0" w:space="0" w:color="auto"/>
                <w:right w:val="none" w:sz="0" w:space="0" w:color="auto"/>
              </w:divBdr>
              <w:divsChild>
                <w:div w:id="868838405">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327418">
      <w:bodyDiv w:val="1"/>
      <w:marLeft w:val="0"/>
      <w:marRight w:val="0"/>
      <w:marTop w:val="0"/>
      <w:marBottom w:val="0"/>
      <w:divBdr>
        <w:top w:val="none" w:sz="0" w:space="0" w:color="auto"/>
        <w:left w:val="none" w:sz="0" w:space="0" w:color="auto"/>
        <w:bottom w:val="none" w:sz="0" w:space="0" w:color="auto"/>
        <w:right w:val="none" w:sz="0" w:space="0" w:color="auto"/>
      </w:divBdr>
      <w:divsChild>
        <w:div w:id="297805158">
          <w:marLeft w:val="0"/>
          <w:marRight w:val="0"/>
          <w:marTop w:val="0"/>
          <w:marBottom w:val="0"/>
          <w:divBdr>
            <w:top w:val="single" w:sz="6" w:space="0" w:color="777777"/>
            <w:left w:val="single" w:sz="6" w:space="0" w:color="777777"/>
            <w:bottom w:val="single" w:sz="6" w:space="0" w:color="777777"/>
            <w:right w:val="single" w:sz="6" w:space="0" w:color="777777"/>
          </w:divBdr>
          <w:divsChild>
            <w:div w:id="2033221041">
              <w:marLeft w:val="150"/>
              <w:marRight w:val="150"/>
              <w:marTop w:val="150"/>
              <w:marBottom w:val="150"/>
              <w:divBdr>
                <w:top w:val="none" w:sz="0" w:space="0" w:color="auto"/>
                <w:left w:val="none" w:sz="0" w:space="0" w:color="auto"/>
                <w:bottom w:val="none" w:sz="0" w:space="0" w:color="auto"/>
                <w:right w:val="none" w:sz="0" w:space="0" w:color="auto"/>
              </w:divBdr>
              <w:divsChild>
                <w:div w:id="1163007764">
                  <w:marLeft w:val="3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307416">
      <w:bodyDiv w:val="1"/>
      <w:marLeft w:val="0"/>
      <w:marRight w:val="0"/>
      <w:marTop w:val="0"/>
      <w:marBottom w:val="0"/>
      <w:divBdr>
        <w:top w:val="none" w:sz="0" w:space="0" w:color="auto"/>
        <w:left w:val="none" w:sz="0" w:space="0" w:color="auto"/>
        <w:bottom w:val="none" w:sz="0" w:space="0" w:color="auto"/>
        <w:right w:val="none" w:sz="0" w:space="0" w:color="auto"/>
      </w:divBdr>
    </w:div>
    <w:div w:id="1596092692">
      <w:bodyDiv w:val="1"/>
      <w:marLeft w:val="0"/>
      <w:marRight w:val="0"/>
      <w:marTop w:val="0"/>
      <w:marBottom w:val="0"/>
      <w:divBdr>
        <w:top w:val="none" w:sz="0" w:space="0" w:color="auto"/>
        <w:left w:val="none" w:sz="0" w:space="0" w:color="auto"/>
        <w:bottom w:val="none" w:sz="0" w:space="0" w:color="auto"/>
        <w:right w:val="none" w:sz="0" w:space="0" w:color="auto"/>
      </w:divBdr>
    </w:div>
    <w:div w:id="1625228380">
      <w:bodyDiv w:val="1"/>
      <w:marLeft w:val="0"/>
      <w:marRight w:val="0"/>
      <w:marTop w:val="0"/>
      <w:marBottom w:val="0"/>
      <w:divBdr>
        <w:top w:val="none" w:sz="0" w:space="0" w:color="auto"/>
        <w:left w:val="none" w:sz="0" w:space="0" w:color="auto"/>
        <w:bottom w:val="none" w:sz="0" w:space="0" w:color="auto"/>
        <w:right w:val="none" w:sz="0" w:space="0" w:color="auto"/>
      </w:divBdr>
    </w:div>
    <w:div w:id="1660767417">
      <w:bodyDiv w:val="1"/>
      <w:marLeft w:val="0"/>
      <w:marRight w:val="0"/>
      <w:marTop w:val="0"/>
      <w:marBottom w:val="0"/>
      <w:divBdr>
        <w:top w:val="none" w:sz="0" w:space="0" w:color="auto"/>
        <w:left w:val="none" w:sz="0" w:space="0" w:color="auto"/>
        <w:bottom w:val="none" w:sz="0" w:space="0" w:color="auto"/>
        <w:right w:val="none" w:sz="0" w:space="0" w:color="auto"/>
      </w:divBdr>
      <w:divsChild>
        <w:div w:id="712576817">
          <w:marLeft w:val="0"/>
          <w:marRight w:val="0"/>
          <w:marTop w:val="75"/>
          <w:marBottom w:val="0"/>
          <w:divBdr>
            <w:top w:val="none" w:sz="0" w:space="0" w:color="auto"/>
            <w:left w:val="none" w:sz="0" w:space="0" w:color="auto"/>
            <w:bottom w:val="none" w:sz="0" w:space="0" w:color="auto"/>
            <w:right w:val="none" w:sz="0" w:space="0" w:color="auto"/>
          </w:divBdr>
          <w:divsChild>
            <w:div w:id="1221670790">
              <w:marLeft w:val="0"/>
              <w:marRight w:val="0"/>
              <w:marTop w:val="0"/>
              <w:marBottom w:val="0"/>
              <w:divBdr>
                <w:top w:val="none" w:sz="0" w:space="0" w:color="auto"/>
                <w:left w:val="none" w:sz="0" w:space="0" w:color="auto"/>
                <w:bottom w:val="none" w:sz="0" w:space="0" w:color="auto"/>
                <w:right w:val="none" w:sz="0" w:space="0" w:color="auto"/>
              </w:divBdr>
              <w:divsChild>
                <w:div w:id="1393503477">
                  <w:marLeft w:val="0"/>
                  <w:marRight w:val="0"/>
                  <w:marTop w:val="75"/>
                  <w:marBottom w:val="0"/>
                  <w:divBdr>
                    <w:top w:val="none" w:sz="0" w:space="0" w:color="auto"/>
                    <w:left w:val="none" w:sz="0" w:space="0" w:color="auto"/>
                    <w:bottom w:val="none" w:sz="0" w:space="0" w:color="auto"/>
                    <w:right w:val="none" w:sz="0" w:space="0" w:color="auto"/>
                  </w:divBdr>
                  <w:divsChild>
                    <w:div w:id="366416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9620599">
      <w:bodyDiv w:val="1"/>
      <w:marLeft w:val="0"/>
      <w:marRight w:val="0"/>
      <w:marTop w:val="0"/>
      <w:marBottom w:val="0"/>
      <w:divBdr>
        <w:top w:val="none" w:sz="0" w:space="0" w:color="auto"/>
        <w:left w:val="none" w:sz="0" w:space="0" w:color="auto"/>
        <w:bottom w:val="none" w:sz="0" w:space="0" w:color="auto"/>
        <w:right w:val="none" w:sz="0" w:space="0" w:color="auto"/>
      </w:divBdr>
    </w:div>
    <w:div w:id="1729500649">
      <w:bodyDiv w:val="1"/>
      <w:marLeft w:val="0"/>
      <w:marRight w:val="0"/>
      <w:marTop w:val="0"/>
      <w:marBottom w:val="0"/>
      <w:divBdr>
        <w:top w:val="none" w:sz="0" w:space="0" w:color="auto"/>
        <w:left w:val="none" w:sz="0" w:space="0" w:color="auto"/>
        <w:bottom w:val="none" w:sz="0" w:space="0" w:color="auto"/>
        <w:right w:val="none" w:sz="0" w:space="0" w:color="auto"/>
      </w:divBdr>
      <w:divsChild>
        <w:div w:id="1895194880">
          <w:marLeft w:val="0"/>
          <w:marRight w:val="0"/>
          <w:marTop w:val="0"/>
          <w:marBottom w:val="0"/>
          <w:divBdr>
            <w:top w:val="none" w:sz="0" w:space="0" w:color="auto"/>
            <w:left w:val="none" w:sz="0" w:space="0" w:color="auto"/>
            <w:bottom w:val="none" w:sz="0" w:space="0" w:color="auto"/>
            <w:right w:val="none" w:sz="0" w:space="0" w:color="auto"/>
          </w:divBdr>
          <w:divsChild>
            <w:div w:id="853420114">
              <w:marLeft w:val="0"/>
              <w:marRight w:val="0"/>
              <w:marTop w:val="0"/>
              <w:marBottom w:val="0"/>
              <w:divBdr>
                <w:top w:val="none" w:sz="0" w:space="0" w:color="auto"/>
                <w:left w:val="none" w:sz="0" w:space="0" w:color="auto"/>
                <w:bottom w:val="none" w:sz="0" w:space="0" w:color="auto"/>
                <w:right w:val="none" w:sz="0" w:space="0" w:color="auto"/>
              </w:divBdr>
              <w:divsChild>
                <w:div w:id="1569269777">
                  <w:marLeft w:val="0"/>
                  <w:marRight w:val="0"/>
                  <w:marTop w:val="0"/>
                  <w:marBottom w:val="0"/>
                  <w:divBdr>
                    <w:top w:val="none" w:sz="0" w:space="0" w:color="auto"/>
                    <w:left w:val="none" w:sz="0" w:space="0" w:color="auto"/>
                    <w:bottom w:val="none" w:sz="0" w:space="0" w:color="auto"/>
                    <w:right w:val="none" w:sz="0" w:space="0" w:color="auto"/>
                  </w:divBdr>
                  <w:divsChild>
                    <w:div w:id="1414089649">
                      <w:marLeft w:val="0"/>
                      <w:marRight w:val="0"/>
                      <w:marTop w:val="0"/>
                      <w:marBottom w:val="0"/>
                      <w:divBdr>
                        <w:top w:val="none" w:sz="0" w:space="0" w:color="auto"/>
                        <w:left w:val="none" w:sz="0" w:space="0" w:color="auto"/>
                        <w:bottom w:val="none" w:sz="0" w:space="0" w:color="auto"/>
                        <w:right w:val="none" w:sz="0" w:space="0" w:color="auto"/>
                      </w:divBdr>
                      <w:divsChild>
                        <w:div w:id="1360471361">
                          <w:marLeft w:val="0"/>
                          <w:marRight w:val="0"/>
                          <w:marTop w:val="315"/>
                          <w:marBottom w:val="0"/>
                          <w:divBdr>
                            <w:top w:val="none" w:sz="0" w:space="0" w:color="auto"/>
                            <w:left w:val="none" w:sz="0" w:space="0" w:color="auto"/>
                            <w:bottom w:val="none" w:sz="0" w:space="0" w:color="auto"/>
                            <w:right w:val="none" w:sz="0" w:space="0" w:color="auto"/>
                          </w:divBdr>
                          <w:divsChild>
                            <w:div w:id="828791199">
                              <w:marLeft w:val="1980"/>
                              <w:marRight w:val="3810"/>
                              <w:marTop w:val="0"/>
                              <w:marBottom w:val="0"/>
                              <w:divBdr>
                                <w:top w:val="none" w:sz="0" w:space="0" w:color="auto"/>
                                <w:left w:val="none" w:sz="0" w:space="0" w:color="auto"/>
                                <w:bottom w:val="none" w:sz="0" w:space="0" w:color="auto"/>
                                <w:right w:val="none" w:sz="0" w:space="0" w:color="auto"/>
                              </w:divBdr>
                              <w:divsChild>
                                <w:div w:id="1235168741">
                                  <w:marLeft w:val="0"/>
                                  <w:marRight w:val="0"/>
                                  <w:marTop w:val="0"/>
                                  <w:marBottom w:val="0"/>
                                  <w:divBdr>
                                    <w:top w:val="none" w:sz="0" w:space="0" w:color="auto"/>
                                    <w:left w:val="none" w:sz="0" w:space="0" w:color="auto"/>
                                    <w:bottom w:val="none" w:sz="0" w:space="0" w:color="auto"/>
                                    <w:right w:val="none" w:sz="0" w:space="0" w:color="auto"/>
                                  </w:divBdr>
                                  <w:divsChild>
                                    <w:div w:id="63526480">
                                      <w:marLeft w:val="0"/>
                                      <w:marRight w:val="0"/>
                                      <w:marTop w:val="0"/>
                                      <w:marBottom w:val="0"/>
                                      <w:divBdr>
                                        <w:top w:val="none" w:sz="0" w:space="0" w:color="auto"/>
                                        <w:left w:val="none" w:sz="0" w:space="0" w:color="auto"/>
                                        <w:bottom w:val="none" w:sz="0" w:space="0" w:color="auto"/>
                                        <w:right w:val="none" w:sz="0" w:space="0" w:color="auto"/>
                                      </w:divBdr>
                                      <w:divsChild>
                                        <w:div w:id="2120488545">
                                          <w:marLeft w:val="0"/>
                                          <w:marRight w:val="0"/>
                                          <w:marTop w:val="0"/>
                                          <w:marBottom w:val="0"/>
                                          <w:divBdr>
                                            <w:top w:val="none" w:sz="0" w:space="0" w:color="auto"/>
                                            <w:left w:val="none" w:sz="0" w:space="0" w:color="auto"/>
                                            <w:bottom w:val="none" w:sz="0" w:space="0" w:color="auto"/>
                                            <w:right w:val="none" w:sz="0" w:space="0" w:color="auto"/>
                                          </w:divBdr>
                                          <w:divsChild>
                                            <w:div w:id="2073847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32539400">
      <w:bodyDiv w:val="1"/>
      <w:marLeft w:val="0"/>
      <w:marRight w:val="0"/>
      <w:marTop w:val="0"/>
      <w:marBottom w:val="0"/>
      <w:divBdr>
        <w:top w:val="none" w:sz="0" w:space="0" w:color="auto"/>
        <w:left w:val="none" w:sz="0" w:space="0" w:color="auto"/>
        <w:bottom w:val="none" w:sz="0" w:space="0" w:color="auto"/>
        <w:right w:val="none" w:sz="0" w:space="0" w:color="auto"/>
      </w:divBdr>
    </w:div>
    <w:div w:id="1773235602">
      <w:bodyDiv w:val="1"/>
      <w:marLeft w:val="0"/>
      <w:marRight w:val="0"/>
      <w:marTop w:val="0"/>
      <w:marBottom w:val="0"/>
      <w:divBdr>
        <w:top w:val="none" w:sz="0" w:space="0" w:color="auto"/>
        <w:left w:val="none" w:sz="0" w:space="0" w:color="auto"/>
        <w:bottom w:val="none" w:sz="0" w:space="0" w:color="auto"/>
        <w:right w:val="none" w:sz="0" w:space="0" w:color="auto"/>
      </w:divBdr>
    </w:div>
    <w:div w:id="1886209929">
      <w:bodyDiv w:val="1"/>
      <w:marLeft w:val="0"/>
      <w:marRight w:val="0"/>
      <w:marTop w:val="0"/>
      <w:marBottom w:val="0"/>
      <w:divBdr>
        <w:top w:val="none" w:sz="0" w:space="0" w:color="auto"/>
        <w:left w:val="none" w:sz="0" w:space="0" w:color="auto"/>
        <w:bottom w:val="none" w:sz="0" w:space="0" w:color="auto"/>
        <w:right w:val="none" w:sz="0" w:space="0" w:color="auto"/>
      </w:divBdr>
    </w:div>
    <w:div w:id="1909145785">
      <w:bodyDiv w:val="1"/>
      <w:marLeft w:val="0"/>
      <w:marRight w:val="0"/>
      <w:marTop w:val="0"/>
      <w:marBottom w:val="0"/>
      <w:divBdr>
        <w:top w:val="none" w:sz="0" w:space="0" w:color="auto"/>
        <w:left w:val="none" w:sz="0" w:space="0" w:color="auto"/>
        <w:bottom w:val="none" w:sz="0" w:space="0" w:color="auto"/>
        <w:right w:val="none" w:sz="0" w:space="0" w:color="auto"/>
      </w:divBdr>
    </w:div>
    <w:div w:id="2029863696">
      <w:bodyDiv w:val="1"/>
      <w:marLeft w:val="0"/>
      <w:marRight w:val="0"/>
      <w:marTop w:val="0"/>
      <w:marBottom w:val="0"/>
      <w:divBdr>
        <w:top w:val="none" w:sz="0" w:space="0" w:color="auto"/>
        <w:left w:val="none" w:sz="0" w:space="0" w:color="auto"/>
        <w:bottom w:val="none" w:sz="0" w:space="0" w:color="auto"/>
        <w:right w:val="none" w:sz="0" w:space="0" w:color="auto"/>
      </w:divBdr>
    </w:div>
    <w:div w:id="2037265791">
      <w:bodyDiv w:val="1"/>
      <w:marLeft w:val="0"/>
      <w:marRight w:val="0"/>
      <w:marTop w:val="0"/>
      <w:marBottom w:val="0"/>
      <w:divBdr>
        <w:top w:val="none" w:sz="0" w:space="0" w:color="auto"/>
        <w:left w:val="none" w:sz="0" w:space="0" w:color="auto"/>
        <w:bottom w:val="none" w:sz="0" w:space="0" w:color="auto"/>
        <w:right w:val="none" w:sz="0" w:space="0" w:color="auto"/>
      </w:divBdr>
    </w:div>
    <w:div w:id="2118332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mhospitales.co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saludsexualparatodos.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garciarodriguez@hmhospitales.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75FF70C-1055-4398-9571-C1F3825A9BBB}">
  <ds:schemaRefs>
    <ds:schemaRef ds:uri="http://schemas.microsoft.com/sharepoint/v3/contenttype/forms"/>
  </ds:schemaRefs>
</ds:datastoreItem>
</file>

<file path=customXml/itemProps2.xml><?xml version="1.0" encoding="utf-8"?>
<ds:datastoreItem xmlns:ds="http://schemas.openxmlformats.org/officeDocument/2006/customXml" ds:itemID="{842923AD-E1EB-4459-BF40-1FA335CB83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C434029-A5D6-40E5-8F5F-AB32D277A23C}">
  <ds:schemaRefs>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1030</Words>
  <Characters>5617</Characters>
  <Application>Microsoft Office Word</Application>
  <DocSecurity>4</DocSecurity>
  <Lines>46</Lines>
  <Paragraphs>13</Paragraphs>
  <ScaleCrop>false</ScaleCrop>
  <HeadingPairs>
    <vt:vector size="2" baseType="variant">
      <vt:variant>
        <vt:lpstr>Título</vt:lpstr>
      </vt:variant>
      <vt:variant>
        <vt:i4>1</vt:i4>
      </vt:variant>
    </vt:vector>
  </HeadingPairs>
  <TitlesOfParts>
    <vt:vector size="1" baseType="lpstr">
      <vt:lpstr>Madrid, 18 de enero de 2011</vt:lpstr>
    </vt:vector>
  </TitlesOfParts>
  <Company>Hewlett-Packard</Company>
  <LinksUpToDate>false</LinksUpToDate>
  <CharactersWithSpaces>6634</CharactersWithSpaces>
  <SharedDoc>false</SharedDoc>
  <HLinks>
    <vt:vector size="18" baseType="variant">
      <vt:variant>
        <vt:i4>2359321</vt:i4>
      </vt:variant>
      <vt:variant>
        <vt:i4>6</vt:i4>
      </vt:variant>
      <vt:variant>
        <vt:i4>0</vt:i4>
      </vt:variant>
      <vt:variant>
        <vt:i4>5</vt:i4>
      </vt:variant>
      <vt:variant>
        <vt:lpwstr>mailto:mgarciarodriguez@hmhospitales.com</vt:lpwstr>
      </vt:variant>
      <vt:variant>
        <vt:lpwstr/>
      </vt:variant>
      <vt:variant>
        <vt:i4>5963847</vt:i4>
      </vt:variant>
      <vt:variant>
        <vt:i4>3</vt:i4>
      </vt:variant>
      <vt:variant>
        <vt:i4>0</vt:i4>
      </vt:variant>
      <vt:variant>
        <vt:i4>5</vt:i4>
      </vt:variant>
      <vt:variant>
        <vt:lpwstr>http://www.hmhospitales.com/</vt:lpwstr>
      </vt:variant>
      <vt:variant>
        <vt:lpwstr/>
      </vt:variant>
      <vt:variant>
        <vt:i4>7405610</vt:i4>
      </vt:variant>
      <vt:variant>
        <vt:i4>0</vt:i4>
      </vt:variant>
      <vt:variant>
        <vt:i4>0</vt:i4>
      </vt:variant>
      <vt:variant>
        <vt:i4>5</vt:i4>
      </vt:variant>
      <vt:variant>
        <vt:lpwstr>http://www.saludsexualparatodos.es/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Madrid, 18 de enero de 2011</dc:title>
  <dc:creator>saranieto</dc:creator>
  <cp:lastModifiedBy>Eloisa Martin de Faria</cp:lastModifiedBy>
  <cp:revision>2</cp:revision>
  <cp:lastPrinted>2018-04-04T18:13:00Z</cp:lastPrinted>
  <dcterms:created xsi:type="dcterms:W3CDTF">2018-04-12T12:14:00Z</dcterms:created>
  <dcterms:modified xsi:type="dcterms:W3CDTF">2018-04-12T12:14:00Z</dcterms:modified>
</cp:coreProperties>
</file>