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D" w:rsidRPr="00112FD4" w:rsidRDefault="005B2A6F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-547370</wp:posOffset>
            </wp:positionV>
            <wp:extent cx="3300730" cy="139222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13922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6B0D6D" w:rsidRDefault="006B0D6D" w:rsidP="006B0D6D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6B0D6D" w:rsidRPr="00112FD4" w:rsidRDefault="004A5DFD" w:rsidP="006B0D6D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Especial atención en playas y piscinas, al aire libre y al sol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55708F" w:rsidRDefault="004A5DFD" w:rsidP="006B0D6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VIGILANCIA, </w:t>
      </w:r>
      <w:r w:rsidR="00E3465D">
        <w:rPr>
          <w:rFonts w:ascii="Arial" w:hAnsi="Arial" w:cs="Arial"/>
          <w:b/>
          <w:sz w:val="28"/>
          <w:szCs w:val="28"/>
        </w:rPr>
        <w:t xml:space="preserve">PREVENCIÓN </w:t>
      </w:r>
      <w:r>
        <w:rPr>
          <w:rFonts w:ascii="Arial" w:hAnsi="Arial" w:cs="Arial"/>
          <w:b/>
          <w:sz w:val="28"/>
          <w:szCs w:val="28"/>
        </w:rPr>
        <w:t xml:space="preserve">Y PROTECCIÓN SE REVELAN COMO </w:t>
      </w:r>
      <w:r w:rsidR="00E3465D">
        <w:rPr>
          <w:rFonts w:ascii="Arial" w:hAnsi="Arial" w:cs="Arial"/>
          <w:b/>
          <w:sz w:val="28"/>
          <w:szCs w:val="28"/>
        </w:rPr>
        <w:t>ARMA</w:t>
      </w:r>
      <w:r>
        <w:rPr>
          <w:rFonts w:ascii="Arial" w:hAnsi="Arial" w:cs="Arial"/>
          <w:b/>
          <w:sz w:val="28"/>
          <w:szCs w:val="28"/>
        </w:rPr>
        <w:t>S</w:t>
      </w:r>
      <w:r w:rsidR="00E3465D">
        <w:rPr>
          <w:rFonts w:ascii="Arial" w:hAnsi="Arial" w:cs="Arial"/>
          <w:b/>
          <w:sz w:val="28"/>
          <w:szCs w:val="28"/>
        </w:rPr>
        <w:t xml:space="preserve"> CLAVE </w:t>
      </w:r>
      <w:r>
        <w:rPr>
          <w:rFonts w:ascii="Arial" w:hAnsi="Arial" w:cs="Arial"/>
          <w:b/>
          <w:sz w:val="28"/>
          <w:szCs w:val="28"/>
        </w:rPr>
        <w:t xml:space="preserve">ANTE LOS ‘MALES DEL VERANO’, ESPECIALMENTE CON LOS </w:t>
      </w:r>
      <w:r w:rsidR="00E3465D">
        <w:rPr>
          <w:rFonts w:ascii="Arial" w:hAnsi="Arial" w:cs="Arial"/>
          <w:b/>
          <w:sz w:val="28"/>
          <w:szCs w:val="28"/>
        </w:rPr>
        <w:t>NIÑOS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D0686C" w:rsidRDefault="00D0686C" w:rsidP="004A5DFD">
      <w:pPr>
        <w:jc w:val="both"/>
        <w:rPr>
          <w:rFonts w:ascii="Arial" w:hAnsi="Arial" w:cs="Arial"/>
        </w:rPr>
      </w:pPr>
    </w:p>
    <w:p w:rsidR="006B0D6D" w:rsidRDefault="004A5DFD" w:rsidP="006B0D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A5DFD">
        <w:rPr>
          <w:rFonts w:ascii="Arial" w:hAnsi="Arial" w:cs="Arial"/>
        </w:rPr>
        <w:t>Los pediatras se esfuerzan en recalcar la importancia</w:t>
      </w:r>
      <w:r>
        <w:rPr>
          <w:rFonts w:ascii="Arial" w:hAnsi="Arial" w:cs="Arial"/>
        </w:rPr>
        <w:t xml:space="preserve"> de la atención constante par</w:t>
      </w:r>
      <w:r w:rsidRPr="004A5D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A5DFD">
        <w:rPr>
          <w:rFonts w:ascii="Arial" w:hAnsi="Arial" w:cs="Arial"/>
        </w:rPr>
        <w:t>prevenir ahogamientos por inmersió</w:t>
      </w:r>
      <w:r>
        <w:rPr>
          <w:rFonts w:ascii="Arial" w:hAnsi="Arial" w:cs="Arial"/>
        </w:rPr>
        <w:t>n</w:t>
      </w:r>
    </w:p>
    <w:p w:rsidR="004A5DFD" w:rsidRPr="004A5DFD" w:rsidRDefault="004A5DFD" w:rsidP="004A5DFD">
      <w:pPr>
        <w:jc w:val="both"/>
        <w:rPr>
          <w:rFonts w:ascii="Arial" w:hAnsi="Arial" w:cs="Arial"/>
        </w:rPr>
      </w:pPr>
    </w:p>
    <w:p w:rsidR="004A5DFD" w:rsidRDefault="004A5DFD" w:rsidP="004A5DF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Insolaciones, picaduras de insectos, hongos o intoxicaciones alimentarias son el abecé de las consultas médicas en los meses de estío  </w:t>
      </w:r>
    </w:p>
    <w:p w:rsidR="00F07C34" w:rsidRDefault="00F07C34" w:rsidP="00F07C34">
      <w:pPr>
        <w:pStyle w:val="Prrafodelista"/>
        <w:rPr>
          <w:rFonts w:ascii="Arial" w:hAnsi="Arial" w:cs="Arial"/>
        </w:rPr>
      </w:pPr>
    </w:p>
    <w:p w:rsidR="00F07C34" w:rsidRDefault="00F07C34" w:rsidP="004A5DF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la exposición solar prolongada </w:t>
      </w:r>
      <w:r w:rsidRPr="00F07C34">
        <w:rPr>
          <w:rFonts w:ascii="Arial" w:hAnsi="Arial" w:cs="Arial"/>
        </w:rPr>
        <w:t xml:space="preserve">no hay que olvidar </w:t>
      </w:r>
      <w:r>
        <w:rPr>
          <w:rFonts w:ascii="Arial" w:hAnsi="Arial" w:cs="Arial"/>
        </w:rPr>
        <w:t xml:space="preserve">protegerse con gorras, ropa clara </w:t>
      </w:r>
      <w:r w:rsidRPr="00F07C34">
        <w:rPr>
          <w:rFonts w:ascii="Arial" w:hAnsi="Arial" w:cs="Arial"/>
        </w:rPr>
        <w:t>y beber agua en cantidad suficiente</w:t>
      </w:r>
    </w:p>
    <w:p w:rsidR="006B0D6D" w:rsidRDefault="006B0D6D" w:rsidP="004A5DF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B0D6D" w:rsidRPr="00112FD4" w:rsidRDefault="006B0D6D" w:rsidP="006B0D6D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F87A4D" w:rsidRDefault="006B0D6D" w:rsidP="000D31F3">
      <w:pPr>
        <w:jc w:val="both"/>
        <w:rPr>
          <w:rFonts w:ascii="Arial" w:hAnsi="Arial" w:cs="Arial"/>
        </w:rPr>
      </w:pPr>
      <w:r w:rsidRPr="00112FD4">
        <w:rPr>
          <w:rFonts w:ascii="Arial" w:hAnsi="Arial" w:cs="Arial"/>
          <w:b/>
        </w:rPr>
        <w:t xml:space="preserve">Madrid, </w:t>
      </w:r>
      <w:r w:rsidR="00A35104">
        <w:rPr>
          <w:rFonts w:ascii="Arial" w:hAnsi="Arial" w:cs="Arial"/>
          <w:b/>
        </w:rPr>
        <w:t>1 de agosto</w:t>
      </w:r>
      <w:r>
        <w:rPr>
          <w:rFonts w:ascii="Arial" w:hAnsi="Arial" w:cs="Arial"/>
          <w:b/>
        </w:rPr>
        <w:t xml:space="preserve"> de 201</w:t>
      </w:r>
      <w:r w:rsidR="00D0686C">
        <w:rPr>
          <w:rFonts w:ascii="Arial" w:hAnsi="Arial" w:cs="Arial"/>
          <w:b/>
        </w:rPr>
        <w:t>7</w:t>
      </w:r>
      <w:r w:rsidRPr="00112FD4">
        <w:rPr>
          <w:rFonts w:ascii="Arial" w:hAnsi="Arial" w:cs="Arial"/>
          <w:b/>
        </w:rPr>
        <w:t>.</w:t>
      </w:r>
      <w:r w:rsidRPr="00112FD4">
        <w:rPr>
          <w:rFonts w:ascii="Arial" w:hAnsi="Arial" w:cs="Arial"/>
        </w:rPr>
        <w:t xml:space="preserve"> </w:t>
      </w:r>
      <w:r w:rsidR="004A5DFD">
        <w:rPr>
          <w:rFonts w:ascii="Arial" w:hAnsi="Arial" w:cs="Arial"/>
        </w:rPr>
        <w:t>La felicidad asociada al verano, especialmente con los niños, puede tornarse en disgusto, incluso en tragedia</w:t>
      </w:r>
      <w:r w:rsidR="00691D69">
        <w:rPr>
          <w:rFonts w:ascii="Arial" w:hAnsi="Arial" w:cs="Arial"/>
        </w:rPr>
        <w:t>,</w:t>
      </w:r>
      <w:r w:rsidR="004A5DFD">
        <w:rPr>
          <w:rFonts w:ascii="Arial" w:hAnsi="Arial" w:cs="Arial"/>
        </w:rPr>
        <w:t xml:space="preserve"> si no se siguen tres principios </w:t>
      </w:r>
      <w:r w:rsidR="00691D69">
        <w:rPr>
          <w:rFonts w:ascii="Arial" w:hAnsi="Arial" w:cs="Arial"/>
        </w:rPr>
        <w:t>básicos</w:t>
      </w:r>
      <w:r w:rsidR="004A5DFD">
        <w:rPr>
          <w:rFonts w:ascii="Arial" w:hAnsi="Arial" w:cs="Arial"/>
        </w:rPr>
        <w:t xml:space="preserve"> que son esenciales todo el año, pero que cobran una especial relevancia en los meses de estío. Vigilancia, prevención y protección son tres armas clave para evitar los denominados ‘males del verano’</w:t>
      </w:r>
      <w:r w:rsidR="00691D69">
        <w:rPr>
          <w:rFonts w:ascii="Arial" w:hAnsi="Arial" w:cs="Arial"/>
        </w:rPr>
        <w:t>,</w:t>
      </w:r>
      <w:r w:rsidR="004A5DFD">
        <w:rPr>
          <w:rFonts w:ascii="Arial" w:hAnsi="Arial" w:cs="Arial"/>
        </w:rPr>
        <w:t xml:space="preserve"> que tiene</w:t>
      </w:r>
      <w:r w:rsidR="00733AA8">
        <w:rPr>
          <w:rFonts w:ascii="Arial" w:hAnsi="Arial" w:cs="Arial"/>
        </w:rPr>
        <w:t>n en</w:t>
      </w:r>
      <w:r w:rsidR="004A5DFD">
        <w:rPr>
          <w:rFonts w:ascii="Arial" w:hAnsi="Arial" w:cs="Arial"/>
        </w:rPr>
        <w:t xml:space="preserve"> la inmersión por ahogamiento a su principal y más grave exponente</w:t>
      </w:r>
      <w:r w:rsidR="00A819C9">
        <w:rPr>
          <w:rFonts w:ascii="Arial" w:hAnsi="Arial" w:cs="Arial"/>
        </w:rPr>
        <w:t>.</w:t>
      </w:r>
      <w:r w:rsidR="004A5DFD">
        <w:rPr>
          <w:rFonts w:ascii="Arial" w:hAnsi="Arial" w:cs="Arial"/>
        </w:rPr>
        <w:t xml:space="preserve"> </w:t>
      </w:r>
      <w:r w:rsidR="00A819C9">
        <w:rPr>
          <w:rFonts w:ascii="Arial" w:hAnsi="Arial" w:cs="Arial"/>
        </w:rPr>
        <w:t>“E</w:t>
      </w:r>
      <w:r w:rsidR="004A5DFD">
        <w:rPr>
          <w:rFonts w:ascii="Arial" w:hAnsi="Arial" w:cs="Arial"/>
        </w:rPr>
        <w:t>s e</w:t>
      </w:r>
      <w:r w:rsidR="004A5DFD" w:rsidRPr="004A5DFD">
        <w:rPr>
          <w:rFonts w:ascii="Arial" w:hAnsi="Arial" w:cs="Arial"/>
        </w:rPr>
        <w:t>l más temido. No es un motivo frecuente de consulta</w:t>
      </w:r>
      <w:r w:rsidR="00691D69">
        <w:rPr>
          <w:rFonts w:ascii="Arial" w:hAnsi="Arial" w:cs="Arial"/>
        </w:rPr>
        <w:t>,</w:t>
      </w:r>
      <w:r w:rsidR="004A5DFD" w:rsidRPr="004A5DFD">
        <w:rPr>
          <w:rFonts w:ascii="Arial" w:hAnsi="Arial" w:cs="Arial"/>
        </w:rPr>
        <w:t xml:space="preserve"> pero por desgracia todos los años hay en España algún dramático caso.</w:t>
      </w:r>
      <w:r w:rsidR="004A5DFD">
        <w:rPr>
          <w:rFonts w:ascii="Arial" w:hAnsi="Arial" w:cs="Arial"/>
        </w:rPr>
        <w:t xml:space="preserve"> </w:t>
      </w:r>
      <w:r w:rsidR="004A5DFD" w:rsidRPr="004A5DFD">
        <w:rPr>
          <w:rFonts w:ascii="Arial" w:hAnsi="Arial" w:cs="Arial"/>
        </w:rPr>
        <w:t>Es muy importante que los pediatras concienciemos a los padres del peligro de dejar sin vigilancia a los niños en playas</w:t>
      </w:r>
      <w:r w:rsidR="004A5DFD">
        <w:rPr>
          <w:rFonts w:ascii="Arial" w:hAnsi="Arial" w:cs="Arial"/>
        </w:rPr>
        <w:t xml:space="preserve"> y piscinas, </w:t>
      </w:r>
      <w:r w:rsidR="004A5DFD" w:rsidRPr="004A5DFD">
        <w:rPr>
          <w:rFonts w:ascii="Arial" w:hAnsi="Arial" w:cs="Arial"/>
        </w:rPr>
        <w:t>incluso en las pequeñas de juguete con poca agua</w:t>
      </w:r>
      <w:r w:rsidR="004A5DFD">
        <w:rPr>
          <w:rFonts w:ascii="Arial" w:hAnsi="Arial" w:cs="Arial"/>
        </w:rPr>
        <w:t xml:space="preserve">”, </w:t>
      </w:r>
      <w:r w:rsidR="00B84315">
        <w:rPr>
          <w:rFonts w:ascii="Arial" w:hAnsi="Arial" w:cs="Arial"/>
        </w:rPr>
        <w:t>apunta</w:t>
      </w:r>
      <w:r w:rsidR="004A5DFD">
        <w:rPr>
          <w:rFonts w:ascii="Arial" w:hAnsi="Arial" w:cs="Arial"/>
        </w:rPr>
        <w:t xml:space="preserve"> la Dra. Isabel Romer</w:t>
      </w:r>
      <w:r w:rsidR="00A819C9">
        <w:rPr>
          <w:rFonts w:ascii="Arial" w:hAnsi="Arial" w:cs="Arial"/>
        </w:rPr>
        <w:t xml:space="preserve">o, coordinadora de Pediatría de </w:t>
      </w:r>
      <w:r w:rsidR="004A5DFD">
        <w:rPr>
          <w:rFonts w:ascii="Arial" w:hAnsi="Arial" w:cs="Arial"/>
        </w:rPr>
        <w:t>HM Hospitales.</w:t>
      </w:r>
    </w:p>
    <w:p w:rsidR="00B84315" w:rsidRDefault="00B84315" w:rsidP="000D31F3">
      <w:pPr>
        <w:jc w:val="both"/>
        <w:rPr>
          <w:rFonts w:ascii="Arial" w:hAnsi="Arial" w:cs="Arial"/>
        </w:rPr>
      </w:pPr>
    </w:p>
    <w:p w:rsidR="00B84315" w:rsidRDefault="00B84315" w:rsidP="000D31F3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Y es que el verano es</w:t>
      </w:r>
      <w:r w:rsidR="00A819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muchas ocasiones</w:t>
      </w:r>
      <w:r w:rsidR="00A819C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sinóni</w:t>
      </w:r>
      <w:r w:rsidR="00691D69">
        <w:rPr>
          <w:rFonts w:ascii="Arial" w:hAnsi="Arial" w:cs="Arial"/>
        </w:rPr>
        <w:t xml:space="preserve">mo de agua y diversión, </w:t>
      </w:r>
      <w:proofErr w:type="gramStart"/>
      <w:r w:rsidR="00691D69">
        <w:rPr>
          <w:rFonts w:ascii="Arial" w:hAnsi="Arial" w:cs="Arial"/>
        </w:rPr>
        <w:t xml:space="preserve">pero </w:t>
      </w:r>
      <w:r>
        <w:rPr>
          <w:rFonts w:ascii="Arial" w:hAnsi="Arial" w:cs="Arial"/>
        </w:rPr>
        <w:t xml:space="preserve"> p</w:t>
      </w:r>
      <w:r w:rsidR="00691D69">
        <w:rPr>
          <w:rFonts w:ascii="Arial" w:hAnsi="Arial" w:cs="Arial"/>
        </w:rPr>
        <w:t>odría</w:t>
      </w:r>
      <w:proofErr w:type="gramEnd"/>
      <w:r w:rsidR="00691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arruinar las vacaciones ante un imprevisto como la molesta</w:t>
      </w:r>
      <w:r w:rsidRPr="00B84315">
        <w:rPr>
          <w:rFonts w:ascii="Arial" w:hAnsi="Arial" w:cs="Arial"/>
        </w:rPr>
        <w:t xml:space="preserve"> lesión </w:t>
      </w:r>
      <w:r>
        <w:rPr>
          <w:rFonts w:ascii="Arial" w:hAnsi="Arial" w:cs="Arial"/>
        </w:rPr>
        <w:t xml:space="preserve">‘en ráfaga’ </w:t>
      </w:r>
      <w:r w:rsidRPr="00B84315">
        <w:rPr>
          <w:rFonts w:ascii="Arial" w:hAnsi="Arial" w:cs="Arial"/>
        </w:rPr>
        <w:t xml:space="preserve">producida por los tentáculos de las medusas. </w:t>
      </w:r>
      <w:r>
        <w:rPr>
          <w:rFonts w:ascii="Arial" w:hAnsi="Arial" w:cs="Arial"/>
        </w:rPr>
        <w:t>“</w:t>
      </w:r>
      <w:r w:rsidRPr="00B84315">
        <w:rPr>
          <w:rFonts w:ascii="Arial" w:hAnsi="Arial" w:cs="Arial"/>
        </w:rPr>
        <w:t>Hay que intentar lavar la zona con agua de mar</w:t>
      </w:r>
      <w:r>
        <w:rPr>
          <w:rFonts w:ascii="Arial" w:hAnsi="Arial" w:cs="Arial"/>
        </w:rPr>
        <w:t>.</w:t>
      </w:r>
      <w:r w:rsidRPr="00B84315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unca</w:t>
      </w:r>
      <w:r w:rsidRPr="00B84315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agua dulce, n</w:t>
      </w:r>
      <w:r w:rsidR="00691D6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frotar la zona. S</w:t>
      </w:r>
      <w:r w:rsidRPr="00B84315">
        <w:rPr>
          <w:rFonts w:ascii="Arial" w:hAnsi="Arial" w:cs="Arial"/>
        </w:rPr>
        <w:t>i quedase</w:t>
      </w:r>
      <w:r>
        <w:rPr>
          <w:rFonts w:ascii="Arial" w:hAnsi="Arial" w:cs="Arial"/>
        </w:rPr>
        <w:t xml:space="preserve">n restos de medusa, tratar de </w:t>
      </w:r>
      <w:r w:rsidRPr="00B84315">
        <w:rPr>
          <w:rFonts w:ascii="Arial" w:hAnsi="Arial" w:cs="Arial"/>
        </w:rPr>
        <w:t>quitar</w:t>
      </w:r>
      <w:r>
        <w:rPr>
          <w:rFonts w:ascii="Arial" w:hAnsi="Arial" w:cs="Arial"/>
        </w:rPr>
        <w:t>los</w:t>
      </w:r>
      <w:r w:rsidRPr="00B84315">
        <w:rPr>
          <w:rFonts w:ascii="Arial" w:hAnsi="Arial" w:cs="Arial"/>
        </w:rPr>
        <w:t xml:space="preserve"> con unas pinzas o un plástico duro. Lo más efectivo para calmar el dolor es aplicar frío durante 15 min</w:t>
      </w:r>
      <w:r>
        <w:rPr>
          <w:rFonts w:ascii="Arial" w:hAnsi="Arial" w:cs="Arial"/>
        </w:rPr>
        <w:t>utos</w:t>
      </w:r>
      <w:r w:rsidRPr="00B84315">
        <w:rPr>
          <w:rFonts w:ascii="Arial" w:hAnsi="Arial" w:cs="Arial"/>
        </w:rPr>
        <w:t>. No es eficaz mojar la lesión con amoniaco ni con orina. Nunca se debe tocar con los dedos una medusa muerta o sus restos</w:t>
      </w:r>
      <w:r>
        <w:rPr>
          <w:rFonts w:ascii="Arial" w:hAnsi="Arial" w:cs="Arial"/>
        </w:rPr>
        <w:t>”, avisa la Dra. Romero.</w:t>
      </w:r>
    </w:p>
    <w:p w:rsidR="00B84315" w:rsidRPr="00B84315" w:rsidRDefault="00B84315" w:rsidP="000D31F3">
      <w:pPr>
        <w:jc w:val="both"/>
        <w:rPr>
          <w:rFonts w:ascii="Arial" w:hAnsi="Arial" w:cs="Arial"/>
        </w:rPr>
      </w:pPr>
    </w:p>
    <w:p w:rsidR="00B84315" w:rsidRPr="00B84315" w:rsidRDefault="00B84315" w:rsidP="000D3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hay que recordar s</w:t>
      </w:r>
      <w:r w:rsidRPr="00B84315">
        <w:rPr>
          <w:rFonts w:ascii="Arial" w:hAnsi="Arial" w:cs="Arial"/>
        </w:rPr>
        <w:t>eguir</w:t>
      </w:r>
      <w:r>
        <w:rPr>
          <w:rFonts w:ascii="Arial" w:hAnsi="Arial" w:cs="Arial"/>
        </w:rPr>
        <w:t xml:space="preserve"> en todo momento </w:t>
      </w:r>
      <w:r w:rsidRPr="00B84315">
        <w:rPr>
          <w:rFonts w:ascii="Arial" w:hAnsi="Arial" w:cs="Arial"/>
        </w:rPr>
        <w:t>las recomendaciones de los socorristas</w:t>
      </w:r>
      <w:r>
        <w:rPr>
          <w:rFonts w:ascii="Arial" w:hAnsi="Arial" w:cs="Arial"/>
        </w:rPr>
        <w:t xml:space="preserve"> en la playa o en la piscina. “</w:t>
      </w:r>
      <w:r w:rsidRPr="00B84315">
        <w:rPr>
          <w:rFonts w:ascii="Arial" w:hAnsi="Arial" w:cs="Arial"/>
        </w:rPr>
        <w:t xml:space="preserve">La bandera amarilla significa extremar </w:t>
      </w:r>
      <w:r w:rsidRPr="00B84315">
        <w:rPr>
          <w:rFonts w:ascii="Arial" w:hAnsi="Arial" w:cs="Arial"/>
        </w:rPr>
        <w:lastRenderedPageBreak/>
        <w:t>precaución no sólo por oleaje, puede ser por presencia de medusas. Las cremas solares aplicadas correctamente (media hora antes de la exposición y repetida a lo largo de las horas) no sólo previene</w:t>
      </w:r>
      <w:r w:rsidR="00691D69">
        <w:rPr>
          <w:rFonts w:ascii="Arial" w:hAnsi="Arial" w:cs="Arial"/>
        </w:rPr>
        <w:t>n</w:t>
      </w:r>
      <w:r w:rsidRPr="00B84315">
        <w:rPr>
          <w:rFonts w:ascii="Arial" w:hAnsi="Arial" w:cs="Arial"/>
        </w:rPr>
        <w:t xml:space="preserve"> las quemaduras, también actúa</w:t>
      </w:r>
      <w:r w:rsidR="00691D69">
        <w:rPr>
          <w:rFonts w:ascii="Arial" w:hAnsi="Arial" w:cs="Arial"/>
        </w:rPr>
        <w:t>n</w:t>
      </w:r>
      <w:r w:rsidRPr="00B84315">
        <w:rPr>
          <w:rFonts w:ascii="Arial" w:hAnsi="Arial" w:cs="Arial"/>
        </w:rPr>
        <w:t xml:space="preserve"> de protección frente a las medusas</w:t>
      </w:r>
      <w:r>
        <w:rPr>
          <w:rFonts w:ascii="Arial" w:hAnsi="Arial" w:cs="Arial"/>
        </w:rPr>
        <w:t>”, recuerda la Dra. Romero</w:t>
      </w:r>
      <w:r w:rsidRPr="00B84315">
        <w:rPr>
          <w:rFonts w:ascii="Arial" w:hAnsi="Arial" w:cs="Arial"/>
        </w:rPr>
        <w:t>.</w:t>
      </w:r>
    </w:p>
    <w:p w:rsidR="00B84315" w:rsidRDefault="00B84315" w:rsidP="000D31F3">
      <w:pPr>
        <w:jc w:val="both"/>
        <w:rPr>
          <w:rFonts w:ascii="Arial" w:hAnsi="Arial" w:cs="Arial"/>
        </w:rPr>
      </w:pPr>
    </w:p>
    <w:p w:rsidR="004A5DFD" w:rsidRPr="00B84315" w:rsidRDefault="00B84315" w:rsidP="000D31F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Atención a los síntomas</w:t>
      </w:r>
    </w:p>
    <w:p w:rsidR="00733AA8" w:rsidRDefault="00733AA8" w:rsidP="000D3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Pero la vigilancia, prevención y protección también deben ser tenidas en cuenta para evitar, en la medida de lo posible, otros ‘males del verano’ que tienen menor riesgo</w:t>
      </w:r>
      <w:r w:rsidR="00691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pero que pueden suponer un verdadero quebradero de cabeza para los más pequeños y sus familiares. De hecho, insolaciones, picaduras de insectos, hongos o intoxicaciones alimentarias son el abecé de las consultas médicas en los meses de verano.</w:t>
      </w:r>
      <w:r w:rsidR="00F07C34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O</w:t>
      </w:r>
      <w:r w:rsidRPr="00733AA8">
        <w:rPr>
          <w:rFonts w:ascii="Arial" w:hAnsi="Arial" w:cs="Arial"/>
        </w:rPr>
        <w:t>tros motivos de consulta de verano suelen ser urgentes, no por su gravedad</w:t>
      </w:r>
      <w:r w:rsidR="00A35104">
        <w:rPr>
          <w:rFonts w:ascii="Arial" w:hAnsi="Arial" w:cs="Arial"/>
        </w:rPr>
        <w:t>,</w:t>
      </w:r>
      <w:r w:rsidRPr="00733AA8">
        <w:rPr>
          <w:rFonts w:ascii="Arial" w:hAnsi="Arial" w:cs="Arial"/>
        </w:rPr>
        <w:t xml:space="preserve"> sino por requerir generalmente un tratamiento inmediato. Estoy hablando de quemaduras solares, picaduras </w:t>
      </w:r>
      <w:r w:rsidR="00A819C9">
        <w:rPr>
          <w:rFonts w:ascii="Arial" w:hAnsi="Arial" w:cs="Arial"/>
        </w:rPr>
        <w:t>de</w:t>
      </w:r>
      <w:r w:rsidRPr="00733AA8">
        <w:rPr>
          <w:rFonts w:ascii="Arial" w:hAnsi="Arial" w:cs="Arial"/>
        </w:rPr>
        <w:t xml:space="preserve"> avispas y otros insectos, caídas (que provocan heridas abiertas, contusiones o fracturas), otitis externas, insolaciones, cuadros gastrointestinales, etc</w:t>
      </w:r>
      <w:r w:rsidR="002B483E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  <w:r w:rsidR="00F07C34">
        <w:rPr>
          <w:rFonts w:ascii="Arial" w:hAnsi="Arial" w:cs="Arial"/>
        </w:rPr>
        <w:t>, señala la Dra. Romero.</w:t>
      </w:r>
    </w:p>
    <w:p w:rsidR="00F07C34" w:rsidRDefault="00F07C34" w:rsidP="000D31F3">
      <w:pPr>
        <w:jc w:val="both"/>
        <w:rPr>
          <w:rFonts w:ascii="Arial" w:hAnsi="Arial" w:cs="Arial"/>
        </w:rPr>
      </w:pPr>
    </w:p>
    <w:p w:rsidR="00F07C34" w:rsidRDefault="00F07C34" w:rsidP="000D3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hay que estar muy atento a l</w:t>
      </w:r>
      <w:r w:rsidRPr="00F07C34">
        <w:rPr>
          <w:rFonts w:ascii="Arial" w:hAnsi="Arial" w:cs="Arial"/>
        </w:rPr>
        <w:t>os síntoma</w:t>
      </w:r>
      <w:r>
        <w:rPr>
          <w:rFonts w:ascii="Arial" w:hAnsi="Arial" w:cs="Arial"/>
        </w:rPr>
        <w:t>s, que en</w:t>
      </w:r>
      <w:r w:rsidRPr="00F07C34">
        <w:rPr>
          <w:rFonts w:ascii="Arial" w:hAnsi="Arial" w:cs="Arial"/>
        </w:rPr>
        <w:t xml:space="preserve"> la mayoría de los cuadr</w:t>
      </w:r>
      <w:r>
        <w:rPr>
          <w:rFonts w:ascii="Arial" w:hAnsi="Arial" w:cs="Arial"/>
        </w:rPr>
        <w:t xml:space="preserve">os </w:t>
      </w:r>
      <w:r w:rsidR="00A819C9">
        <w:rPr>
          <w:rFonts w:ascii="Arial" w:hAnsi="Arial" w:cs="Arial"/>
        </w:rPr>
        <w:t xml:space="preserve">son evidentes </w:t>
      </w:r>
      <w:r w:rsidRPr="00F07C34">
        <w:rPr>
          <w:rFonts w:ascii="Arial" w:hAnsi="Arial" w:cs="Arial"/>
        </w:rPr>
        <w:t>por la aparición súbita y la relación con el desencadenante</w:t>
      </w:r>
      <w:r>
        <w:rPr>
          <w:rFonts w:ascii="Arial" w:hAnsi="Arial" w:cs="Arial"/>
        </w:rPr>
        <w:t xml:space="preserve">. </w:t>
      </w:r>
      <w:r w:rsidRPr="00F07C34">
        <w:rPr>
          <w:rFonts w:ascii="Arial" w:hAnsi="Arial" w:cs="Arial"/>
        </w:rPr>
        <w:t>Quizás lo más difícil de reconocer sea</w:t>
      </w:r>
      <w:r>
        <w:rPr>
          <w:rFonts w:ascii="Arial" w:hAnsi="Arial" w:cs="Arial"/>
        </w:rPr>
        <w:t>n los cuadros de insolación. “E</w:t>
      </w:r>
      <w:r w:rsidRPr="00F07C34">
        <w:rPr>
          <w:rFonts w:ascii="Arial" w:hAnsi="Arial" w:cs="Arial"/>
        </w:rPr>
        <w:t>l niño mayor se quejará de dolor de cabeza intenso, malestar general, incluso vómitos y fiebre, los más pequeños estarán irritables</w:t>
      </w:r>
      <w:r>
        <w:rPr>
          <w:rFonts w:ascii="Arial" w:hAnsi="Arial" w:cs="Arial"/>
        </w:rPr>
        <w:t xml:space="preserve">. </w:t>
      </w:r>
      <w:r w:rsidRPr="00F07C34">
        <w:rPr>
          <w:rFonts w:ascii="Arial" w:hAnsi="Arial" w:cs="Arial"/>
        </w:rPr>
        <w:t xml:space="preserve">Cuando los días de calor son muy fuertes, aunque se use la crema protectora adecuada y la piel del niño ya esté bronceada, no hay que </w:t>
      </w:r>
      <w:r w:rsidR="00691D69">
        <w:rPr>
          <w:rFonts w:ascii="Arial" w:hAnsi="Arial" w:cs="Arial"/>
        </w:rPr>
        <w:t xml:space="preserve">olvidar </w:t>
      </w:r>
      <w:r w:rsidRPr="00F07C34">
        <w:rPr>
          <w:rFonts w:ascii="Arial" w:hAnsi="Arial" w:cs="Arial"/>
        </w:rPr>
        <w:t>evitar la exposición solar prolongada, protegerse con gorras y ropa clara, y beber agua en cantidad suficiente</w:t>
      </w:r>
      <w:r w:rsidR="002B483E">
        <w:rPr>
          <w:rFonts w:ascii="Arial" w:hAnsi="Arial" w:cs="Arial"/>
        </w:rPr>
        <w:t>”, expone la Dra. Romero</w:t>
      </w:r>
      <w:r w:rsidRPr="00F07C34">
        <w:rPr>
          <w:rFonts w:ascii="Arial" w:hAnsi="Arial" w:cs="Arial"/>
        </w:rPr>
        <w:t xml:space="preserve">. </w:t>
      </w:r>
    </w:p>
    <w:p w:rsidR="00B84315" w:rsidRDefault="00B84315" w:rsidP="000D31F3">
      <w:pPr>
        <w:jc w:val="both"/>
        <w:rPr>
          <w:rFonts w:ascii="Arial" w:hAnsi="Arial" w:cs="Arial"/>
        </w:rPr>
      </w:pPr>
    </w:p>
    <w:p w:rsidR="00B84315" w:rsidRPr="00B84315" w:rsidRDefault="00B84315" w:rsidP="000D31F3">
      <w:pPr>
        <w:jc w:val="both"/>
        <w:rPr>
          <w:rFonts w:ascii="Arial" w:hAnsi="Arial" w:cs="Arial"/>
          <w:b/>
        </w:rPr>
      </w:pPr>
      <w:r w:rsidRPr="00B84315">
        <w:rPr>
          <w:rFonts w:ascii="Arial" w:hAnsi="Arial" w:cs="Arial"/>
          <w:b/>
        </w:rPr>
        <w:t>Picaduras de insectos</w:t>
      </w:r>
    </w:p>
    <w:p w:rsidR="00B84315" w:rsidRDefault="00B84315" w:rsidP="000D3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campo, al aire libre</w:t>
      </w:r>
      <w:r w:rsidR="00691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 muy común encontrarse con picaduras de todo tipo de insectos que producen en pequeños y mayores un intenso dolor</w:t>
      </w:r>
      <w:r w:rsidR="0035737D">
        <w:rPr>
          <w:rFonts w:ascii="Arial" w:hAnsi="Arial" w:cs="Arial"/>
        </w:rPr>
        <w:t>. La medida de prevención más lógica pasa por u</w:t>
      </w:r>
      <w:r w:rsidR="0035737D" w:rsidRPr="0035737D">
        <w:rPr>
          <w:rFonts w:ascii="Arial" w:hAnsi="Arial" w:cs="Arial"/>
        </w:rPr>
        <w:t>sar r</w:t>
      </w:r>
      <w:r w:rsidR="0035737D">
        <w:rPr>
          <w:rFonts w:ascii="Arial" w:hAnsi="Arial" w:cs="Arial"/>
        </w:rPr>
        <w:t xml:space="preserve">epelentes y medidas de barrera como mosquiteras o </w:t>
      </w:r>
      <w:r w:rsidR="0035737D" w:rsidRPr="0035737D">
        <w:rPr>
          <w:rFonts w:ascii="Arial" w:hAnsi="Arial" w:cs="Arial"/>
        </w:rPr>
        <w:t>ropa clara de manga larga para evitar picaduras.</w:t>
      </w:r>
      <w:r w:rsidR="0035737D">
        <w:rPr>
          <w:rFonts w:ascii="Arial" w:hAnsi="Arial" w:cs="Arial"/>
        </w:rPr>
        <w:t xml:space="preserve"> Pero si la picadura se produce, l</w:t>
      </w:r>
      <w:r>
        <w:rPr>
          <w:rFonts w:ascii="Arial" w:hAnsi="Arial" w:cs="Arial"/>
        </w:rPr>
        <w:t>a Dra. Romero ofrece las claves para poder identificarlas de inmediato</w:t>
      </w:r>
      <w:r w:rsidR="00691D6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“L</w:t>
      </w:r>
      <w:r w:rsidRPr="00B84315">
        <w:rPr>
          <w:rFonts w:ascii="Arial" w:hAnsi="Arial" w:cs="Arial"/>
        </w:rPr>
        <w:t>a avispa produce un habón, la abeja deja su aguijón, la araña una lesión con dos puertas de entrada</w:t>
      </w:r>
      <w:r>
        <w:rPr>
          <w:rFonts w:ascii="Arial" w:hAnsi="Arial" w:cs="Arial"/>
        </w:rPr>
        <w:t>, la garrapata una mancha negra”</w:t>
      </w:r>
      <w:r w:rsidRPr="00B8431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El modo de actuar más eficaz reside en l</w:t>
      </w:r>
      <w:r w:rsidRPr="00B84315">
        <w:rPr>
          <w:rFonts w:ascii="Arial" w:hAnsi="Arial" w:cs="Arial"/>
        </w:rPr>
        <w:t xml:space="preserve">avar con agua y jabón, si es por abeja conviene quitar con unas pinzas el aguijón lo antes posible para evitar que el veneno penetre. </w:t>
      </w:r>
      <w:r>
        <w:rPr>
          <w:rFonts w:ascii="Arial" w:hAnsi="Arial" w:cs="Arial"/>
        </w:rPr>
        <w:t>“</w:t>
      </w:r>
      <w:r w:rsidRPr="00B84315">
        <w:rPr>
          <w:rFonts w:ascii="Arial" w:hAnsi="Arial" w:cs="Arial"/>
        </w:rPr>
        <w:t>Se puede aplicar localmente soluciones con calamin</w:t>
      </w:r>
      <w:r>
        <w:rPr>
          <w:rFonts w:ascii="Arial" w:hAnsi="Arial" w:cs="Arial"/>
        </w:rPr>
        <w:t xml:space="preserve">a, barritas de amoniaco o frío, </w:t>
      </w:r>
      <w:r w:rsidRPr="00B84315">
        <w:rPr>
          <w:rFonts w:ascii="Arial" w:hAnsi="Arial" w:cs="Arial"/>
        </w:rPr>
        <w:t>evitan</w:t>
      </w:r>
      <w:r>
        <w:rPr>
          <w:rFonts w:ascii="Arial" w:hAnsi="Arial" w:cs="Arial"/>
        </w:rPr>
        <w:t>do contacto directo con la piel”, recomienda la Dra. Romero.</w:t>
      </w:r>
      <w:r w:rsidR="0035737D">
        <w:rPr>
          <w:rFonts w:ascii="Arial" w:hAnsi="Arial" w:cs="Arial"/>
        </w:rPr>
        <w:t xml:space="preserve"> </w:t>
      </w:r>
    </w:p>
    <w:p w:rsidR="00B84315" w:rsidRDefault="00B84315" w:rsidP="000D31F3">
      <w:pPr>
        <w:jc w:val="both"/>
        <w:rPr>
          <w:rFonts w:ascii="Arial" w:hAnsi="Arial" w:cs="Arial"/>
        </w:rPr>
      </w:pPr>
    </w:p>
    <w:p w:rsidR="00B84315" w:rsidRPr="00B84315" w:rsidRDefault="00B84315" w:rsidP="000D31F3">
      <w:pPr>
        <w:jc w:val="both"/>
        <w:rPr>
          <w:rFonts w:ascii="Arial" w:hAnsi="Arial" w:cs="Arial"/>
        </w:rPr>
      </w:pPr>
      <w:r w:rsidRPr="00B84315">
        <w:rPr>
          <w:rFonts w:ascii="Arial" w:hAnsi="Arial" w:cs="Arial"/>
        </w:rPr>
        <w:t>En algunas ocasiones, no sólo se trata de una lesión local, sino que puede haber lesiones similares que se ex</w:t>
      </w:r>
      <w:r w:rsidR="00691D69">
        <w:rPr>
          <w:rFonts w:ascii="Arial" w:hAnsi="Arial" w:cs="Arial"/>
        </w:rPr>
        <w:t>tienden por el resto del cuerpo. E</w:t>
      </w:r>
      <w:r w:rsidRPr="00B84315">
        <w:rPr>
          <w:rFonts w:ascii="Arial" w:hAnsi="Arial" w:cs="Arial"/>
        </w:rPr>
        <w:t>n esos casos conviene consultar al pediatra</w:t>
      </w:r>
      <w:r w:rsidR="00691D69">
        <w:rPr>
          <w:rFonts w:ascii="Arial" w:hAnsi="Arial" w:cs="Arial"/>
        </w:rPr>
        <w:t>, quie</w:t>
      </w:r>
      <w:r w:rsidRPr="00B84315">
        <w:rPr>
          <w:rFonts w:ascii="Arial" w:hAnsi="Arial" w:cs="Arial"/>
        </w:rPr>
        <w:t xml:space="preserve">n decidirá si son necesarios otros tratamientos como antihistamínicos o cremas específicas. </w:t>
      </w:r>
      <w:r w:rsidR="009D6482">
        <w:rPr>
          <w:rFonts w:ascii="Arial" w:hAnsi="Arial" w:cs="Arial"/>
        </w:rPr>
        <w:t>“</w:t>
      </w:r>
      <w:r w:rsidRPr="00B84315">
        <w:rPr>
          <w:rFonts w:ascii="Arial" w:hAnsi="Arial" w:cs="Arial"/>
        </w:rPr>
        <w:t xml:space="preserve">A veces las picaduras producen reacciones alérgicas más graves y siempre que haya una reacción cutánea exagerada, hinchazón de párpados o labios, picor intenso de manos o dificultad respiratoria se debe acudir de forma inmediata a </w:t>
      </w:r>
      <w:r w:rsidR="009D6482">
        <w:rPr>
          <w:rFonts w:ascii="Arial" w:hAnsi="Arial" w:cs="Arial"/>
        </w:rPr>
        <w:t>urgencias o contactar con el 112”, asegura la Dra. Isabel Romero.</w:t>
      </w:r>
      <w:r w:rsidRPr="00B84315">
        <w:rPr>
          <w:rFonts w:ascii="Arial" w:hAnsi="Arial" w:cs="Arial"/>
        </w:rPr>
        <w:t xml:space="preserve"> </w:t>
      </w:r>
    </w:p>
    <w:p w:rsidR="00B84315" w:rsidRDefault="00B84315" w:rsidP="000D31F3">
      <w:pPr>
        <w:jc w:val="both"/>
        <w:rPr>
          <w:rFonts w:ascii="Arial" w:hAnsi="Arial" w:cs="Arial"/>
        </w:rPr>
      </w:pPr>
    </w:p>
    <w:p w:rsidR="000D31F3" w:rsidRDefault="000D31F3" w:rsidP="000D3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verano también es tiempo de viajes </w:t>
      </w:r>
      <w:r w:rsidR="00A35104">
        <w:rPr>
          <w:rFonts w:ascii="Arial" w:hAnsi="Arial" w:cs="Arial"/>
        </w:rPr>
        <w:t>y cambio temporal de residencia.</w:t>
      </w:r>
      <w:r>
        <w:rPr>
          <w:rFonts w:ascii="Arial" w:hAnsi="Arial" w:cs="Arial"/>
        </w:rPr>
        <w:t xml:space="preserve"> </w:t>
      </w:r>
      <w:r w:rsidRPr="000D31F3">
        <w:rPr>
          <w:rFonts w:ascii="Arial" w:hAnsi="Arial" w:cs="Arial"/>
        </w:rPr>
        <w:t>M</w:t>
      </w:r>
      <w:r>
        <w:rPr>
          <w:rFonts w:ascii="Arial" w:hAnsi="Arial" w:cs="Arial"/>
        </w:rPr>
        <w:t>uchas veces</w:t>
      </w:r>
      <w:r w:rsidR="00691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viajar y cambiar</w:t>
      </w:r>
      <w:r w:rsidRPr="000D31F3">
        <w:rPr>
          <w:rFonts w:ascii="Arial" w:hAnsi="Arial" w:cs="Arial"/>
        </w:rPr>
        <w:t xml:space="preserve"> de ciudad o alojamiento</w:t>
      </w:r>
      <w:r>
        <w:rPr>
          <w:rFonts w:ascii="Arial" w:hAnsi="Arial" w:cs="Arial"/>
        </w:rPr>
        <w:t xml:space="preserve"> se tiende a relajar las medidas habituales de protección con los más pequeños</w:t>
      </w:r>
      <w:r w:rsidRPr="000D31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“</w:t>
      </w:r>
      <w:r w:rsidRPr="000D31F3">
        <w:rPr>
          <w:rFonts w:ascii="Arial" w:hAnsi="Arial" w:cs="Arial"/>
        </w:rPr>
        <w:t xml:space="preserve">pero hay que extremar la precaución y adoptar las medidas de prevención </w:t>
      </w:r>
      <w:r>
        <w:rPr>
          <w:rFonts w:ascii="Arial" w:hAnsi="Arial" w:cs="Arial"/>
        </w:rPr>
        <w:t xml:space="preserve">y vigilancia: </w:t>
      </w:r>
      <w:r w:rsidRPr="000D31F3">
        <w:rPr>
          <w:rFonts w:ascii="Arial" w:hAnsi="Arial" w:cs="Arial"/>
        </w:rPr>
        <w:t>protección de escaleras, mobiliario, enchufes, acceso a herramientas, fármacos y productos de limpieza, utilización de chalecos salvavidas, cascos y protectores</w:t>
      </w:r>
      <w:r w:rsidR="00A35104">
        <w:rPr>
          <w:rFonts w:ascii="Arial" w:hAnsi="Arial" w:cs="Arial"/>
        </w:rPr>
        <w:t>…</w:t>
      </w:r>
      <w:r>
        <w:rPr>
          <w:rFonts w:ascii="Arial" w:hAnsi="Arial" w:cs="Arial"/>
        </w:rPr>
        <w:t>”, afirma la Dra. Romero.</w:t>
      </w:r>
    </w:p>
    <w:p w:rsidR="000D31F3" w:rsidRPr="000D31F3" w:rsidRDefault="000D31F3" w:rsidP="000D31F3">
      <w:pPr>
        <w:jc w:val="both"/>
        <w:rPr>
          <w:rFonts w:ascii="Arial" w:hAnsi="Arial" w:cs="Arial"/>
        </w:rPr>
      </w:pPr>
    </w:p>
    <w:p w:rsidR="003063F7" w:rsidRPr="00F07C34" w:rsidRDefault="000D31F3" w:rsidP="000D31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También el calor puede afectar al estado óptimo de determinados alimentos</w:t>
      </w:r>
      <w:r w:rsidR="00691D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que en este campo también es </w:t>
      </w:r>
      <w:r w:rsidR="00691D69">
        <w:rPr>
          <w:rFonts w:ascii="Arial" w:hAnsi="Arial" w:cs="Arial"/>
        </w:rPr>
        <w:t>necesario mantener una especial</w:t>
      </w:r>
      <w:r>
        <w:rPr>
          <w:rFonts w:ascii="Arial" w:hAnsi="Arial" w:cs="Arial"/>
        </w:rPr>
        <w:t xml:space="preserve"> atención para evitar las intoxicaciones alimentarias. “</w:t>
      </w:r>
      <w:r w:rsidRPr="000D31F3">
        <w:rPr>
          <w:rFonts w:ascii="Arial" w:hAnsi="Arial" w:cs="Arial"/>
        </w:rPr>
        <w:t>Mantener</w:t>
      </w:r>
      <w:r w:rsidR="00A35104">
        <w:rPr>
          <w:rFonts w:ascii="Arial" w:hAnsi="Arial" w:cs="Arial"/>
        </w:rPr>
        <w:t xml:space="preserve"> la</w:t>
      </w:r>
      <w:r w:rsidRPr="000D31F3">
        <w:rPr>
          <w:rFonts w:ascii="Arial" w:hAnsi="Arial" w:cs="Arial"/>
        </w:rPr>
        <w:t xml:space="preserve"> cadena del frío evitando consumir alimentos refrigerados que hayan estado expuestos durante algun</w:t>
      </w:r>
      <w:r w:rsidR="00A35104">
        <w:rPr>
          <w:rFonts w:ascii="Arial" w:hAnsi="Arial" w:cs="Arial"/>
        </w:rPr>
        <w:t>as horas a temperatura ambiente o</w:t>
      </w:r>
      <w:r w:rsidRPr="000D31F3">
        <w:rPr>
          <w:rFonts w:ascii="Arial" w:hAnsi="Arial" w:cs="Arial"/>
        </w:rPr>
        <w:t xml:space="preserve"> que no tengamos seguridad de la integridad del envasado o de las condiciones de preparación</w:t>
      </w:r>
      <w:r>
        <w:rPr>
          <w:rFonts w:ascii="Arial" w:hAnsi="Arial" w:cs="Arial"/>
        </w:rPr>
        <w:t>”, son algunas de las propuesta</w:t>
      </w:r>
      <w:r w:rsidR="00691D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que realiza la Dra. Romero en este campo. En definitiva, una serie de medidas que puede ayudar a disfrutar sin complicaciones con los más pequeños de la temporada de verano.</w:t>
      </w:r>
    </w:p>
    <w:p w:rsidR="003063F7" w:rsidRPr="00F07C34" w:rsidRDefault="003063F7" w:rsidP="006B0D6D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6B0D6D" w:rsidRPr="00F07C34" w:rsidRDefault="006B0D6D" w:rsidP="00F87A4D">
      <w:pPr>
        <w:pStyle w:val="Textosinforma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bookmarkEnd w:id="0"/>
    <w:p w:rsidR="002870A6" w:rsidRPr="00F07C34" w:rsidRDefault="002870A6" w:rsidP="002870A6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6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691D69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Miguel Álvarez López</w:t>
      </w:r>
    </w:p>
    <w:p w:rsidR="002870A6" w:rsidRDefault="00691D69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Móvil 661 571 918</w:t>
      </w:r>
      <w:r w:rsidR="002870A6">
        <w:rPr>
          <w:rFonts w:ascii="Arial" w:hAnsi="Arial" w:cs="Arial"/>
          <w:b/>
          <w:bCs/>
          <w:sz w:val="20"/>
        </w:rPr>
        <w:t xml:space="preserve"> 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7" w:history="1">
        <w:r w:rsidR="00691D69" w:rsidRPr="00F310DC">
          <w:rPr>
            <w:rStyle w:val="Hipervnculo"/>
            <w:rFonts w:ascii="Arial" w:hAnsi="Arial" w:cs="Arial"/>
            <w:sz w:val="20"/>
            <w:szCs w:val="20"/>
            <w:lang w:val="it-IT"/>
          </w:rPr>
          <w:t>malvarezlopez@hmhospitales.com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245654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46D3E"/>
    <w:rsid w:val="00087074"/>
    <w:rsid w:val="000D31F3"/>
    <w:rsid w:val="00114050"/>
    <w:rsid w:val="00126039"/>
    <w:rsid w:val="00141EBB"/>
    <w:rsid w:val="0024506F"/>
    <w:rsid w:val="002870A6"/>
    <w:rsid w:val="002B483E"/>
    <w:rsid w:val="003063F7"/>
    <w:rsid w:val="0035737D"/>
    <w:rsid w:val="003C5E42"/>
    <w:rsid w:val="004A5DFD"/>
    <w:rsid w:val="004D4588"/>
    <w:rsid w:val="00541553"/>
    <w:rsid w:val="005B2A6F"/>
    <w:rsid w:val="005C5BAF"/>
    <w:rsid w:val="006579C9"/>
    <w:rsid w:val="006722CB"/>
    <w:rsid w:val="00691D69"/>
    <w:rsid w:val="006A3ABC"/>
    <w:rsid w:val="006B0D6D"/>
    <w:rsid w:val="006C0F0E"/>
    <w:rsid w:val="00733AA8"/>
    <w:rsid w:val="009A378E"/>
    <w:rsid w:val="009D6482"/>
    <w:rsid w:val="00A35104"/>
    <w:rsid w:val="00A819C9"/>
    <w:rsid w:val="00AE7E20"/>
    <w:rsid w:val="00B77D2E"/>
    <w:rsid w:val="00B84315"/>
    <w:rsid w:val="00D0686C"/>
    <w:rsid w:val="00DD41F0"/>
    <w:rsid w:val="00E3465D"/>
    <w:rsid w:val="00E65A9B"/>
    <w:rsid w:val="00F07C34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76AEA-783E-4D90-AA05-B518DCA0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varezlopez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cosgarcia\AppData\Local\Microsoft\Windows\Temporary%20Internet%20Files\Content.Outlook\TYI8O9AY\www.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8D14FD-C01D-41B9-92E1-476A74F56EF2}"/>
</file>

<file path=customXml/itemProps2.xml><?xml version="1.0" encoding="utf-8"?>
<ds:datastoreItem xmlns:ds="http://schemas.openxmlformats.org/officeDocument/2006/customXml" ds:itemID="{558C45E4-B901-49DD-BF9E-0CFD3F49B1C8}"/>
</file>

<file path=customXml/itemProps3.xml><?xml version="1.0" encoding="utf-8"?>
<ds:datastoreItem xmlns:ds="http://schemas.openxmlformats.org/officeDocument/2006/customXml" ds:itemID="{F03C5DBA-B33F-4549-AB94-D5B07D8BEF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Romero Rodriguez Mondelo</dc:creator>
  <cp:keywords/>
  <dc:description/>
  <cp:lastModifiedBy>Eloisa Martin de Faria</cp:lastModifiedBy>
  <cp:revision>2</cp:revision>
  <dcterms:created xsi:type="dcterms:W3CDTF">2017-08-01T10:09:00Z</dcterms:created>
  <dcterms:modified xsi:type="dcterms:W3CDTF">2017-08-01T10:09:00Z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