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722" w:rsidRDefault="00975B49" w:rsidP="00975B49">
      <w:pPr>
        <w:tabs>
          <w:tab w:val="left" w:pos="5310"/>
        </w:tabs>
        <w:rPr>
          <w:b/>
          <w:spacing w:val="-2"/>
          <w:lang w:val="es-ES_tradnl"/>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posOffset>9525</wp:posOffset>
            </wp:positionH>
            <wp:positionV relativeFrom="paragraph">
              <wp:posOffset>-100965</wp:posOffset>
            </wp:positionV>
            <wp:extent cx="1861608" cy="857250"/>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1608" cy="8572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right</wp:align>
            </wp:positionH>
            <wp:positionV relativeFrom="paragraph">
              <wp:posOffset>-272415</wp:posOffset>
            </wp:positionV>
            <wp:extent cx="1209040" cy="108819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3_logo-vC_pant29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9040" cy="1088193"/>
                    </a:xfrm>
                    <a:prstGeom prst="rect">
                      <a:avLst/>
                    </a:prstGeom>
                  </pic:spPr>
                </pic:pic>
              </a:graphicData>
            </a:graphic>
            <wp14:sizeRelH relativeFrom="margin">
              <wp14:pctWidth>0</wp14:pctWidth>
            </wp14:sizeRelH>
            <wp14:sizeRelV relativeFrom="margin">
              <wp14:pctHeight>0</wp14:pctHeight>
            </wp14:sizeRelV>
          </wp:anchor>
        </w:drawing>
      </w:r>
      <w:r w:rsidR="006D3722">
        <w:rPr>
          <w:rFonts w:ascii="Arial" w:hAnsi="Arial" w:cs="Arial"/>
          <w:b/>
          <w:sz w:val="40"/>
          <w:szCs w:val="40"/>
        </w:rPr>
        <w:br w:type="textWrapping" w:clear="all"/>
      </w:r>
    </w:p>
    <w:p w:rsidR="000B73D0" w:rsidRDefault="000B73D0" w:rsidP="004E6CC9">
      <w:pPr>
        <w:pStyle w:val="normaltextonoticia"/>
        <w:spacing w:before="0" w:after="0"/>
        <w:jc w:val="center"/>
        <w:rPr>
          <w:b/>
          <w:spacing w:val="-2"/>
          <w:sz w:val="24"/>
          <w:szCs w:val="24"/>
          <w:lang w:val="es-ES_tradnl"/>
        </w:rPr>
      </w:pPr>
    </w:p>
    <w:p w:rsidR="00975B49" w:rsidRDefault="00975B49" w:rsidP="004E6CC9">
      <w:pPr>
        <w:pStyle w:val="normaltextonoticia"/>
        <w:spacing w:before="0" w:after="0"/>
        <w:jc w:val="center"/>
        <w:rPr>
          <w:b/>
          <w:spacing w:val="-2"/>
          <w:sz w:val="24"/>
          <w:szCs w:val="24"/>
          <w:lang w:val="es-ES_tradnl"/>
        </w:rPr>
      </w:pPr>
    </w:p>
    <w:p w:rsidR="004E6CC9" w:rsidRPr="007A77DE" w:rsidRDefault="00893CAC" w:rsidP="00975B49">
      <w:pPr>
        <w:pStyle w:val="normaltextonoticia"/>
        <w:spacing w:before="0" w:after="0"/>
        <w:jc w:val="center"/>
        <w:rPr>
          <w:b/>
          <w:spacing w:val="-2"/>
          <w:sz w:val="24"/>
          <w:szCs w:val="24"/>
          <w:lang w:val="es-ES_tradnl"/>
        </w:rPr>
      </w:pPr>
      <w:r>
        <w:rPr>
          <w:b/>
          <w:spacing w:val="-2"/>
          <w:sz w:val="24"/>
          <w:szCs w:val="24"/>
          <w:lang w:val="es-ES_tradnl"/>
        </w:rPr>
        <w:t xml:space="preserve">HM Hospitales y la Universidad de Alcalá crean la Cátedra de </w:t>
      </w:r>
      <w:proofErr w:type="spellStart"/>
      <w:r>
        <w:rPr>
          <w:b/>
          <w:spacing w:val="-2"/>
          <w:sz w:val="24"/>
          <w:szCs w:val="24"/>
          <w:lang w:val="es-ES_tradnl"/>
        </w:rPr>
        <w:t>Otoacústica</w:t>
      </w:r>
      <w:proofErr w:type="spellEnd"/>
      <w:r>
        <w:rPr>
          <w:b/>
          <w:spacing w:val="-2"/>
          <w:sz w:val="24"/>
          <w:szCs w:val="24"/>
          <w:lang w:val="es-ES_tradnl"/>
        </w:rPr>
        <w:t xml:space="preserve"> Evolutiva y </w:t>
      </w:r>
      <w:proofErr w:type="spellStart"/>
      <w:r>
        <w:rPr>
          <w:b/>
          <w:spacing w:val="-2"/>
          <w:sz w:val="24"/>
          <w:szCs w:val="24"/>
          <w:lang w:val="es-ES_tradnl"/>
        </w:rPr>
        <w:t>Paleo</w:t>
      </w:r>
      <w:r w:rsidR="009A1990">
        <w:rPr>
          <w:b/>
          <w:spacing w:val="-2"/>
          <w:sz w:val="24"/>
          <w:szCs w:val="24"/>
          <w:lang w:val="es-ES_tradnl"/>
        </w:rPr>
        <w:t>a</w:t>
      </w:r>
      <w:r>
        <w:rPr>
          <w:b/>
          <w:spacing w:val="-2"/>
          <w:sz w:val="24"/>
          <w:szCs w:val="24"/>
          <w:lang w:val="es-ES_tradnl"/>
        </w:rPr>
        <w:t>nt</w:t>
      </w:r>
      <w:r w:rsidR="009A1990">
        <w:rPr>
          <w:b/>
          <w:spacing w:val="-2"/>
          <w:sz w:val="24"/>
          <w:szCs w:val="24"/>
          <w:lang w:val="es-ES_tradnl"/>
        </w:rPr>
        <w:t>rop</w:t>
      </w:r>
      <w:r>
        <w:rPr>
          <w:b/>
          <w:spacing w:val="-2"/>
          <w:sz w:val="24"/>
          <w:szCs w:val="24"/>
          <w:lang w:val="es-ES_tradnl"/>
        </w:rPr>
        <w:t>ología</w:t>
      </w:r>
      <w:proofErr w:type="spellEnd"/>
    </w:p>
    <w:p w:rsidR="0055529B" w:rsidRDefault="00893CAC" w:rsidP="0055529B">
      <w:pPr>
        <w:autoSpaceDE w:val="0"/>
        <w:autoSpaceDN w:val="0"/>
        <w:adjustRightInd w:val="0"/>
        <w:jc w:val="center"/>
        <w:rPr>
          <w:rFonts w:ascii="Arial" w:hAnsi="Arial" w:cs="Arial"/>
          <w:b/>
          <w:sz w:val="28"/>
          <w:szCs w:val="28"/>
        </w:rPr>
      </w:pPr>
      <w:r>
        <w:rPr>
          <w:rFonts w:ascii="Arial" w:hAnsi="Arial" w:cs="Arial"/>
          <w:b/>
          <w:sz w:val="28"/>
          <w:szCs w:val="28"/>
        </w:rPr>
        <w:t xml:space="preserve">LAS INVESTIGACIONES DEL YACIMIENTO DE ATAPUERCA PODRÍAN APLICARSE PARA EL ESTUDIO DE </w:t>
      </w:r>
      <w:r w:rsidR="001B75C9">
        <w:rPr>
          <w:rFonts w:ascii="Arial" w:hAnsi="Arial" w:cs="Arial"/>
          <w:b/>
          <w:sz w:val="28"/>
          <w:szCs w:val="28"/>
        </w:rPr>
        <w:t>LA SORDERA</w:t>
      </w:r>
      <w:r>
        <w:rPr>
          <w:rFonts w:ascii="Arial" w:hAnsi="Arial" w:cs="Arial"/>
          <w:b/>
          <w:sz w:val="28"/>
          <w:szCs w:val="28"/>
        </w:rPr>
        <w:t xml:space="preserve"> EN LA MEDICINA ACTUAL</w:t>
      </w:r>
    </w:p>
    <w:p w:rsidR="0055529B" w:rsidRDefault="0055529B" w:rsidP="0055529B">
      <w:pPr>
        <w:autoSpaceDE w:val="0"/>
        <w:autoSpaceDN w:val="0"/>
        <w:adjustRightInd w:val="0"/>
        <w:rPr>
          <w:rFonts w:ascii="Arial" w:hAnsi="Arial" w:cs="Arial"/>
          <w:b/>
          <w:sz w:val="28"/>
          <w:szCs w:val="28"/>
        </w:rPr>
      </w:pPr>
    </w:p>
    <w:p w:rsidR="00EE270A" w:rsidRPr="0055529B" w:rsidRDefault="005C399B" w:rsidP="001A4024">
      <w:pPr>
        <w:pStyle w:val="normaltextonoticia"/>
        <w:numPr>
          <w:ilvl w:val="0"/>
          <w:numId w:val="5"/>
        </w:numPr>
        <w:spacing w:before="0" w:beforeAutospacing="0" w:after="0" w:afterAutospacing="0"/>
        <w:jc w:val="both"/>
        <w:rPr>
          <w:color w:val="auto"/>
          <w:sz w:val="24"/>
          <w:szCs w:val="24"/>
        </w:rPr>
      </w:pPr>
      <w:r>
        <w:rPr>
          <w:color w:val="auto"/>
          <w:sz w:val="24"/>
          <w:szCs w:val="24"/>
        </w:rPr>
        <w:t>La firma del convenio</w:t>
      </w:r>
      <w:r w:rsidR="00893CAC">
        <w:rPr>
          <w:color w:val="auto"/>
          <w:sz w:val="24"/>
          <w:szCs w:val="24"/>
        </w:rPr>
        <w:t xml:space="preserve"> para la creación de la Cátedra </w:t>
      </w:r>
      <w:r w:rsidR="00975B49">
        <w:rPr>
          <w:color w:val="auto"/>
          <w:sz w:val="24"/>
          <w:szCs w:val="24"/>
        </w:rPr>
        <w:t>ha contado con la presencia del paleontólogo</w:t>
      </w:r>
      <w:r w:rsidR="002E071E">
        <w:rPr>
          <w:color w:val="auto"/>
          <w:sz w:val="24"/>
          <w:szCs w:val="24"/>
        </w:rPr>
        <w:t xml:space="preserve"> e investigador en el</w:t>
      </w:r>
      <w:r w:rsidR="008060D1">
        <w:rPr>
          <w:color w:val="auto"/>
          <w:sz w:val="24"/>
          <w:szCs w:val="24"/>
        </w:rPr>
        <w:t xml:space="preserve"> yacimiento de </w:t>
      </w:r>
      <w:proofErr w:type="spellStart"/>
      <w:r w:rsidR="008060D1">
        <w:rPr>
          <w:color w:val="auto"/>
          <w:sz w:val="24"/>
          <w:szCs w:val="24"/>
        </w:rPr>
        <w:t>Atapuerca</w:t>
      </w:r>
      <w:proofErr w:type="spellEnd"/>
      <w:r w:rsidR="00975B49">
        <w:rPr>
          <w:color w:val="auto"/>
          <w:sz w:val="24"/>
          <w:szCs w:val="24"/>
        </w:rPr>
        <w:t xml:space="preserve">, Prof. Juan Luis </w:t>
      </w:r>
      <w:proofErr w:type="spellStart"/>
      <w:r w:rsidR="00975B49">
        <w:rPr>
          <w:color w:val="auto"/>
          <w:sz w:val="24"/>
          <w:szCs w:val="24"/>
        </w:rPr>
        <w:t>Arsuaga</w:t>
      </w:r>
      <w:proofErr w:type="spellEnd"/>
      <w:r w:rsidR="00975B49">
        <w:rPr>
          <w:color w:val="auto"/>
          <w:sz w:val="24"/>
          <w:szCs w:val="24"/>
        </w:rPr>
        <w:t xml:space="preserve">, el presidente de HM </w:t>
      </w:r>
      <w:r>
        <w:rPr>
          <w:color w:val="auto"/>
          <w:sz w:val="24"/>
          <w:szCs w:val="24"/>
        </w:rPr>
        <w:t>Hospitales</w:t>
      </w:r>
      <w:r w:rsidR="0003068B">
        <w:rPr>
          <w:color w:val="auto"/>
          <w:sz w:val="24"/>
          <w:szCs w:val="24"/>
        </w:rPr>
        <w:t xml:space="preserve">, Dr. Juan Abarca Cidón, </w:t>
      </w:r>
      <w:r w:rsidR="00975B49">
        <w:rPr>
          <w:color w:val="auto"/>
          <w:sz w:val="24"/>
          <w:szCs w:val="24"/>
        </w:rPr>
        <w:t xml:space="preserve">el rector de la Universidad de Alcalá,  D. </w:t>
      </w:r>
      <w:r w:rsidR="00701EB4" w:rsidRPr="00701EB4">
        <w:rPr>
          <w:color w:val="auto"/>
          <w:sz w:val="24"/>
          <w:szCs w:val="24"/>
        </w:rPr>
        <w:t>José Vicente Saz P</w:t>
      </w:r>
      <w:bookmarkStart w:id="0" w:name="_GoBack"/>
      <w:bookmarkEnd w:id="0"/>
      <w:r w:rsidR="00701EB4" w:rsidRPr="00701EB4">
        <w:rPr>
          <w:color w:val="auto"/>
          <w:sz w:val="24"/>
          <w:szCs w:val="24"/>
        </w:rPr>
        <w:t>érez</w:t>
      </w:r>
      <w:r w:rsidR="0003068B">
        <w:rPr>
          <w:color w:val="auto"/>
          <w:sz w:val="24"/>
          <w:szCs w:val="24"/>
        </w:rPr>
        <w:t>, y la</w:t>
      </w:r>
      <w:r w:rsidR="0003068B" w:rsidRPr="0003068B">
        <w:rPr>
          <w:color w:val="auto"/>
          <w:sz w:val="24"/>
          <w:szCs w:val="24"/>
        </w:rPr>
        <w:t xml:space="preserve"> directora general de la Fundación General de la Universidad de Alcalá, Mª Teresa del Val Núñez</w:t>
      </w:r>
    </w:p>
    <w:p w:rsidR="00AA0FA8" w:rsidRPr="00AA0FA8" w:rsidRDefault="00AA0FA8" w:rsidP="00AA0FA8">
      <w:pPr>
        <w:pStyle w:val="normaltextonoticia"/>
        <w:spacing w:before="0" w:beforeAutospacing="0" w:after="0" w:afterAutospacing="0"/>
        <w:ind w:left="1080"/>
        <w:jc w:val="both"/>
        <w:rPr>
          <w:color w:val="auto"/>
          <w:sz w:val="24"/>
          <w:szCs w:val="24"/>
        </w:rPr>
      </w:pPr>
    </w:p>
    <w:p w:rsidR="0003068B" w:rsidRDefault="00975B49" w:rsidP="0003068B">
      <w:pPr>
        <w:pStyle w:val="normaltextonoticia"/>
        <w:numPr>
          <w:ilvl w:val="0"/>
          <w:numId w:val="5"/>
        </w:numPr>
        <w:autoSpaceDE w:val="0"/>
        <w:autoSpaceDN w:val="0"/>
        <w:adjustRightInd w:val="0"/>
        <w:spacing w:before="0" w:beforeAutospacing="0" w:after="0" w:afterAutospacing="0"/>
        <w:jc w:val="both"/>
        <w:rPr>
          <w:color w:val="auto"/>
          <w:sz w:val="24"/>
          <w:szCs w:val="24"/>
        </w:rPr>
      </w:pPr>
      <w:r>
        <w:rPr>
          <w:color w:val="auto"/>
          <w:sz w:val="24"/>
          <w:szCs w:val="24"/>
        </w:rPr>
        <w:t xml:space="preserve">El </w:t>
      </w:r>
      <w:r w:rsidR="005C399B">
        <w:rPr>
          <w:color w:val="auto"/>
          <w:sz w:val="24"/>
          <w:szCs w:val="24"/>
        </w:rPr>
        <w:t>paleontólogo</w:t>
      </w:r>
      <w:r>
        <w:rPr>
          <w:color w:val="auto"/>
          <w:sz w:val="24"/>
          <w:szCs w:val="24"/>
        </w:rPr>
        <w:t xml:space="preserve"> e investigador de </w:t>
      </w:r>
      <w:proofErr w:type="spellStart"/>
      <w:r>
        <w:rPr>
          <w:color w:val="auto"/>
          <w:sz w:val="24"/>
          <w:szCs w:val="24"/>
        </w:rPr>
        <w:t>Atapuerca</w:t>
      </w:r>
      <w:proofErr w:type="spellEnd"/>
      <w:r>
        <w:rPr>
          <w:color w:val="auto"/>
          <w:sz w:val="24"/>
          <w:szCs w:val="24"/>
        </w:rPr>
        <w:t xml:space="preserve">, Prof. Ignacio Martínez, </w:t>
      </w:r>
      <w:r w:rsidR="005C399B">
        <w:rPr>
          <w:color w:val="auto"/>
          <w:sz w:val="24"/>
          <w:szCs w:val="24"/>
        </w:rPr>
        <w:t>será el director de la Cátedra</w:t>
      </w:r>
      <w:r w:rsidR="0003068B">
        <w:rPr>
          <w:color w:val="auto"/>
          <w:sz w:val="24"/>
          <w:szCs w:val="24"/>
        </w:rPr>
        <w:t xml:space="preserve">, mientras que el Dr. Cristóbal </w:t>
      </w:r>
      <w:proofErr w:type="spellStart"/>
      <w:r w:rsidR="0003068B">
        <w:rPr>
          <w:color w:val="auto"/>
          <w:sz w:val="24"/>
          <w:szCs w:val="24"/>
        </w:rPr>
        <w:t>Belda</w:t>
      </w:r>
      <w:proofErr w:type="spellEnd"/>
      <w:r w:rsidR="0003068B">
        <w:rPr>
          <w:color w:val="auto"/>
          <w:sz w:val="24"/>
          <w:szCs w:val="24"/>
        </w:rPr>
        <w:t xml:space="preserve">, </w:t>
      </w:r>
      <w:r w:rsidR="0003068B" w:rsidRPr="000E5676">
        <w:rPr>
          <w:color w:val="auto"/>
          <w:sz w:val="24"/>
          <w:szCs w:val="24"/>
        </w:rPr>
        <w:t>subdirector de Evaluación y Fomento de la Investigación del Instituto de Salud Carlos III (ISCIII)</w:t>
      </w:r>
      <w:r w:rsidR="0003068B">
        <w:rPr>
          <w:color w:val="auto"/>
          <w:sz w:val="24"/>
          <w:szCs w:val="24"/>
        </w:rPr>
        <w:t xml:space="preserve">, será el codirector, junto al Dr. Alfredo García, otorrino de HM Hospitales </w:t>
      </w:r>
    </w:p>
    <w:p w:rsidR="0055529B" w:rsidRDefault="0055529B" w:rsidP="0055529B">
      <w:pPr>
        <w:pStyle w:val="Prrafodelista"/>
      </w:pPr>
    </w:p>
    <w:p w:rsidR="0055529B" w:rsidRPr="0055529B" w:rsidRDefault="0055529B" w:rsidP="0055529B">
      <w:pPr>
        <w:pStyle w:val="normaltextonoticia"/>
        <w:numPr>
          <w:ilvl w:val="0"/>
          <w:numId w:val="5"/>
        </w:numPr>
        <w:autoSpaceDE w:val="0"/>
        <w:autoSpaceDN w:val="0"/>
        <w:adjustRightInd w:val="0"/>
        <w:spacing w:before="0" w:beforeAutospacing="0" w:after="0" w:afterAutospacing="0"/>
        <w:jc w:val="both"/>
        <w:rPr>
          <w:color w:val="auto"/>
          <w:sz w:val="24"/>
          <w:szCs w:val="24"/>
        </w:rPr>
      </w:pPr>
      <w:r w:rsidRPr="0055529B">
        <w:rPr>
          <w:color w:val="auto"/>
          <w:sz w:val="24"/>
          <w:szCs w:val="24"/>
        </w:rPr>
        <w:t>E</w:t>
      </w:r>
      <w:r w:rsidR="005C399B">
        <w:rPr>
          <w:color w:val="auto"/>
          <w:sz w:val="24"/>
          <w:szCs w:val="24"/>
        </w:rPr>
        <w:t>stas investigaciones podrían abrir la puerta para la solución de enfermedades auditivas actuales, incluidas las infecciones y las patologías congénitas</w:t>
      </w:r>
      <w:r w:rsidR="0003068B">
        <w:rPr>
          <w:color w:val="auto"/>
          <w:sz w:val="24"/>
          <w:szCs w:val="24"/>
        </w:rPr>
        <w:t xml:space="preserve"> gracias al conocimiento de la evolución en la fisiología y fisiopatología del oído</w:t>
      </w:r>
      <w:r w:rsidR="005C399B">
        <w:rPr>
          <w:color w:val="auto"/>
          <w:sz w:val="24"/>
          <w:szCs w:val="24"/>
        </w:rPr>
        <w:t xml:space="preserve">  </w:t>
      </w:r>
    </w:p>
    <w:p w:rsidR="00EE270A" w:rsidRDefault="00EE270A" w:rsidP="00EE270A">
      <w:pPr>
        <w:jc w:val="both"/>
        <w:rPr>
          <w:rFonts w:ascii="Arial" w:hAnsi="Arial" w:cs="Arial"/>
          <w:b/>
        </w:rPr>
      </w:pPr>
    </w:p>
    <w:p w:rsidR="00EE270A" w:rsidRDefault="00EE270A" w:rsidP="00EE270A">
      <w:pPr>
        <w:jc w:val="both"/>
        <w:rPr>
          <w:rFonts w:ascii="Arial" w:hAnsi="Arial" w:cs="Arial"/>
          <w:b/>
        </w:rPr>
      </w:pPr>
    </w:p>
    <w:p w:rsidR="000B274B" w:rsidRDefault="00EE270A" w:rsidP="00B73E22">
      <w:pPr>
        <w:autoSpaceDE w:val="0"/>
        <w:autoSpaceDN w:val="0"/>
        <w:adjustRightInd w:val="0"/>
        <w:jc w:val="both"/>
        <w:rPr>
          <w:rFonts w:ascii="Arial" w:hAnsi="Arial" w:cs="Arial"/>
        </w:rPr>
      </w:pPr>
      <w:r>
        <w:rPr>
          <w:rFonts w:ascii="Arial" w:hAnsi="Arial" w:cs="Arial"/>
          <w:b/>
        </w:rPr>
        <w:t xml:space="preserve">Madrid, </w:t>
      </w:r>
      <w:r w:rsidR="00975B49">
        <w:rPr>
          <w:rFonts w:ascii="Arial" w:hAnsi="Arial" w:cs="Arial"/>
          <w:b/>
        </w:rPr>
        <w:t>24</w:t>
      </w:r>
      <w:r w:rsidR="00077C27">
        <w:rPr>
          <w:rFonts w:ascii="Arial" w:hAnsi="Arial" w:cs="Arial"/>
          <w:b/>
        </w:rPr>
        <w:t xml:space="preserve"> de enero</w:t>
      </w:r>
      <w:r>
        <w:rPr>
          <w:rFonts w:ascii="Arial" w:hAnsi="Arial" w:cs="Arial"/>
          <w:b/>
        </w:rPr>
        <w:t xml:space="preserve"> de 201</w:t>
      </w:r>
      <w:r w:rsidR="00A72561">
        <w:rPr>
          <w:rFonts w:ascii="Arial" w:hAnsi="Arial" w:cs="Arial"/>
          <w:b/>
        </w:rPr>
        <w:t>9</w:t>
      </w:r>
      <w:r>
        <w:rPr>
          <w:rFonts w:ascii="Arial" w:hAnsi="Arial" w:cs="Arial"/>
          <w:b/>
        </w:rPr>
        <w:t xml:space="preserve">. </w:t>
      </w:r>
      <w:r w:rsidR="00893CAC">
        <w:rPr>
          <w:rFonts w:ascii="Arial" w:hAnsi="Arial" w:cs="Arial"/>
        </w:rPr>
        <w:t>Las investigacione</w:t>
      </w:r>
      <w:r w:rsidR="00B73E22">
        <w:rPr>
          <w:rFonts w:ascii="Arial" w:hAnsi="Arial" w:cs="Arial"/>
        </w:rPr>
        <w:t>s derivadas del yaci</w:t>
      </w:r>
      <w:r w:rsidR="00893CAC">
        <w:rPr>
          <w:rFonts w:ascii="Arial" w:hAnsi="Arial" w:cs="Arial"/>
        </w:rPr>
        <w:t>mi</w:t>
      </w:r>
      <w:r w:rsidR="00B73E22">
        <w:rPr>
          <w:rFonts w:ascii="Arial" w:hAnsi="Arial" w:cs="Arial"/>
        </w:rPr>
        <w:t>en</w:t>
      </w:r>
      <w:r w:rsidR="00893CAC">
        <w:rPr>
          <w:rFonts w:ascii="Arial" w:hAnsi="Arial" w:cs="Arial"/>
        </w:rPr>
        <w:t xml:space="preserve">to de </w:t>
      </w:r>
      <w:proofErr w:type="spellStart"/>
      <w:r w:rsidR="00893CAC">
        <w:rPr>
          <w:rFonts w:ascii="Arial" w:hAnsi="Arial" w:cs="Arial"/>
        </w:rPr>
        <w:t>Atapuerca</w:t>
      </w:r>
      <w:proofErr w:type="spellEnd"/>
      <w:r w:rsidR="001A20B8">
        <w:rPr>
          <w:rFonts w:ascii="Arial" w:hAnsi="Arial" w:cs="Arial"/>
        </w:rPr>
        <w:t>,</w:t>
      </w:r>
      <w:r w:rsidR="00B73E22">
        <w:rPr>
          <w:rFonts w:ascii="Arial" w:hAnsi="Arial" w:cs="Arial"/>
        </w:rPr>
        <w:t xml:space="preserve"> en relación a la anatomía y fisiología del oído medio e interno y su relación con cómo se originó el lenguaje humano</w:t>
      </w:r>
      <w:r w:rsidR="001A20B8">
        <w:rPr>
          <w:rFonts w:ascii="Arial" w:hAnsi="Arial" w:cs="Arial"/>
        </w:rPr>
        <w:t>,</w:t>
      </w:r>
      <w:r w:rsidR="00B73E22">
        <w:rPr>
          <w:rFonts w:ascii="Arial" w:hAnsi="Arial" w:cs="Arial"/>
        </w:rPr>
        <w:t xml:space="preserve"> podrían ser la clave para investigar algunas patologías auditivas actuales </w:t>
      </w:r>
      <w:r w:rsidR="00554CBB">
        <w:rPr>
          <w:rFonts w:ascii="Arial" w:hAnsi="Arial" w:cs="Arial"/>
        </w:rPr>
        <w:t xml:space="preserve">como la sordera </w:t>
      </w:r>
      <w:r w:rsidR="00B73E22">
        <w:rPr>
          <w:rFonts w:ascii="Arial" w:hAnsi="Arial" w:cs="Arial"/>
        </w:rPr>
        <w:t xml:space="preserve">y provocar su aplicación en la medicina actual. </w:t>
      </w:r>
    </w:p>
    <w:p w:rsidR="000B274B" w:rsidRDefault="000B274B" w:rsidP="00B73E22">
      <w:pPr>
        <w:autoSpaceDE w:val="0"/>
        <w:autoSpaceDN w:val="0"/>
        <w:adjustRightInd w:val="0"/>
        <w:jc w:val="both"/>
        <w:rPr>
          <w:rFonts w:ascii="Arial" w:hAnsi="Arial" w:cs="Arial"/>
        </w:rPr>
      </w:pPr>
    </w:p>
    <w:p w:rsidR="00B73D03" w:rsidRDefault="00B73E22" w:rsidP="00AE342C">
      <w:pPr>
        <w:autoSpaceDE w:val="0"/>
        <w:autoSpaceDN w:val="0"/>
        <w:adjustRightInd w:val="0"/>
        <w:jc w:val="both"/>
        <w:rPr>
          <w:rFonts w:ascii="Arial" w:hAnsi="Arial" w:cs="Arial"/>
        </w:rPr>
      </w:pPr>
      <w:r>
        <w:rPr>
          <w:rFonts w:ascii="Arial" w:hAnsi="Arial" w:cs="Arial"/>
        </w:rPr>
        <w:t>Este es e</w:t>
      </w:r>
      <w:r w:rsidR="000B274B">
        <w:rPr>
          <w:rFonts w:ascii="Arial" w:hAnsi="Arial" w:cs="Arial"/>
        </w:rPr>
        <w:t xml:space="preserve">l espíritu que impregna la Cátedra de </w:t>
      </w:r>
      <w:proofErr w:type="spellStart"/>
      <w:r w:rsidR="000B274B">
        <w:rPr>
          <w:rFonts w:ascii="Arial" w:hAnsi="Arial" w:cs="Arial"/>
        </w:rPr>
        <w:t>Otoacústica</w:t>
      </w:r>
      <w:proofErr w:type="spellEnd"/>
      <w:r w:rsidR="000B274B">
        <w:rPr>
          <w:rFonts w:ascii="Arial" w:hAnsi="Arial" w:cs="Arial"/>
        </w:rPr>
        <w:t xml:space="preserve"> Evolutiva y </w:t>
      </w:r>
      <w:proofErr w:type="spellStart"/>
      <w:r w:rsidR="000B274B">
        <w:rPr>
          <w:rFonts w:ascii="Arial" w:hAnsi="Arial" w:cs="Arial"/>
        </w:rPr>
        <w:t>Paleoantropología</w:t>
      </w:r>
      <w:proofErr w:type="spellEnd"/>
      <w:r w:rsidR="000B274B">
        <w:rPr>
          <w:rFonts w:ascii="Arial" w:hAnsi="Arial" w:cs="Arial"/>
        </w:rPr>
        <w:t>, que HM Hospitales y la</w:t>
      </w:r>
      <w:r w:rsidR="00EE7B45">
        <w:rPr>
          <w:rFonts w:ascii="Arial" w:hAnsi="Arial" w:cs="Arial"/>
        </w:rPr>
        <w:t xml:space="preserve"> Universidad de Alcalá </w:t>
      </w:r>
      <w:r w:rsidR="00E64C27">
        <w:rPr>
          <w:rFonts w:ascii="Arial" w:hAnsi="Arial" w:cs="Arial"/>
        </w:rPr>
        <w:t xml:space="preserve">(UAH) </w:t>
      </w:r>
      <w:r w:rsidR="00EE7B45">
        <w:rPr>
          <w:rFonts w:ascii="Arial" w:hAnsi="Arial" w:cs="Arial"/>
        </w:rPr>
        <w:t>acaban de</w:t>
      </w:r>
      <w:r w:rsidR="000B274B">
        <w:rPr>
          <w:rFonts w:ascii="Arial" w:hAnsi="Arial" w:cs="Arial"/>
        </w:rPr>
        <w:t xml:space="preserve"> poner en marcha mediante un a</w:t>
      </w:r>
      <w:r w:rsidR="00EE7B45">
        <w:rPr>
          <w:rFonts w:ascii="Arial" w:hAnsi="Arial" w:cs="Arial"/>
        </w:rPr>
        <w:t>cuerdo marco de colaboración</w:t>
      </w:r>
      <w:r w:rsidR="00B73D03">
        <w:rPr>
          <w:rFonts w:ascii="Arial" w:hAnsi="Arial" w:cs="Arial"/>
        </w:rPr>
        <w:t>,</w:t>
      </w:r>
      <w:r w:rsidR="000B274B">
        <w:rPr>
          <w:rFonts w:ascii="Arial" w:hAnsi="Arial" w:cs="Arial"/>
        </w:rPr>
        <w:t xml:space="preserve"> y</w:t>
      </w:r>
      <w:r w:rsidR="00B73D03">
        <w:rPr>
          <w:rFonts w:ascii="Arial" w:hAnsi="Arial" w:cs="Arial"/>
        </w:rPr>
        <w:t xml:space="preserve"> que representa una nuevo espacio del colaboración entre la ciencia básica y clínica.</w:t>
      </w:r>
    </w:p>
    <w:p w:rsidR="00D072DA" w:rsidRDefault="00D072DA" w:rsidP="00AE342C">
      <w:pPr>
        <w:autoSpaceDE w:val="0"/>
        <w:autoSpaceDN w:val="0"/>
        <w:adjustRightInd w:val="0"/>
        <w:jc w:val="both"/>
        <w:rPr>
          <w:rFonts w:ascii="Arial" w:hAnsi="Arial" w:cs="Arial"/>
        </w:rPr>
      </w:pPr>
    </w:p>
    <w:p w:rsidR="00C03988" w:rsidRDefault="00D072DA" w:rsidP="00AE342C">
      <w:pPr>
        <w:autoSpaceDE w:val="0"/>
        <w:autoSpaceDN w:val="0"/>
        <w:adjustRightInd w:val="0"/>
        <w:jc w:val="both"/>
        <w:rPr>
          <w:rFonts w:ascii="Arial" w:hAnsi="Arial" w:cs="Arial"/>
          <w:color w:val="222222"/>
          <w:shd w:val="clear" w:color="auto" w:fill="FFFFFF"/>
        </w:rPr>
      </w:pPr>
      <w:r>
        <w:rPr>
          <w:rFonts w:ascii="Arial" w:hAnsi="Arial" w:cs="Arial"/>
        </w:rPr>
        <w:t>La firma de este</w:t>
      </w:r>
      <w:r w:rsidRPr="00D072DA">
        <w:rPr>
          <w:rFonts w:ascii="Arial" w:hAnsi="Arial" w:cs="Arial"/>
        </w:rPr>
        <w:t xml:space="preserve"> convenio ha contado con la presencia del paleontólogo</w:t>
      </w:r>
      <w:r w:rsidR="00D22154">
        <w:rPr>
          <w:rFonts w:ascii="Arial" w:hAnsi="Arial" w:cs="Arial"/>
        </w:rPr>
        <w:t xml:space="preserve"> e investigador en los yacimientos</w:t>
      </w:r>
      <w:r w:rsidR="008060D1">
        <w:rPr>
          <w:rFonts w:ascii="Arial" w:hAnsi="Arial" w:cs="Arial"/>
        </w:rPr>
        <w:t xml:space="preserve"> de </w:t>
      </w:r>
      <w:proofErr w:type="spellStart"/>
      <w:r w:rsidR="008060D1">
        <w:rPr>
          <w:rFonts w:ascii="Arial" w:hAnsi="Arial" w:cs="Arial"/>
        </w:rPr>
        <w:t>Atapuerca</w:t>
      </w:r>
      <w:proofErr w:type="spellEnd"/>
      <w:r w:rsidRPr="00D072DA">
        <w:rPr>
          <w:rFonts w:ascii="Arial" w:hAnsi="Arial" w:cs="Arial"/>
        </w:rPr>
        <w:t xml:space="preserve">, Prof. Juan Luis </w:t>
      </w:r>
      <w:proofErr w:type="spellStart"/>
      <w:r w:rsidRPr="00D072DA">
        <w:rPr>
          <w:rFonts w:ascii="Arial" w:hAnsi="Arial" w:cs="Arial"/>
        </w:rPr>
        <w:t>Arsuaga</w:t>
      </w:r>
      <w:proofErr w:type="spellEnd"/>
      <w:r w:rsidRPr="00D072DA">
        <w:rPr>
          <w:rFonts w:ascii="Arial" w:hAnsi="Arial" w:cs="Arial"/>
        </w:rPr>
        <w:t>, el presidente de HM Hospitales, Dr. Juan Abarca Cidón; y el recto</w:t>
      </w:r>
      <w:r w:rsidR="00C03988">
        <w:rPr>
          <w:rFonts w:ascii="Arial" w:hAnsi="Arial" w:cs="Arial"/>
        </w:rPr>
        <w:t xml:space="preserve">r de la Universidad de Alcalá, D. José </w:t>
      </w:r>
      <w:r w:rsidR="0003068B">
        <w:rPr>
          <w:rFonts w:ascii="Arial" w:hAnsi="Arial" w:cs="Arial"/>
          <w:color w:val="222222"/>
          <w:shd w:val="clear" w:color="auto" w:fill="FFFFFF"/>
        </w:rPr>
        <w:t xml:space="preserve">Vicente Saz Pérez </w:t>
      </w:r>
      <w:r w:rsidR="0003068B">
        <w:rPr>
          <w:rFonts w:ascii="Arial" w:hAnsi="Arial" w:cs="Arial"/>
        </w:rPr>
        <w:t>y la directora general de la Fundación General de la Universidad de Alcalá, Mª Teresa del Val Núñez</w:t>
      </w:r>
      <w:r w:rsidR="0003068B" w:rsidRPr="007021D4">
        <w:rPr>
          <w:rFonts w:ascii="Arial" w:hAnsi="Arial" w:cs="Arial"/>
        </w:rPr>
        <w:t>.</w:t>
      </w:r>
    </w:p>
    <w:p w:rsidR="00D22154" w:rsidRDefault="00D22154" w:rsidP="00AE342C">
      <w:pPr>
        <w:autoSpaceDE w:val="0"/>
        <w:autoSpaceDN w:val="0"/>
        <w:adjustRightInd w:val="0"/>
        <w:jc w:val="both"/>
        <w:rPr>
          <w:rFonts w:ascii="Arial" w:hAnsi="Arial" w:cs="Arial"/>
          <w:color w:val="222222"/>
          <w:shd w:val="clear" w:color="auto" w:fill="FFFFFF"/>
        </w:rPr>
      </w:pPr>
    </w:p>
    <w:p w:rsidR="000B274B" w:rsidRDefault="00B37B94" w:rsidP="00453AB6">
      <w:pPr>
        <w:autoSpaceDE w:val="0"/>
        <w:autoSpaceDN w:val="0"/>
        <w:adjustRightInd w:val="0"/>
        <w:jc w:val="both"/>
        <w:rPr>
          <w:rFonts w:ascii="Arial" w:hAnsi="Arial" w:cs="Arial"/>
        </w:rPr>
      </w:pPr>
      <w:r>
        <w:rPr>
          <w:rFonts w:ascii="Arial" w:hAnsi="Arial" w:cs="Arial"/>
        </w:rPr>
        <w:lastRenderedPageBreak/>
        <w:t xml:space="preserve">Esta </w:t>
      </w:r>
      <w:r w:rsidR="00F42DD8">
        <w:rPr>
          <w:rFonts w:ascii="Arial" w:hAnsi="Arial" w:cs="Arial"/>
        </w:rPr>
        <w:t>C</w:t>
      </w:r>
      <w:r>
        <w:rPr>
          <w:rFonts w:ascii="Arial" w:hAnsi="Arial" w:cs="Arial"/>
        </w:rPr>
        <w:t xml:space="preserve">átedra </w:t>
      </w:r>
      <w:r w:rsidR="00597BB0">
        <w:rPr>
          <w:rFonts w:ascii="Arial" w:hAnsi="Arial" w:cs="Arial"/>
        </w:rPr>
        <w:t>estudiar</w:t>
      </w:r>
      <w:r>
        <w:rPr>
          <w:rFonts w:ascii="Arial" w:hAnsi="Arial" w:cs="Arial"/>
        </w:rPr>
        <w:t>á</w:t>
      </w:r>
      <w:r w:rsidR="00597BB0">
        <w:rPr>
          <w:rFonts w:ascii="Arial" w:hAnsi="Arial" w:cs="Arial"/>
        </w:rPr>
        <w:t xml:space="preserve"> </w:t>
      </w:r>
      <w:r>
        <w:rPr>
          <w:rFonts w:ascii="Arial" w:hAnsi="Arial" w:cs="Arial"/>
        </w:rPr>
        <w:t>el resultado de las</w:t>
      </w:r>
      <w:r w:rsidR="00597BB0">
        <w:rPr>
          <w:rFonts w:ascii="Arial" w:hAnsi="Arial" w:cs="Arial"/>
        </w:rPr>
        <w:t xml:space="preserve"> investigaciones de yacimientos como el de </w:t>
      </w:r>
      <w:proofErr w:type="spellStart"/>
      <w:r w:rsidR="00597BB0">
        <w:rPr>
          <w:rFonts w:ascii="Arial" w:hAnsi="Arial" w:cs="Arial"/>
        </w:rPr>
        <w:t>Atapuerca</w:t>
      </w:r>
      <w:proofErr w:type="spellEnd"/>
      <w:r w:rsidR="001A20B8">
        <w:rPr>
          <w:rFonts w:ascii="Arial" w:hAnsi="Arial" w:cs="Arial"/>
        </w:rPr>
        <w:t>,</w:t>
      </w:r>
      <w:r w:rsidR="00597BB0">
        <w:rPr>
          <w:rFonts w:ascii="Arial" w:hAnsi="Arial" w:cs="Arial"/>
        </w:rPr>
        <w:t xml:space="preserve"> en el que se constató la evolución del oído humano y su relación directa con la aparición del lenguaje</w:t>
      </w:r>
      <w:r w:rsidR="001A20B8">
        <w:rPr>
          <w:rFonts w:ascii="Arial" w:hAnsi="Arial" w:cs="Arial"/>
        </w:rPr>
        <w:t>,</w:t>
      </w:r>
      <w:r w:rsidR="00597BB0">
        <w:rPr>
          <w:rFonts w:ascii="Arial" w:hAnsi="Arial" w:cs="Arial"/>
        </w:rPr>
        <w:t xml:space="preserve"> para </w:t>
      </w:r>
      <w:r>
        <w:rPr>
          <w:rFonts w:ascii="Arial" w:hAnsi="Arial" w:cs="Arial"/>
        </w:rPr>
        <w:t xml:space="preserve">verificar </w:t>
      </w:r>
      <w:r w:rsidR="00597BB0">
        <w:rPr>
          <w:rFonts w:ascii="Arial" w:hAnsi="Arial" w:cs="Arial"/>
        </w:rPr>
        <w:t xml:space="preserve">su aplicación en la posible práctica médica actual en las patologías del oído. </w:t>
      </w:r>
      <w:r w:rsidR="001B75C9">
        <w:rPr>
          <w:rFonts w:ascii="Arial" w:hAnsi="Arial" w:cs="Arial"/>
        </w:rPr>
        <w:t xml:space="preserve"> </w:t>
      </w:r>
    </w:p>
    <w:p w:rsidR="001B75C9" w:rsidRDefault="001B75C9" w:rsidP="00453AB6">
      <w:pPr>
        <w:autoSpaceDE w:val="0"/>
        <w:autoSpaceDN w:val="0"/>
        <w:adjustRightInd w:val="0"/>
        <w:jc w:val="both"/>
        <w:rPr>
          <w:rFonts w:ascii="Arial" w:hAnsi="Arial" w:cs="Arial"/>
        </w:rPr>
      </w:pPr>
    </w:p>
    <w:p w:rsidR="00B37B94" w:rsidRDefault="00B37B94" w:rsidP="00B37B94">
      <w:pPr>
        <w:autoSpaceDE w:val="0"/>
        <w:autoSpaceDN w:val="0"/>
        <w:adjustRightInd w:val="0"/>
        <w:jc w:val="both"/>
        <w:rPr>
          <w:rFonts w:ascii="Arial" w:hAnsi="Arial" w:cs="Arial"/>
        </w:rPr>
      </w:pPr>
      <w:r>
        <w:rPr>
          <w:rFonts w:ascii="Arial" w:hAnsi="Arial" w:cs="Arial"/>
        </w:rPr>
        <w:t>La C</w:t>
      </w:r>
      <w:r w:rsidR="001B75C9">
        <w:rPr>
          <w:rFonts w:ascii="Arial" w:hAnsi="Arial" w:cs="Arial"/>
        </w:rPr>
        <w:t xml:space="preserve">átedra tendrá dos objetivos fundamentales. </w:t>
      </w:r>
      <w:r w:rsidR="001A20B8">
        <w:rPr>
          <w:rFonts w:ascii="Arial" w:hAnsi="Arial" w:cs="Arial"/>
        </w:rPr>
        <w:t>El</w:t>
      </w:r>
      <w:r w:rsidR="001B75C9">
        <w:rPr>
          <w:rFonts w:ascii="Arial" w:hAnsi="Arial" w:cs="Arial"/>
        </w:rPr>
        <w:t xml:space="preserve"> primer</w:t>
      </w:r>
      <w:r w:rsidR="001A20B8">
        <w:rPr>
          <w:rFonts w:ascii="Arial" w:hAnsi="Arial" w:cs="Arial"/>
        </w:rPr>
        <w:t>o</w:t>
      </w:r>
      <w:r w:rsidR="001B75C9">
        <w:rPr>
          <w:rFonts w:ascii="Arial" w:hAnsi="Arial" w:cs="Arial"/>
        </w:rPr>
        <w:t xml:space="preserve"> consistirá en seguir investigando en </w:t>
      </w:r>
      <w:proofErr w:type="spellStart"/>
      <w:r w:rsidR="001B75C9">
        <w:rPr>
          <w:rFonts w:ascii="Arial" w:hAnsi="Arial" w:cs="Arial"/>
        </w:rPr>
        <w:t>Atapuerca</w:t>
      </w:r>
      <w:proofErr w:type="spellEnd"/>
      <w:r w:rsidR="001A20B8">
        <w:rPr>
          <w:rFonts w:ascii="Arial" w:hAnsi="Arial" w:cs="Arial"/>
        </w:rPr>
        <w:t>,</w:t>
      </w:r>
      <w:r w:rsidR="001B75C9">
        <w:rPr>
          <w:rFonts w:ascii="Arial" w:hAnsi="Arial" w:cs="Arial"/>
        </w:rPr>
        <w:t xml:space="preserve"> para conocer la relación existente entre audición y lenguaje y</w:t>
      </w:r>
      <w:r w:rsidR="001A20B8">
        <w:rPr>
          <w:rFonts w:ascii="Arial" w:hAnsi="Arial" w:cs="Arial"/>
        </w:rPr>
        <w:t>,</w:t>
      </w:r>
      <w:r w:rsidR="001B75C9">
        <w:rPr>
          <w:rFonts w:ascii="Arial" w:hAnsi="Arial" w:cs="Arial"/>
        </w:rPr>
        <w:t xml:space="preserve"> así</w:t>
      </w:r>
      <w:r w:rsidR="001A20B8">
        <w:rPr>
          <w:rFonts w:ascii="Arial" w:hAnsi="Arial" w:cs="Arial"/>
        </w:rPr>
        <w:t>,</w:t>
      </w:r>
      <w:r w:rsidR="001B75C9">
        <w:rPr>
          <w:rFonts w:ascii="Arial" w:hAnsi="Arial" w:cs="Arial"/>
        </w:rPr>
        <w:t xml:space="preserve"> descubrir el proceso evolutivo que modificó el oído humano</w:t>
      </w:r>
      <w:r w:rsidR="001A20B8">
        <w:rPr>
          <w:rFonts w:ascii="Arial" w:hAnsi="Arial" w:cs="Arial"/>
        </w:rPr>
        <w:t>,</w:t>
      </w:r>
      <w:r w:rsidR="001B75C9">
        <w:rPr>
          <w:rFonts w:ascii="Arial" w:hAnsi="Arial" w:cs="Arial"/>
        </w:rPr>
        <w:t xml:space="preserve"> para adaptarlo al lenguaje oral. </w:t>
      </w:r>
      <w:r w:rsidR="00832257">
        <w:rPr>
          <w:rFonts w:ascii="Arial" w:hAnsi="Arial" w:cs="Arial"/>
        </w:rPr>
        <w:t xml:space="preserve">El segundo </w:t>
      </w:r>
      <w:r w:rsidR="001B75C9">
        <w:rPr>
          <w:rFonts w:ascii="Arial" w:hAnsi="Arial" w:cs="Arial"/>
        </w:rPr>
        <w:t>versará en la evolución de la anatomía y la fisiología del oído y sus aplicaciones en el campo d</w:t>
      </w:r>
      <w:r w:rsidR="00AB572E">
        <w:rPr>
          <w:rFonts w:ascii="Arial" w:hAnsi="Arial" w:cs="Arial"/>
        </w:rPr>
        <w:t>e</w:t>
      </w:r>
      <w:r w:rsidR="001B75C9">
        <w:rPr>
          <w:rFonts w:ascii="Arial" w:hAnsi="Arial" w:cs="Arial"/>
        </w:rPr>
        <w:t xml:space="preserve"> la clínica otorrinolaringológica</w:t>
      </w:r>
      <w:r w:rsidR="00AB572E">
        <w:rPr>
          <w:rFonts w:ascii="Arial" w:hAnsi="Arial" w:cs="Arial"/>
        </w:rPr>
        <w:t>, es decir</w:t>
      </w:r>
      <w:r w:rsidR="001A20B8">
        <w:rPr>
          <w:rFonts w:ascii="Arial" w:hAnsi="Arial" w:cs="Arial"/>
        </w:rPr>
        <w:t>,</w:t>
      </w:r>
      <w:r w:rsidR="00AB572E">
        <w:rPr>
          <w:rFonts w:ascii="Arial" w:hAnsi="Arial" w:cs="Arial"/>
        </w:rPr>
        <w:t xml:space="preserve"> sobre los pacientes con sordera y otras patologías auditivas</w:t>
      </w:r>
      <w:r w:rsidR="001B75C9">
        <w:rPr>
          <w:rFonts w:ascii="Arial" w:hAnsi="Arial" w:cs="Arial"/>
        </w:rPr>
        <w:t>.</w:t>
      </w:r>
    </w:p>
    <w:p w:rsidR="00B37B94" w:rsidRDefault="00B37B94" w:rsidP="00B37B94">
      <w:pPr>
        <w:autoSpaceDE w:val="0"/>
        <w:autoSpaceDN w:val="0"/>
        <w:adjustRightInd w:val="0"/>
        <w:jc w:val="both"/>
        <w:rPr>
          <w:rFonts w:ascii="Arial" w:hAnsi="Arial" w:cs="Arial"/>
        </w:rPr>
      </w:pPr>
    </w:p>
    <w:p w:rsidR="004F7AFC" w:rsidRDefault="00453AB6" w:rsidP="004F7AFC">
      <w:pPr>
        <w:autoSpaceDE w:val="0"/>
        <w:autoSpaceDN w:val="0"/>
        <w:adjustRightInd w:val="0"/>
        <w:jc w:val="both"/>
        <w:rPr>
          <w:rFonts w:ascii="Arial" w:hAnsi="Arial" w:cs="Arial"/>
        </w:rPr>
      </w:pPr>
      <w:r w:rsidRPr="00B37B94">
        <w:rPr>
          <w:rFonts w:ascii="Arial" w:hAnsi="Arial" w:cs="Arial"/>
        </w:rPr>
        <w:t>Ignacio Martínez, profes</w:t>
      </w:r>
      <w:r w:rsidR="008060D1" w:rsidRPr="00B37B94">
        <w:rPr>
          <w:rFonts w:ascii="Arial" w:hAnsi="Arial" w:cs="Arial"/>
        </w:rPr>
        <w:t>or</w:t>
      </w:r>
      <w:r w:rsidRPr="00B37B94">
        <w:rPr>
          <w:rFonts w:ascii="Arial" w:hAnsi="Arial" w:cs="Arial"/>
        </w:rPr>
        <w:t xml:space="preserve"> titular de Antropología Fís</w:t>
      </w:r>
      <w:r w:rsidR="00930017">
        <w:rPr>
          <w:rFonts w:ascii="Arial" w:hAnsi="Arial" w:cs="Arial"/>
        </w:rPr>
        <w:t>ica de la UAH y director de la C</w:t>
      </w:r>
      <w:r w:rsidRPr="00B37B94">
        <w:rPr>
          <w:rFonts w:ascii="Arial" w:hAnsi="Arial" w:cs="Arial"/>
        </w:rPr>
        <w:t>átedra</w:t>
      </w:r>
      <w:r w:rsidR="001A20B8">
        <w:rPr>
          <w:rFonts w:ascii="Arial" w:hAnsi="Arial" w:cs="Arial"/>
        </w:rPr>
        <w:t>,</w:t>
      </w:r>
      <w:r w:rsidRPr="00B37B94">
        <w:rPr>
          <w:rFonts w:ascii="Arial" w:hAnsi="Arial" w:cs="Arial"/>
        </w:rPr>
        <w:t xml:space="preserve"> </w:t>
      </w:r>
      <w:r w:rsidR="005A3486" w:rsidRPr="00B37B94">
        <w:rPr>
          <w:rFonts w:ascii="Arial" w:hAnsi="Arial" w:cs="Arial"/>
        </w:rPr>
        <w:t>a</w:t>
      </w:r>
      <w:r w:rsidR="005A3486">
        <w:rPr>
          <w:rFonts w:ascii="Arial" w:hAnsi="Arial" w:cs="Arial"/>
        </w:rPr>
        <w:t>firmó</w:t>
      </w:r>
      <w:r w:rsidR="005A3486" w:rsidRPr="00B37B94">
        <w:rPr>
          <w:rFonts w:ascii="Arial" w:hAnsi="Arial" w:cs="Arial"/>
        </w:rPr>
        <w:t xml:space="preserve"> </w:t>
      </w:r>
      <w:r w:rsidRPr="00B37B94">
        <w:rPr>
          <w:rFonts w:ascii="Arial" w:hAnsi="Arial" w:cs="Arial"/>
        </w:rPr>
        <w:t xml:space="preserve">que </w:t>
      </w:r>
      <w:r w:rsidR="00B37B94" w:rsidRPr="00B37B94">
        <w:rPr>
          <w:rFonts w:ascii="Arial" w:hAnsi="Arial" w:cs="Arial"/>
        </w:rPr>
        <w:t>“</w:t>
      </w:r>
      <w:r w:rsidR="00B37B94">
        <w:rPr>
          <w:rFonts w:ascii="Arial" w:hAnsi="Arial" w:cs="Arial"/>
        </w:rPr>
        <w:t>t</w:t>
      </w:r>
      <w:r w:rsidR="00B37B94" w:rsidRPr="00B37B94">
        <w:rPr>
          <w:rFonts w:ascii="Arial" w:hAnsi="Arial" w:cs="Arial"/>
        </w:rPr>
        <w:t>rabajamos en fósiles de distintas épocas de la evolución humana para acotar el momento en que surgieron las capacidades auditivas en las que se basa el lenguaje humano. Además, también estudiamos la audición en las especies vivas de primates más emparentadas con las personas para entender el proceso evolutivo que dio lugar al lenguaje humano a partir de los sistemas de comunicación vocales de los primates</w:t>
      </w:r>
      <w:r w:rsidR="00B37B94">
        <w:rPr>
          <w:rFonts w:ascii="Arial" w:hAnsi="Arial" w:cs="Arial"/>
        </w:rPr>
        <w:t>”</w:t>
      </w:r>
      <w:r w:rsidR="00B37B94" w:rsidRPr="00B37B94">
        <w:rPr>
          <w:rFonts w:ascii="Arial" w:hAnsi="Arial" w:cs="Arial"/>
        </w:rPr>
        <w:t>.</w:t>
      </w:r>
    </w:p>
    <w:p w:rsidR="004F7AFC" w:rsidRDefault="004F7AFC" w:rsidP="004F7AFC">
      <w:pPr>
        <w:autoSpaceDE w:val="0"/>
        <w:autoSpaceDN w:val="0"/>
        <w:adjustRightInd w:val="0"/>
        <w:jc w:val="both"/>
        <w:rPr>
          <w:rFonts w:ascii="Arial" w:hAnsi="Arial" w:cs="Arial"/>
        </w:rPr>
      </w:pPr>
    </w:p>
    <w:p w:rsidR="004F7AFC" w:rsidRDefault="00B37B94" w:rsidP="004F7AFC">
      <w:pPr>
        <w:autoSpaceDE w:val="0"/>
        <w:autoSpaceDN w:val="0"/>
        <w:adjustRightInd w:val="0"/>
        <w:jc w:val="both"/>
        <w:rPr>
          <w:rFonts w:ascii="Arial" w:hAnsi="Arial" w:cs="Arial"/>
        </w:rPr>
      </w:pPr>
      <w:r w:rsidRPr="004F7AFC">
        <w:rPr>
          <w:rFonts w:ascii="Arial" w:hAnsi="Arial" w:cs="Arial"/>
        </w:rPr>
        <w:t xml:space="preserve">En ese sentido, el Prof. Juan Luis </w:t>
      </w:r>
      <w:proofErr w:type="spellStart"/>
      <w:r w:rsidRPr="004F7AFC">
        <w:rPr>
          <w:rFonts w:ascii="Arial" w:hAnsi="Arial" w:cs="Arial"/>
        </w:rPr>
        <w:t>Arsuaga</w:t>
      </w:r>
      <w:proofErr w:type="spellEnd"/>
      <w:r w:rsidR="004F7AFC" w:rsidRPr="004F7AFC">
        <w:rPr>
          <w:rFonts w:ascii="Arial" w:hAnsi="Arial" w:cs="Arial"/>
        </w:rPr>
        <w:t xml:space="preserve"> aseguró que</w:t>
      </w:r>
      <w:r w:rsidR="004F7AFC">
        <w:rPr>
          <w:rFonts w:ascii="Arial" w:hAnsi="Arial" w:cs="Arial"/>
        </w:rPr>
        <w:t>,</w:t>
      </w:r>
      <w:r w:rsidR="004F7AFC" w:rsidRPr="004F7AFC">
        <w:rPr>
          <w:rFonts w:ascii="Arial" w:hAnsi="Arial" w:cs="Arial"/>
        </w:rPr>
        <w:t xml:space="preserve"> </w:t>
      </w:r>
      <w:r w:rsidR="004F7AFC">
        <w:rPr>
          <w:rFonts w:ascii="Arial" w:hAnsi="Arial" w:cs="Arial"/>
        </w:rPr>
        <w:t>“l</w:t>
      </w:r>
      <w:r w:rsidR="004F7AFC" w:rsidRPr="004F7AFC">
        <w:rPr>
          <w:rFonts w:ascii="Arial" w:hAnsi="Arial" w:cs="Arial"/>
        </w:rPr>
        <w:t>o primero</w:t>
      </w:r>
      <w:r w:rsidR="001A20B8">
        <w:rPr>
          <w:rFonts w:ascii="Arial" w:hAnsi="Arial" w:cs="Arial"/>
        </w:rPr>
        <w:t>,</w:t>
      </w:r>
      <w:r w:rsidR="004F7AFC" w:rsidRPr="004F7AFC">
        <w:rPr>
          <w:rFonts w:ascii="Arial" w:hAnsi="Arial" w:cs="Arial"/>
        </w:rPr>
        <w:t xml:space="preserve"> es recuperar fósiles que conserven las estructuras anatómicas óseas que permitan estudiar la fonación y la audición</w:t>
      </w:r>
      <w:r w:rsidR="004F7AFC">
        <w:rPr>
          <w:rFonts w:ascii="Arial" w:hAnsi="Arial" w:cs="Arial"/>
        </w:rPr>
        <w:t>;</w:t>
      </w:r>
      <w:r w:rsidR="004F7AFC" w:rsidRPr="004F7AFC">
        <w:rPr>
          <w:rFonts w:ascii="Arial" w:hAnsi="Arial" w:cs="Arial"/>
        </w:rPr>
        <w:t xml:space="preserve"> y </w:t>
      </w:r>
      <w:proofErr w:type="spellStart"/>
      <w:r w:rsidR="004F7AFC" w:rsidRPr="004F7AFC">
        <w:rPr>
          <w:rFonts w:ascii="Arial" w:hAnsi="Arial" w:cs="Arial"/>
        </w:rPr>
        <w:t>Atapuerca</w:t>
      </w:r>
      <w:proofErr w:type="spellEnd"/>
      <w:r w:rsidR="004F7AFC" w:rsidRPr="004F7AFC">
        <w:rPr>
          <w:rFonts w:ascii="Arial" w:hAnsi="Arial" w:cs="Arial"/>
        </w:rPr>
        <w:t xml:space="preserve"> es un caso único en esto. Y lo segundo</w:t>
      </w:r>
      <w:r w:rsidR="001A20B8">
        <w:rPr>
          <w:rFonts w:ascii="Arial" w:hAnsi="Arial" w:cs="Arial"/>
        </w:rPr>
        <w:t>,</w:t>
      </w:r>
      <w:r w:rsidR="004F7AFC" w:rsidRPr="004F7AFC">
        <w:rPr>
          <w:rFonts w:ascii="Arial" w:hAnsi="Arial" w:cs="Arial"/>
        </w:rPr>
        <w:t xml:space="preserve"> es conectar la información de la evolución del oído con la de la mente</w:t>
      </w:r>
      <w:r w:rsidR="001A20B8">
        <w:rPr>
          <w:rFonts w:ascii="Arial" w:hAnsi="Arial" w:cs="Arial"/>
        </w:rPr>
        <w:t>,</w:t>
      </w:r>
      <w:r w:rsidR="004F7AFC" w:rsidRPr="004F7AFC">
        <w:rPr>
          <w:rFonts w:ascii="Arial" w:hAnsi="Arial" w:cs="Arial"/>
        </w:rPr>
        <w:t xml:space="preserve"> para entender cómo se originó el lenguaje humano</w:t>
      </w:r>
      <w:r w:rsidR="001A20B8">
        <w:rPr>
          <w:rFonts w:ascii="Arial" w:hAnsi="Arial" w:cs="Arial"/>
        </w:rPr>
        <w:t>,</w:t>
      </w:r>
      <w:r w:rsidR="004F7AFC" w:rsidRPr="004F7AFC">
        <w:rPr>
          <w:rFonts w:ascii="Arial" w:hAnsi="Arial" w:cs="Arial"/>
        </w:rPr>
        <w:t xml:space="preserve"> que es sonido con información y significado</w:t>
      </w:r>
      <w:r w:rsidR="004F7AFC">
        <w:rPr>
          <w:rFonts w:ascii="Arial" w:hAnsi="Arial" w:cs="Arial"/>
        </w:rPr>
        <w:t>”</w:t>
      </w:r>
      <w:r w:rsidR="004F7AFC" w:rsidRPr="004F7AFC">
        <w:rPr>
          <w:rFonts w:ascii="Arial" w:hAnsi="Arial" w:cs="Arial"/>
        </w:rPr>
        <w:t>.</w:t>
      </w:r>
    </w:p>
    <w:p w:rsidR="004F7AFC" w:rsidRDefault="004F7AFC" w:rsidP="004F7AFC">
      <w:pPr>
        <w:autoSpaceDE w:val="0"/>
        <w:autoSpaceDN w:val="0"/>
        <w:adjustRightInd w:val="0"/>
        <w:jc w:val="both"/>
        <w:rPr>
          <w:rFonts w:ascii="Arial" w:hAnsi="Arial" w:cs="Arial"/>
        </w:rPr>
      </w:pPr>
    </w:p>
    <w:p w:rsidR="004F7AFC" w:rsidRDefault="004F7AFC" w:rsidP="004F7AFC">
      <w:pPr>
        <w:autoSpaceDE w:val="0"/>
        <w:autoSpaceDN w:val="0"/>
        <w:adjustRightInd w:val="0"/>
        <w:jc w:val="both"/>
        <w:rPr>
          <w:rFonts w:ascii="Arial" w:hAnsi="Arial" w:cs="Arial"/>
        </w:rPr>
      </w:pPr>
      <w:r>
        <w:rPr>
          <w:rFonts w:ascii="Arial" w:hAnsi="Arial" w:cs="Arial"/>
        </w:rPr>
        <w:t xml:space="preserve">El Dr. </w:t>
      </w:r>
      <w:proofErr w:type="spellStart"/>
      <w:r w:rsidR="0003068B">
        <w:rPr>
          <w:rFonts w:ascii="Arial" w:hAnsi="Arial" w:cs="Arial"/>
        </w:rPr>
        <w:t>Cristobal</w:t>
      </w:r>
      <w:proofErr w:type="spellEnd"/>
      <w:r w:rsidR="0003068B">
        <w:rPr>
          <w:rFonts w:ascii="Arial" w:hAnsi="Arial" w:cs="Arial"/>
        </w:rPr>
        <w:t xml:space="preserve"> </w:t>
      </w:r>
      <w:proofErr w:type="spellStart"/>
      <w:r w:rsidR="0003068B">
        <w:rPr>
          <w:rFonts w:ascii="Arial" w:hAnsi="Arial" w:cs="Arial"/>
        </w:rPr>
        <w:t>Belda</w:t>
      </w:r>
      <w:proofErr w:type="spellEnd"/>
      <w:r>
        <w:rPr>
          <w:rFonts w:ascii="Arial" w:hAnsi="Arial" w:cs="Arial"/>
        </w:rPr>
        <w:t>,</w:t>
      </w:r>
      <w:r w:rsidR="0003068B" w:rsidRPr="0003068B">
        <w:rPr>
          <w:rFonts w:ascii="Arial" w:hAnsi="Arial" w:cs="Arial"/>
        </w:rPr>
        <w:t xml:space="preserve"> subdirector de Evaluación y Fomento de la Investigación del Instituto de Salud Carlos III (ISCIII)</w:t>
      </w:r>
      <w:r w:rsidR="0003068B">
        <w:rPr>
          <w:rFonts w:ascii="Arial" w:hAnsi="Arial" w:cs="Arial"/>
        </w:rPr>
        <w:t xml:space="preserve"> y codirector de la Cátedra</w:t>
      </w:r>
      <w:r>
        <w:rPr>
          <w:rFonts w:ascii="Arial" w:hAnsi="Arial" w:cs="Arial"/>
        </w:rPr>
        <w:t xml:space="preserve">, señaló que </w:t>
      </w:r>
      <w:r w:rsidR="0003068B">
        <w:rPr>
          <w:rFonts w:ascii="Arial" w:hAnsi="Arial" w:cs="Arial"/>
        </w:rPr>
        <w:t>“esta es</w:t>
      </w:r>
      <w:r w:rsidR="00D138BA">
        <w:rPr>
          <w:rFonts w:ascii="Arial" w:hAnsi="Arial" w:cs="Arial"/>
        </w:rPr>
        <w:t xml:space="preserve"> </w:t>
      </w:r>
      <w:r w:rsidRPr="004F7AFC">
        <w:rPr>
          <w:rFonts w:ascii="Arial" w:hAnsi="Arial" w:cs="Arial"/>
        </w:rPr>
        <w:t>una contribución inédita al conocimiento de la evolución de la fisiología y de la fisiopatología del oído, y cualquier aportación en este campo puede contribuir al manejo</w:t>
      </w:r>
      <w:r>
        <w:rPr>
          <w:rFonts w:ascii="Arial" w:hAnsi="Arial" w:cs="Arial"/>
        </w:rPr>
        <w:t xml:space="preserve"> de patologías auditivas como la sordera”. De hecho, estas investigaciones podrían afectar a</w:t>
      </w:r>
      <w:r w:rsidRPr="00597BB0">
        <w:rPr>
          <w:rFonts w:ascii="Arial" w:hAnsi="Arial" w:cs="Arial"/>
        </w:rPr>
        <w:t xml:space="preserve"> todas las patologías del oído, tanto externo como medio e interno, entre ellas</w:t>
      </w:r>
      <w:r w:rsidR="0089677A">
        <w:rPr>
          <w:rFonts w:ascii="Arial" w:hAnsi="Arial" w:cs="Arial"/>
        </w:rPr>
        <w:t xml:space="preserve"> a las que provocan hipoacusia.</w:t>
      </w:r>
    </w:p>
    <w:p w:rsidR="0089677A" w:rsidRDefault="0089677A" w:rsidP="004F7AFC">
      <w:pPr>
        <w:autoSpaceDE w:val="0"/>
        <w:autoSpaceDN w:val="0"/>
        <w:adjustRightInd w:val="0"/>
        <w:jc w:val="both"/>
        <w:rPr>
          <w:rFonts w:ascii="Arial" w:hAnsi="Arial" w:cs="Arial"/>
        </w:rPr>
      </w:pPr>
    </w:p>
    <w:p w:rsidR="004F7AFC" w:rsidRPr="00930017" w:rsidRDefault="004F7AFC" w:rsidP="004F7AFC">
      <w:pPr>
        <w:autoSpaceDE w:val="0"/>
        <w:autoSpaceDN w:val="0"/>
        <w:adjustRightInd w:val="0"/>
        <w:jc w:val="both"/>
        <w:rPr>
          <w:rFonts w:ascii="Arial" w:hAnsi="Arial" w:cs="Arial"/>
          <w:b/>
        </w:rPr>
      </w:pPr>
      <w:r w:rsidRPr="00930017">
        <w:rPr>
          <w:rFonts w:ascii="Arial" w:hAnsi="Arial" w:cs="Arial"/>
          <w:b/>
        </w:rPr>
        <w:t>Método de trabajo</w:t>
      </w:r>
    </w:p>
    <w:p w:rsidR="0089677A" w:rsidRDefault="004F7AFC" w:rsidP="00275CEA">
      <w:pPr>
        <w:jc w:val="both"/>
        <w:rPr>
          <w:rFonts w:ascii="Arial" w:hAnsi="Arial" w:cs="Arial"/>
        </w:rPr>
      </w:pPr>
      <w:r>
        <w:rPr>
          <w:rFonts w:ascii="Arial" w:hAnsi="Arial" w:cs="Arial"/>
        </w:rPr>
        <w:t>Una de las</w:t>
      </w:r>
      <w:r w:rsidR="00930017">
        <w:rPr>
          <w:rFonts w:ascii="Arial" w:hAnsi="Arial" w:cs="Arial"/>
        </w:rPr>
        <w:t xml:space="preserve"> peculiaridades de esta </w:t>
      </w:r>
      <w:r w:rsidR="00832257">
        <w:rPr>
          <w:rFonts w:ascii="Arial" w:hAnsi="Arial" w:cs="Arial"/>
        </w:rPr>
        <w:t xml:space="preserve">Cátedra </w:t>
      </w:r>
      <w:r w:rsidR="00930017">
        <w:rPr>
          <w:rFonts w:ascii="Arial" w:hAnsi="Arial" w:cs="Arial"/>
        </w:rPr>
        <w:t xml:space="preserve">reside en la forma en la que van a reconstruir, a partir de los restos óseos de </w:t>
      </w:r>
      <w:proofErr w:type="spellStart"/>
      <w:r w:rsidR="00930017">
        <w:rPr>
          <w:rFonts w:ascii="Arial" w:hAnsi="Arial" w:cs="Arial"/>
        </w:rPr>
        <w:t>Atapuerca</w:t>
      </w:r>
      <w:proofErr w:type="spellEnd"/>
      <w:r w:rsidR="00930017">
        <w:rPr>
          <w:rFonts w:ascii="Arial" w:hAnsi="Arial" w:cs="Arial"/>
        </w:rPr>
        <w:t>, las partes del oído interno y medio</w:t>
      </w:r>
      <w:r w:rsidR="001A20B8">
        <w:rPr>
          <w:rFonts w:ascii="Arial" w:hAnsi="Arial" w:cs="Arial"/>
        </w:rPr>
        <w:t>,</w:t>
      </w:r>
      <w:r w:rsidR="00930017">
        <w:rPr>
          <w:rFonts w:ascii="Arial" w:hAnsi="Arial" w:cs="Arial"/>
        </w:rPr>
        <w:t xml:space="preserve"> para comprobar su anatomía y descubrir cómo su evolución propició el surgimiento del lenguaje y</w:t>
      </w:r>
      <w:r w:rsidR="001A20B8">
        <w:rPr>
          <w:rFonts w:ascii="Arial" w:hAnsi="Arial" w:cs="Arial"/>
        </w:rPr>
        <w:t>,</w:t>
      </w:r>
      <w:r w:rsidR="00930017">
        <w:rPr>
          <w:rFonts w:ascii="Arial" w:hAnsi="Arial" w:cs="Arial"/>
        </w:rPr>
        <w:t xml:space="preserve"> al mismo tiempo</w:t>
      </w:r>
      <w:r w:rsidR="001A20B8">
        <w:rPr>
          <w:rFonts w:ascii="Arial" w:hAnsi="Arial" w:cs="Arial"/>
        </w:rPr>
        <w:t>,</w:t>
      </w:r>
      <w:r w:rsidR="00930017">
        <w:rPr>
          <w:rFonts w:ascii="Arial" w:hAnsi="Arial" w:cs="Arial"/>
        </w:rPr>
        <w:t xml:space="preserve"> como puede ayudar a solucionar las patologías auditivas actuales, tengan un origen infeccioso o congénito. “</w:t>
      </w:r>
      <w:r w:rsidR="00930017" w:rsidRPr="00930017">
        <w:rPr>
          <w:rFonts w:ascii="Arial" w:hAnsi="Arial" w:cs="Arial"/>
        </w:rPr>
        <w:t xml:space="preserve">La validación de </w:t>
      </w:r>
      <w:r w:rsidR="00930017">
        <w:rPr>
          <w:rFonts w:ascii="Arial" w:hAnsi="Arial" w:cs="Arial"/>
        </w:rPr>
        <w:t>l</w:t>
      </w:r>
      <w:r w:rsidR="00930017" w:rsidRPr="00930017">
        <w:rPr>
          <w:rFonts w:ascii="Arial" w:hAnsi="Arial" w:cs="Arial"/>
        </w:rPr>
        <w:t xml:space="preserve">a precisión de los métodos empleados, permitirá su aplicación a la práctica médica habitual, proporcionando al clínico nuevas herramientas de diagnóstico y planificación no disponibles en la actualidad. Por ejemplo, la elevada precisión de las técnicas de imagen empleadas podría permitir el desarrollo mediante impresión 3D de prótesis </w:t>
      </w:r>
      <w:proofErr w:type="spellStart"/>
      <w:r w:rsidR="00930017" w:rsidRPr="00930017">
        <w:rPr>
          <w:rFonts w:ascii="Arial" w:hAnsi="Arial" w:cs="Arial"/>
        </w:rPr>
        <w:t>implantables</w:t>
      </w:r>
      <w:proofErr w:type="spellEnd"/>
      <w:r w:rsidR="00930017" w:rsidRPr="00930017">
        <w:rPr>
          <w:rFonts w:ascii="Arial" w:hAnsi="Arial" w:cs="Arial"/>
        </w:rPr>
        <w:t xml:space="preserve"> personalizadas, más eficaces que las em</w:t>
      </w:r>
      <w:r w:rsidR="00930017">
        <w:rPr>
          <w:rFonts w:ascii="Arial" w:hAnsi="Arial" w:cs="Arial"/>
        </w:rPr>
        <w:t>pleadas actualmente”, asegura el Dr. Alfredo García</w:t>
      </w:r>
      <w:r w:rsidR="0003068B">
        <w:rPr>
          <w:rFonts w:ascii="Arial" w:hAnsi="Arial" w:cs="Arial"/>
        </w:rPr>
        <w:t>, otorrino de HM Hospitales y codirector de la Cátedra</w:t>
      </w:r>
      <w:r w:rsidR="00930017" w:rsidRPr="00930017">
        <w:rPr>
          <w:rFonts w:ascii="Arial" w:hAnsi="Arial" w:cs="Arial"/>
        </w:rPr>
        <w:t>.</w:t>
      </w:r>
    </w:p>
    <w:p w:rsidR="0089677A" w:rsidRDefault="0089677A" w:rsidP="00275CEA">
      <w:pPr>
        <w:jc w:val="both"/>
        <w:rPr>
          <w:rFonts w:ascii="Arial" w:hAnsi="Arial" w:cs="Arial"/>
        </w:rPr>
      </w:pPr>
    </w:p>
    <w:p w:rsidR="00D22154" w:rsidRDefault="00F9682D" w:rsidP="00275CEA">
      <w:pPr>
        <w:jc w:val="both"/>
        <w:rPr>
          <w:rFonts w:ascii="Arial" w:hAnsi="Arial" w:cs="Arial"/>
        </w:rPr>
      </w:pPr>
      <w:r>
        <w:rPr>
          <w:rFonts w:ascii="Arial" w:hAnsi="Arial" w:cs="Arial"/>
        </w:rPr>
        <w:t xml:space="preserve">La </w:t>
      </w:r>
      <w:r w:rsidR="00D138BA">
        <w:rPr>
          <w:rFonts w:ascii="Arial" w:hAnsi="Arial" w:cs="Arial"/>
        </w:rPr>
        <w:t>aplicación</w:t>
      </w:r>
      <w:r>
        <w:rPr>
          <w:rFonts w:ascii="Arial" w:hAnsi="Arial" w:cs="Arial"/>
        </w:rPr>
        <w:t xml:space="preserve"> de esta Cátedra</w:t>
      </w:r>
      <w:r w:rsidR="001A20B8">
        <w:rPr>
          <w:rFonts w:ascii="Arial" w:hAnsi="Arial" w:cs="Arial"/>
        </w:rPr>
        <w:t>,</w:t>
      </w:r>
      <w:r>
        <w:rPr>
          <w:rFonts w:ascii="Arial" w:hAnsi="Arial" w:cs="Arial"/>
        </w:rPr>
        <w:t xml:space="preserve"> más allá del campo clínico y pedagógico, está también en la socialización del conocimiento científico que se genere. </w:t>
      </w:r>
      <w:r>
        <w:rPr>
          <w:rFonts w:ascii="Arial" w:hAnsi="Arial" w:cs="Arial"/>
        </w:rPr>
        <w:lastRenderedPageBreak/>
        <w:t>“P</w:t>
      </w:r>
      <w:r w:rsidRPr="00F9682D">
        <w:rPr>
          <w:rFonts w:ascii="Arial" w:hAnsi="Arial" w:cs="Arial"/>
        </w:rPr>
        <w:t>laneamos desarrollar actividades tipo conferencias, talleres sobre evolución humana y visitas guiadas</w:t>
      </w:r>
      <w:r>
        <w:rPr>
          <w:rFonts w:ascii="Arial" w:hAnsi="Arial" w:cs="Arial"/>
        </w:rPr>
        <w:t xml:space="preserve"> a los yacimientos de </w:t>
      </w:r>
      <w:proofErr w:type="spellStart"/>
      <w:r>
        <w:rPr>
          <w:rFonts w:ascii="Arial" w:hAnsi="Arial" w:cs="Arial"/>
        </w:rPr>
        <w:t>Atapuerca</w:t>
      </w:r>
      <w:proofErr w:type="spellEnd"/>
      <w:r>
        <w:rPr>
          <w:rFonts w:ascii="Arial" w:hAnsi="Arial" w:cs="Arial"/>
        </w:rPr>
        <w:t>”, asegura el Prof. Ignacio Martínez, quien destaca que “</w:t>
      </w:r>
      <w:r w:rsidRPr="00F9682D">
        <w:rPr>
          <w:rFonts w:ascii="Arial" w:hAnsi="Arial" w:cs="Arial"/>
        </w:rPr>
        <w:t xml:space="preserve">esta </w:t>
      </w:r>
      <w:r w:rsidR="00832257">
        <w:rPr>
          <w:rFonts w:ascii="Arial" w:hAnsi="Arial" w:cs="Arial"/>
        </w:rPr>
        <w:t>C</w:t>
      </w:r>
      <w:r w:rsidR="00832257" w:rsidRPr="00F9682D">
        <w:rPr>
          <w:rFonts w:ascii="Arial" w:hAnsi="Arial" w:cs="Arial"/>
        </w:rPr>
        <w:t xml:space="preserve">átedra </w:t>
      </w:r>
      <w:r w:rsidRPr="00F9682D">
        <w:rPr>
          <w:rFonts w:ascii="Arial" w:hAnsi="Arial" w:cs="Arial"/>
        </w:rPr>
        <w:t>puede servir como un referente en nuestro país de colaboración entre empresas privadas del sector de la sanidad y grupos de investigación en ciencia básica. Creo que puede ser un modelo de cómo generar sinergias para que el conocimiento que se produce en la Universidad sea de utilidad en cuestiones aplic</w:t>
      </w:r>
      <w:r>
        <w:rPr>
          <w:rFonts w:ascii="Arial" w:hAnsi="Arial" w:cs="Arial"/>
        </w:rPr>
        <w:t>adas al servicio de la sociedad”, concluye.</w:t>
      </w:r>
    </w:p>
    <w:p w:rsidR="00597BB0" w:rsidRPr="00597BB0" w:rsidRDefault="00597BB0" w:rsidP="00AE342C">
      <w:pPr>
        <w:autoSpaceDE w:val="0"/>
        <w:autoSpaceDN w:val="0"/>
        <w:adjustRightInd w:val="0"/>
        <w:jc w:val="both"/>
      </w:pPr>
    </w:p>
    <w:p w:rsidR="001C4BDC" w:rsidRDefault="001C4BDC" w:rsidP="00E92EAF">
      <w:pPr>
        <w:pStyle w:val="CuerpoA"/>
        <w:jc w:val="both"/>
        <w:rPr>
          <w:rFonts w:ascii="Arial"/>
          <w:b/>
          <w:bCs/>
        </w:rPr>
      </w:pPr>
    </w:p>
    <w:p w:rsidR="001C4BDC" w:rsidRDefault="001C4BDC" w:rsidP="00E92EAF">
      <w:pPr>
        <w:pStyle w:val="CuerpoA"/>
        <w:jc w:val="both"/>
        <w:rPr>
          <w:rFonts w:ascii="Arial"/>
          <w:b/>
          <w:bCs/>
        </w:rPr>
      </w:pPr>
    </w:p>
    <w:p w:rsidR="000B73D0" w:rsidRPr="00126811" w:rsidRDefault="000B73D0" w:rsidP="000B73D0">
      <w:pPr>
        <w:pStyle w:val="CuerpoA"/>
        <w:jc w:val="both"/>
        <w:rPr>
          <w:rFonts w:ascii="Arial" w:eastAsia="Times New Roman" w:hAnsi="Arial" w:cs="Arial"/>
          <w:b/>
          <w:color w:val="auto"/>
          <w:bdr w:val="none" w:sz="0" w:space="0" w:color="auto"/>
          <w:lang w:val="es-ES"/>
        </w:rPr>
      </w:pPr>
      <w:r w:rsidRPr="00126811">
        <w:rPr>
          <w:rFonts w:ascii="Arial" w:eastAsia="Times New Roman" w:hAnsi="Arial" w:cs="Arial"/>
          <w:b/>
          <w:color w:val="auto"/>
          <w:bdr w:val="none" w:sz="0" w:space="0" w:color="auto"/>
          <w:lang w:val="es-ES"/>
        </w:rPr>
        <w:t>HM Hospitales</w:t>
      </w:r>
    </w:p>
    <w:p w:rsidR="000B73D0" w:rsidRDefault="000B73D0" w:rsidP="000B73D0">
      <w:pPr>
        <w:pStyle w:val="CuerpoBA"/>
      </w:pPr>
      <w:r w:rsidRPr="00F2597B">
        <w:rPr>
          <w:rFonts w:eastAsia="Times New Roman"/>
          <w:b w:val="0"/>
          <w:bCs w:val="0"/>
          <w:color w:val="auto"/>
          <w:bdr w:val="none" w:sz="0" w:space="0" w:color="auto"/>
          <w:lang w:val="es-ES"/>
        </w:rPr>
        <w:t>HM Hospitales es el grupo hospitalario privado de referencia a nivel naci</w:t>
      </w:r>
      <w:r>
        <w:rPr>
          <w:rFonts w:eastAsia="Arial Unicode MS" w:hAnsi="Arial Unicode MS" w:cs="Arial Unicode MS"/>
          <w:b w:val="0"/>
          <w:bCs w:val="0"/>
        </w:rPr>
        <w:t>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B73D0" w:rsidRDefault="000B73D0" w:rsidP="000B73D0">
      <w:pPr>
        <w:pStyle w:val="CuerpoBA"/>
      </w:pPr>
    </w:p>
    <w:p w:rsidR="000B73D0" w:rsidRDefault="000B73D0" w:rsidP="000B73D0">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B73D0" w:rsidRDefault="000B73D0" w:rsidP="000B73D0">
      <w:pPr>
        <w:pStyle w:val="CuerpoBA"/>
      </w:pPr>
      <w:r>
        <w:rPr>
          <w:rFonts w:eastAsia="Arial Unicode MS" w:hAnsi="Arial Unicode MS" w:cs="Arial Unicode MS"/>
          <w:b w:val="0"/>
          <w:bCs w:val="0"/>
        </w:rPr>
        <w:t xml:space="preserve"> </w:t>
      </w:r>
    </w:p>
    <w:p w:rsidR="000B73D0" w:rsidRDefault="000B73D0" w:rsidP="000B73D0">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B73D0" w:rsidRDefault="000B73D0" w:rsidP="000B73D0">
      <w:pPr>
        <w:pStyle w:val="CuerpoBA"/>
      </w:pPr>
    </w:p>
    <w:p w:rsidR="000B73D0" w:rsidRDefault="000B73D0" w:rsidP="000B73D0">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B73D0" w:rsidRDefault="000B73D0" w:rsidP="000B73D0">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B73D0" w:rsidRDefault="000B73D0" w:rsidP="000B73D0">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B73D0" w:rsidRDefault="000B73D0" w:rsidP="000B73D0">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B73D0" w:rsidRDefault="000B73D0" w:rsidP="000B73D0">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0" w:history="1">
        <w:r>
          <w:rPr>
            <w:rStyle w:val="Hyperlink1"/>
            <w:rFonts w:eastAsia="Arial Unicode MS" w:hAnsi="Arial Unicode MS" w:cs="Arial Unicode MS"/>
            <w:b w:val="0"/>
            <w:bCs w:val="0"/>
          </w:rPr>
          <w:t>mgarciarodriguez@hmhospitales.com</w:t>
        </w:r>
      </w:hyperlink>
    </w:p>
    <w:p w:rsidR="000B73D0" w:rsidRDefault="000B73D0" w:rsidP="000B73D0">
      <w:pPr>
        <w:jc w:val="both"/>
        <w:rPr>
          <w:rStyle w:val="Hipervnculo"/>
          <w:rFonts w:ascii="Arial" w:hAnsi="Arial" w:cs="Arial"/>
        </w:rPr>
      </w:pPr>
      <w:r w:rsidRPr="00E16154">
        <w:rPr>
          <w:rFonts w:ascii="Arial" w:hAnsi="Arial" w:cs="Arial"/>
        </w:rPr>
        <w:t xml:space="preserve">Más información: </w:t>
      </w:r>
      <w:hyperlink r:id="rId11" w:history="1">
        <w:r w:rsidRPr="002A49C0">
          <w:rPr>
            <w:rStyle w:val="Hipervnculo"/>
            <w:rFonts w:ascii="Arial" w:hAnsi="Arial" w:cs="Arial"/>
          </w:rPr>
          <w:t>www.hmhospitales.com</w:t>
        </w:r>
      </w:hyperlink>
    </w:p>
    <w:p w:rsidR="00E230C9" w:rsidRDefault="00E230C9" w:rsidP="000B73D0">
      <w:pPr>
        <w:jc w:val="both"/>
        <w:rPr>
          <w:rStyle w:val="Hipervnculo"/>
          <w:rFonts w:ascii="Arial" w:hAnsi="Arial" w:cs="Arial"/>
        </w:rPr>
      </w:pPr>
    </w:p>
    <w:p w:rsidR="00E230C9" w:rsidRDefault="00E230C9" w:rsidP="000B73D0">
      <w:pPr>
        <w:jc w:val="both"/>
        <w:rPr>
          <w:rStyle w:val="Hipervnculo"/>
          <w:rFonts w:ascii="Arial" w:hAnsi="Arial" w:cs="Arial"/>
        </w:rPr>
      </w:pPr>
    </w:p>
    <w:p w:rsidR="00E230C9" w:rsidRPr="00E230C9" w:rsidRDefault="00E230C9" w:rsidP="00E230C9">
      <w:pPr>
        <w:pStyle w:val="CuerpoA"/>
        <w:jc w:val="both"/>
        <w:rPr>
          <w:rFonts w:ascii="Arial" w:eastAsia="Times New Roman" w:hAnsi="Arial" w:cs="Arial"/>
          <w:b/>
          <w:color w:val="auto"/>
          <w:bdr w:val="none" w:sz="0" w:space="0" w:color="auto"/>
          <w:lang w:val="es-ES"/>
        </w:rPr>
      </w:pPr>
      <w:r w:rsidRPr="00E230C9">
        <w:rPr>
          <w:rFonts w:ascii="Arial" w:eastAsia="Times New Roman" w:hAnsi="Arial" w:cs="Arial"/>
          <w:b/>
          <w:color w:val="auto"/>
          <w:bdr w:val="none" w:sz="0" w:space="0" w:color="auto"/>
          <w:lang w:val="es-ES"/>
        </w:rPr>
        <w:t>Universidad de Alcalá</w:t>
      </w:r>
    </w:p>
    <w:p w:rsidR="00E230C9" w:rsidRPr="00E230C9" w:rsidRDefault="00E230C9" w:rsidP="00E230C9">
      <w:pPr>
        <w:jc w:val="both"/>
        <w:rPr>
          <w:rFonts w:ascii="Arial" w:hAnsi="Arial" w:cs="Arial"/>
          <w:sz w:val="22"/>
          <w:szCs w:val="22"/>
        </w:rPr>
      </w:pPr>
      <w:r w:rsidRPr="00E230C9">
        <w:rPr>
          <w:rFonts w:ascii="Arial" w:hAnsi="Arial" w:cs="Arial"/>
        </w:rPr>
        <w:t>La Universidad de Alcalá (UAH), una de las más antiguas de España y una de las 5 universidades en el mundo declaradas Patrimonio de la Humanidad por la Unesco, está reconocida por los rankings internacionales más destacados como una de las mejores universidades del mundo. Asimismo, la UAH es una universidad comprometida con la sociedad, integradora y abierta, que contribuye al avance del conocimiento y a la formación mediante una docencia de calidad, la excelencia en la investigación y el fomento de actitudes éticas y socialmente responsables. Los principales rankings internacionales reconocen la labor de la UAH en este ámbito. Figura entre las primeras de España en productividad investigadora, generación de patentes y tesis doctorales defendidas.</w:t>
      </w:r>
    </w:p>
    <w:p w:rsidR="00E230C9" w:rsidRPr="00E230C9" w:rsidRDefault="00E230C9" w:rsidP="00E230C9">
      <w:pPr>
        <w:jc w:val="both"/>
        <w:rPr>
          <w:rFonts w:ascii="Arial" w:hAnsi="Arial" w:cs="Arial"/>
          <w:color w:val="1F497D"/>
        </w:rPr>
      </w:pPr>
    </w:p>
    <w:p w:rsidR="00E230C9" w:rsidRDefault="00E230C9" w:rsidP="00E230C9">
      <w:pPr>
        <w:jc w:val="both"/>
        <w:rPr>
          <w:rFonts w:ascii="Arial" w:hAnsi="Arial" w:cs="Arial"/>
          <w:color w:val="1F497D"/>
        </w:rPr>
      </w:pPr>
      <w:r w:rsidRPr="00E230C9">
        <w:rPr>
          <w:rFonts w:ascii="Arial" w:hAnsi="Arial" w:cs="Arial"/>
          <w:color w:val="1F497D"/>
        </w:rPr>
        <w:t>Información para medios:</w:t>
      </w:r>
    </w:p>
    <w:p w:rsidR="00E230C9" w:rsidRPr="00E230C9" w:rsidRDefault="00E230C9" w:rsidP="00E230C9">
      <w:pPr>
        <w:jc w:val="both"/>
        <w:rPr>
          <w:rFonts w:ascii="Arial" w:hAnsi="Arial" w:cs="Arial"/>
          <w:color w:val="1F497D"/>
        </w:rPr>
      </w:pPr>
      <w:r w:rsidRPr="00E230C9">
        <w:rPr>
          <w:rFonts w:ascii="Arial" w:hAnsi="Arial" w:cs="Arial"/>
          <w:color w:val="1F497D"/>
        </w:rPr>
        <w:t>Departamento de Comunicación Institucional de la UAH</w:t>
      </w:r>
    </w:p>
    <w:p w:rsidR="00E230C9" w:rsidRPr="00E230C9" w:rsidRDefault="00E230C9" w:rsidP="00E230C9">
      <w:pPr>
        <w:jc w:val="both"/>
        <w:rPr>
          <w:rFonts w:ascii="Arial" w:hAnsi="Arial" w:cs="Arial"/>
          <w:color w:val="1F497D"/>
        </w:rPr>
      </w:pPr>
      <w:r w:rsidRPr="00E230C9">
        <w:rPr>
          <w:rFonts w:ascii="Arial" w:hAnsi="Arial" w:cs="Arial"/>
          <w:color w:val="1F497D"/>
        </w:rPr>
        <w:t xml:space="preserve">Olga </w:t>
      </w:r>
      <w:r w:rsidRPr="00E230C9">
        <w:rPr>
          <w:rFonts w:ascii="Arial" w:hAnsi="Arial" w:cs="Arial"/>
          <w:color w:val="1F497D"/>
          <w:lang w:val="es-ES_tradnl"/>
        </w:rPr>
        <w:t xml:space="preserve">García </w:t>
      </w:r>
      <w:proofErr w:type="spellStart"/>
      <w:r w:rsidRPr="00E230C9">
        <w:rPr>
          <w:rFonts w:ascii="Arial" w:hAnsi="Arial" w:cs="Arial"/>
          <w:color w:val="1F497D"/>
          <w:lang w:val="es-ES_tradnl"/>
        </w:rPr>
        <w:t>García</w:t>
      </w:r>
      <w:proofErr w:type="spellEnd"/>
    </w:p>
    <w:p w:rsidR="00E230C9" w:rsidRPr="00E230C9" w:rsidRDefault="00E230C9" w:rsidP="00E230C9">
      <w:pPr>
        <w:jc w:val="both"/>
        <w:rPr>
          <w:rFonts w:ascii="Arial" w:hAnsi="Arial" w:cs="Arial"/>
          <w:color w:val="1F497D"/>
        </w:rPr>
      </w:pPr>
      <w:r>
        <w:rPr>
          <w:rFonts w:ascii="Arial" w:hAnsi="Arial" w:cs="Arial"/>
          <w:color w:val="1F497D"/>
        </w:rPr>
        <w:t>9</w:t>
      </w:r>
      <w:r w:rsidRPr="00E230C9">
        <w:rPr>
          <w:rFonts w:ascii="Arial" w:hAnsi="Arial" w:cs="Arial"/>
          <w:color w:val="1F497D"/>
        </w:rPr>
        <w:t>1-885 40 67     696 64 74 96</w:t>
      </w:r>
    </w:p>
    <w:p w:rsidR="00E230C9" w:rsidRPr="00E230C9" w:rsidRDefault="009A1990" w:rsidP="00E230C9">
      <w:pPr>
        <w:jc w:val="both"/>
        <w:rPr>
          <w:rFonts w:ascii="Arial" w:hAnsi="Arial" w:cs="Arial"/>
          <w:color w:val="1F497D"/>
        </w:rPr>
      </w:pPr>
      <w:hyperlink r:id="rId12" w:history="1">
        <w:r w:rsidR="00E230C9" w:rsidRPr="00E230C9">
          <w:rPr>
            <w:rStyle w:val="Hipervnculo"/>
            <w:rFonts w:ascii="Arial" w:hAnsi="Arial" w:cs="Arial"/>
          </w:rPr>
          <w:t>prensa@uah.es</w:t>
        </w:r>
      </w:hyperlink>
    </w:p>
    <w:p w:rsidR="00A32F9E" w:rsidRPr="00A32F9E" w:rsidRDefault="009A1990" w:rsidP="000B73D0">
      <w:pPr>
        <w:jc w:val="both"/>
        <w:rPr>
          <w:rFonts w:ascii="Arial" w:eastAsia="Arial Unicode MS" w:hAnsi="Arial Unicode MS" w:cs="Arial Unicode MS"/>
          <w:color w:val="000000"/>
          <w:u w:color="000000"/>
          <w:bdr w:val="nil"/>
          <w:lang w:val="es-ES_tradnl"/>
        </w:rPr>
      </w:pPr>
      <w:hyperlink r:id="rId13" w:history="1">
        <w:r w:rsidR="00E230C9" w:rsidRPr="00E230C9">
          <w:rPr>
            <w:rStyle w:val="Hipervnculo"/>
            <w:rFonts w:ascii="Arial" w:hAnsi="Arial" w:cs="Arial"/>
          </w:rPr>
          <w:t>www.uah.es</w:t>
        </w:r>
      </w:hyperlink>
      <w:r w:rsidR="00E230C9" w:rsidRPr="00E230C9">
        <w:rPr>
          <w:rFonts w:ascii="Arial" w:hAnsi="Arial" w:cs="Arial"/>
          <w:color w:val="1F497D"/>
        </w:rPr>
        <w:t xml:space="preserve"> </w:t>
      </w:r>
    </w:p>
    <w:sectPr w:rsidR="00A32F9E" w:rsidRPr="00A32F9E" w:rsidSect="00980950">
      <w:headerReference w:type="default" r:id="rId14"/>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B6A" w:rsidRDefault="00980B6A">
      <w:r>
        <w:separator/>
      </w:r>
    </w:p>
  </w:endnote>
  <w:endnote w:type="continuationSeparator" w:id="0">
    <w:p w:rsidR="00980B6A" w:rsidRDefault="00980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B6A" w:rsidRDefault="00980B6A">
      <w:r>
        <w:separator/>
      </w:r>
    </w:p>
  </w:footnote>
  <w:footnote w:type="continuationSeparator" w:id="0">
    <w:p w:rsidR="00980B6A" w:rsidRDefault="00980B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564E8"/>
    <w:multiLevelType w:val="hybridMultilevel"/>
    <w:tmpl w:val="CE0073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AC2058"/>
    <w:multiLevelType w:val="hybridMultilevel"/>
    <w:tmpl w:val="387444F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5"/>
  </w:num>
  <w:num w:numId="6">
    <w:abstractNumId w:val="0"/>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3068B"/>
    <w:rsid w:val="00042454"/>
    <w:rsid w:val="000436DA"/>
    <w:rsid w:val="00043A3E"/>
    <w:rsid w:val="0005766B"/>
    <w:rsid w:val="00057703"/>
    <w:rsid w:val="00063A4F"/>
    <w:rsid w:val="00065C2F"/>
    <w:rsid w:val="00067656"/>
    <w:rsid w:val="00067BD9"/>
    <w:rsid w:val="00077C27"/>
    <w:rsid w:val="00096AF7"/>
    <w:rsid w:val="000A55F2"/>
    <w:rsid w:val="000A6EB4"/>
    <w:rsid w:val="000B19A8"/>
    <w:rsid w:val="000B274B"/>
    <w:rsid w:val="000B6687"/>
    <w:rsid w:val="000B73D0"/>
    <w:rsid w:val="000C5DDE"/>
    <w:rsid w:val="000D1B94"/>
    <w:rsid w:val="000D3828"/>
    <w:rsid w:val="000D42D5"/>
    <w:rsid w:val="000E0558"/>
    <w:rsid w:val="000E0A2D"/>
    <w:rsid w:val="000F3542"/>
    <w:rsid w:val="000F3D12"/>
    <w:rsid w:val="000F4038"/>
    <w:rsid w:val="00103D6F"/>
    <w:rsid w:val="001062C6"/>
    <w:rsid w:val="00116DFE"/>
    <w:rsid w:val="001263FB"/>
    <w:rsid w:val="00136CE9"/>
    <w:rsid w:val="001406BF"/>
    <w:rsid w:val="00142CB4"/>
    <w:rsid w:val="00152BA9"/>
    <w:rsid w:val="00155462"/>
    <w:rsid w:val="00161FD6"/>
    <w:rsid w:val="00170739"/>
    <w:rsid w:val="00185EEC"/>
    <w:rsid w:val="001A17E4"/>
    <w:rsid w:val="001A1861"/>
    <w:rsid w:val="001A20B8"/>
    <w:rsid w:val="001A4BC9"/>
    <w:rsid w:val="001A5475"/>
    <w:rsid w:val="001B192C"/>
    <w:rsid w:val="001B2C49"/>
    <w:rsid w:val="001B3153"/>
    <w:rsid w:val="001B75C9"/>
    <w:rsid w:val="001C4BDC"/>
    <w:rsid w:val="001C6A51"/>
    <w:rsid w:val="001C6DB1"/>
    <w:rsid w:val="001D46A8"/>
    <w:rsid w:val="001E1596"/>
    <w:rsid w:val="00212E7A"/>
    <w:rsid w:val="00216D5C"/>
    <w:rsid w:val="00223CB3"/>
    <w:rsid w:val="0022553F"/>
    <w:rsid w:val="002510D0"/>
    <w:rsid w:val="00255372"/>
    <w:rsid w:val="00261202"/>
    <w:rsid w:val="00265737"/>
    <w:rsid w:val="00266AE9"/>
    <w:rsid w:val="00275CEA"/>
    <w:rsid w:val="00276295"/>
    <w:rsid w:val="00280974"/>
    <w:rsid w:val="002838FA"/>
    <w:rsid w:val="002904C6"/>
    <w:rsid w:val="002A4A72"/>
    <w:rsid w:val="002C1EEF"/>
    <w:rsid w:val="002E071E"/>
    <w:rsid w:val="002E3171"/>
    <w:rsid w:val="002F32F9"/>
    <w:rsid w:val="002F3CD9"/>
    <w:rsid w:val="002F46E1"/>
    <w:rsid w:val="003050B9"/>
    <w:rsid w:val="00317CC9"/>
    <w:rsid w:val="00322E4A"/>
    <w:rsid w:val="00326DB2"/>
    <w:rsid w:val="003364C6"/>
    <w:rsid w:val="00340A5A"/>
    <w:rsid w:val="00343050"/>
    <w:rsid w:val="00343F6D"/>
    <w:rsid w:val="003473B3"/>
    <w:rsid w:val="00354FDC"/>
    <w:rsid w:val="00371B60"/>
    <w:rsid w:val="003938A8"/>
    <w:rsid w:val="00395D64"/>
    <w:rsid w:val="003A3ADA"/>
    <w:rsid w:val="003A52AE"/>
    <w:rsid w:val="003B1296"/>
    <w:rsid w:val="003C0DEF"/>
    <w:rsid w:val="003C13C0"/>
    <w:rsid w:val="003C37CF"/>
    <w:rsid w:val="003C4463"/>
    <w:rsid w:val="003D2289"/>
    <w:rsid w:val="003D2A0E"/>
    <w:rsid w:val="003D2EB2"/>
    <w:rsid w:val="003F5678"/>
    <w:rsid w:val="0040492E"/>
    <w:rsid w:val="00405880"/>
    <w:rsid w:val="004109E6"/>
    <w:rsid w:val="00421C1D"/>
    <w:rsid w:val="00422F67"/>
    <w:rsid w:val="00425652"/>
    <w:rsid w:val="004405A0"/>
    <w:rsid w:val="00440F4A"/>
    <w:rsid w:val="00450F3E"/>
    <w:rsid w:val="00453AB6"/>
    <w:rsid w:val="00464026"/>
    <w:rsid w:val="004857DD"/>
    <w:rsid w:val="00490636"/>
    <w:rsid w:val="004A3CE8"/>
    <w:rsid w:val="004A6D9D"/>
    <w:rsid w:val="004A7FD8"/>
    <w:rsid w:val="004B043E"/>
    <w:rsid w:val="004C5F68"/>
    <w:rsid w:val="004D4F99"/>
    <w:rsid w:val="004E3F2B"/>
    <w:rsid w:val="004E6CC9"/>
    <w:rsid w:val="004F1A94"/>
    <w:rsid w:val="004F61DC"/>
    <w:rsid w:val="004F7AFC"/>
    <w:rsid w:val="00524F24"/>
    <w:rsid w:val="0052529C"/>
    <w:rsid w:val="00525877"/>
    <w:rsid w:val="005270F9"/>
    <w:rsid w:val="00530DEA"/>
    <w:rsid w:val="0053134A"/>
    <w:rsid w:val="00544269"/>
    <w:rsid w:val="00554CBB"/>
    <w:rsid w:val="0055529B"/>
    <w:rsid w:val="00566770"/>
    <w:rsid w:val="00584342"/>
    <w:rsid w:val="0058773B"/>
    <w:rsid w:val="00595F8F"/>
    <w:rsid w:val="00597BB0"/>
    <w:rsid w:val="005A3486"/>
    <w:rsid w:val="005A43E5"/>
    <w:rsid w:val="005A511D"/>
    <w:rsid w:val="005C399B"/>
    <w:rsid w:val="005C5849"/>
    <w:rsid w:val="005D0422"/>
    <w:rsid w:val="005D10CD"/>
    <w:rsid w:val="005D18A4"/>
    <w:rsid w:val="005D2246"/>
    <w:rsid w:val="005D45C8"/>
    <w:rsid w:val="005F1D30"/>
    <w:rsid w:val="00600B65"/>
    <w:rsid w:val="00604E39"/>
    <w:rsid w:val="006051DF"/>
    <w:rsid w:val="00612580"/>
    <w:rsid w:val="0061617D"/>
    <w:rsid w:val="00624477"/>
    <w:rsid w:val="006409C2"/>
    <w:rsid w:val="00643414"/>
    <w:rsid w:val="00647F28"/>
    <w:rsid w:val="006640E2"/>
    <w:rsid w:val="00664751"/>
    <w:rsid w:val="00677F43"/>
    <w:rsid w:val="0068035F"/>
    <w:rsid w:val="0068255B"/>
    <w:rsid w:val="0068281C"/>
    <w:rsid w:val="0069474A"/>
    <w:rsid w:val="006955BC"/>
    <w:rsid w:val="006A2A6F"/>
    <w:rsid w:val="006B3E74"/>
    <w:rsid w:val="006B41D3"/>
    <w:rsid w:val="006C25C0"/>
    <w:rsid w:val="006D2EE4"/>
    <w:rsid w:val="006D3722"/>
    <w:rsid w:val="006D78F1"/>
    <w:rsid w:val="006F17EA"/>
    <w:rsid w:val="006F1AA1"/>
    <w:rsid w:val="006F5166"/>
    <w:rsid w:val="00701EB4"/>
    <w:rsid w:val="00703E3C"/>
    <w:rsid w:val="007172C5"/>
    <w:rsid w:val="00726F76"/>
    <w:rsid w:val="00730FE2"/>
    <w:rsid w:val="007413CA"/>
    <w:rsid w:val="00743628"/>
    <w:rsid w:val="00753DB5"/>
    <w:rsid w:val="00784815"/>
    <w:rsid w:val="00786600"/>
    <w:rsid w:val="00787B6B"/>
    <w:rsid w:val="00792DC2"/>
    <w:rsid w:val="007A1272"/>
    <w:rsid w:val="007C682A"/>
    <w:rsid w:val="007C75DE"/>
    <w:rsid w:val="007D6E4D"/>
    <w:rsid w:val="007F66EB"/>
    <w:rsid w:val="008030D5"/>
    <w:rsid w:val="008060D1"/>
    <w:rsid w:val="008142B5"/>
    <w:rsid w:val="00820E57"/>
    <w:rsid w:val="008307AB"/>
    <w:rsid w:val="00832257"/>
    <w:rsid w:val="00834A8B"/>
    <w:rsid w:val="008424C9"/>
    <w:rsid w:val="00845440"/>
    <w:rsid w:val="008735E0"/>
    <w:rsid w:val="008770D2"/>
    <w:rsid w:val="00877EA9"/>
    <w:rsid w:val="00885FE6"/>
    <w:rsid w:val="0088669C"/>
    <w:rsid w:val="00893CAC"/>
    <w:rsid w:val="0089677A"/>
    <w:rsid w:val="008A11F4"/>
    <w:rsid w:val="008A170D"/>
    <w:rsid w:val="008B0494"/>
    <w:rsid w:val="008B121C"/>
    <w:rsid w:val="008B42F5"/>
    <w:rsid w:val="008C6BBA"/>
    <w:rsid w:val="008D5334"/>
    <w:rsid w:val="008E7E29"/>
    <w:rsid w:val="008F05F8"/>
    <w:rsid w:val="008F3260"/>
    <w:rsid w:val="008F4113"/>
    <w:rsid w:val="0090327A"/>
    <w:rsid w:val="009169FB"/>
    <w:rsid w:val="00920A73"/>
    <w:rsid w:val="00930017"/>
    <w:rsid w:val="00930CE5"/>
    <w:rsid w:val="00930F12"/>
    <w:rsid w:val="00937B09"/>
    <w:rsid w:val="00942242"/>
    <w:rsid w:val="00944AE5"/>
    <w:rsid w:val="00944E88"/>
    <w:rsid w:val="00946259"/>
    <w:rsid w:val="00955660"/>
    <w:rsid w:val="009618A3"/>
    <w:rsid w:val="0097549E"/>
    <w:rsid w:val="00975B49"/>
    <w:rsid w:val="00980B6A"/>
    <w:rsid w:val="009875D3"/>
    <w:rsid w:val="009935D3"/>
    <w:rsid w:val="009975E9"/>
    <w:rsid w:val="009A1990"/>
    <w:rsid w:val="009A6F3C"/>
    <w:rsid w:val="009B6FFF"/>
    <w:rsid w:val="009D35C9"/>
    <w:rsid w:val="009E136D"/>
    <w:rsid w:val="009E5C06"/>
    <w:rsid w:val="009E7BF3"/>
    <w:rsid w:val="00A113FE"/>
    <w:rsid w:val="00A1166A"/>
    <w:rsid w:val="00A12A5A"/>
    <w:rsid w:val="00A1579B"/>
    <w:rsid w:val="00A1722A"/>
    <w:rsid w:val="00A32F9E"/>
    <w:rsid w:val="00A401F1"/>
    <w:rsid w:val="00A40C58"/>
    <w:rsid w:val="00A436CE"/>
    <w:rsid w:val="00A43A16"/>
    <w:rsid w:val="00A55EAD"/>
    <w:rsid w:val="00A658FE"/>
    <w:rsid w:val="00A7166E"/>
    <w:rsid w:val="00A72561"/>
    <w:rsid w:val="00A7283F"/>
    <w:rsid w:val="00A873B7"/>
    <w:rsid w:val="00A93294"/>
    <w:rsid w:val="00A97C42"/>
    <w:rsid w:val="00AA0FA8"/>
    <w:rsid w:val="00AB572E"/>
    <w:rsid w:val="00AB5781"/>
    <w:rsid w:val="00AC46D5"/>
    <w:rsid w:val="00AC6281"/>
    <w:rsid w:val="00AD1330"/>
    <w:rsid w:val="00AE342C"/>
    <w:rsid w:val="00AE4857"/>
    <w:rsid w:val="00AE4E5E"/>
    <w:rsid w:val="00AE73E5"/>
    <w:rsid w:val="00B132CE"/>
    <w:rsid w:val="00B16361"/>
    <w:rsid w:val="00B17F01"/>
    <w:rsid w:val="00B245D0"/>
    <w:rsid w:val="00B2547B"/>
    <w:rsid w:val="00B26506"/>
    <w:rsid w:val="00B27F73"/>
    <w:rsid w:val="00B349AA"/>
    <w:rsid w:val="00B352CD"/>
    <w:rsid w:val="00B36A85"/>
    <w:rsid w:val="00B37526"/>
    <w:rsid w:val="00B37B94"/>
    <w:rsid w:val="00B44D03"/>
    <w:rsid w:val="00B458FC"/>
    <w:rsid w:val="00B474CA"/>
    <w:rsid w:val="00B5022F"/>
    <w:rsid w:val="00B55686"/>
    <w:rsid w:val="00B729A7"/>
    <w:rsid w:val="00B73D03"/>
    <w:rsid w:val="00B73E22"/>
    <w:rsid w:val="00B7776D"/>
    <w:rsid w:val="00B966E8"/>
    <w:rsid w:val="00BA19C5"/>
    <w:rsid w:val="00BD66C6"/>
    <w:rsid w:val="00BE561E"/>
    <w:rsid w:val="00BE7BE0"/>
    <w:rsid w:val="00BF5595"/>
    <w:rsid w:val="00BF716C"/>
    <w:rsid w:val="00C0209E"/>
    <w:rsid w:val="00C03988"/>
    <w:rsid w:val="00C079E9"/>
    <w:rsid w:val="00C131B9"/>
    <w:rsid w:val="00C22664"/>
    <w:rsid w:val="00C2353B"/>
    <w:rsid w:val="00C25A96"/>
    <w:rsid w:val="00C321A8"/>
    <w:rsid w:val="00C50596"/>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1485"/>
    <w:rsid w:val="00CB591C"/>
    <w:rsid w:val="00CC40CF"/>
    <w:rsid w:val="00CC52EC"/>
    <w:rsid w:val="00CC69BA"/>
    <w:rsid w:val="00CD2258"/>
    <w:rsid w:val="00CD34BE"/>
    <w:rsid w:val="00CE0537"/>
    <w:rsid w:val="00CF7B50"/>
    <w:rsid w:val="00D072DA"/>
    <w:rsid w:val="00D1210C"/>
    <w:rsid w:val="00D138BA"/>
    <w:rsid w:val="00D22154"/>
    <w:rsid w:val="00D23BB9"/>
    <w:rsid w:val="00D24668"/>
    <w:rsid w:val="00D26AF9"/>
    <w:rsid w:val="00D30106"/>
    <w:rsid w:val="00D436EA"/>
    <w:rsid w:val="00D437D0"/>
    <w:rsid w:val="00D440FA"/>
    <w:rsid w:val="00D44512"/>
    <w:rsid w:val="00D61DEC"/>
    <w:rsid w:val="00D71D12"/>
    <w:rsid w:val="00D74B48"/>
    <w:rsid w:val="00D837C5"/>
    <w:rsid w:val="00D90B93"/>
    <w:rsid w:val="00DA18D7"/>
    <w:rsid w:val="00DA1AE2"/>
    <w:rsid w:val="00DA5AF1"/>
    <w:rsid w:val="00DB057D"/>
    <w:rsid w:val="00DB4144"/>
    <w:rsid w:val="00DC16D3"/>
    <w:rsid w:val="00DC1E4B"/>
    <w:rsid w:val="00DD5342"/>
    <w:rsid w:val="00DD785B"/>
    <w:rsid w:val="00DE39CE"/>
    <w:rsid w:val="00DF1ECB"/>
    <w:rsid w:val="00E16B82"/>
    <w:rsid w:val="00E230C9"/>
    <w:rsid w:val="00E230E6"/>
    <w:rsid w:val="00E41724"/>
    <w:rsid w:val="00E4751B"/>
    <w:rsid w:val="00E64C27"/>
    <w:rsid w:val="00E77FE9"/>
    <w:rsid w:val="00E84758"/>
    <w:rsid w:val="00E92EAF"/>
    <w:rsid w:val="00E93555"/>
    <w:rsid w:val="00E95C27"/>
    <w:rsid w:val="00E975D3"/>
    <w:rsid w:val="00EA0571"/>
    <w:rsid w:val="00EA1211"/>
    <w:rsid w:val="00EA493C"/>
    <w:rsid w:val="00EC0446"/>
    <w:rsid w:val="00EC6F08"/>
    <w:rsid w:val="00EE2253"/>
    <w:rsid w:val="00EE228A"/>
    <w:rsid w:val="00EE270A"/>
    <w:rsid w:val="00EE7B45"/>
    <w:rsid w:val="00EF3485"/>
    <w:rsid w:val="00EF79FA"/>
    <w:rsid w:val="00F01566"/>
    <w:rsid w:val="00F23F97"/>
    <w:rsid w:val="00F33A0B"/>
    <w:rsid w:val="00F42DD8"/>
    <w:rsid w:val="00F57732"/>
    <w:rsid w:val="00F655A3"/>
    <w:rsid w:val="00F70EED"/>
    <w:rsid w:val="00F76C50"/>
    <w:rsid w:val="00F909E3"/>
    <w:rsid w:val="00F95929"/>
    <w:rsid w:val="00F96123"/>
    <w:rsid w:val="00F9682D"/>
    <w:rsid w:val="00FA0C62"/>
    <w:rsid w:val="00FA3D66"/>
    <w:rsid w:val="00FA4083"/>
    <w:rsid w:val="00FA742D"/>
    <w:rsid w:val="00FB0F11"/>
    <w:rsid w:val="00FB1086"/>
    <w:rsid w:val="00FB2D8B"/>
    <w:rsid w:val="00FC796C"/>
    <w:rsid w:val="00FD31D4"/>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15A3B226-E06A-411C-A3E2-EA009A0B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unhideWhenUsed/>
    <w:qFormat/>
    <w:rsid w:val="007172C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rsid w:val="00FA3D66"/>
    <w:rPr>
      <w:rFonts w:ascii="Calibri" w:hAnsi="Calibri"/>
      <w:szCs w:val="21"/>
    </w:rPr>
  </w:style>
  <w:style w:type="character" w:customStyle="1" w:styleId="Ttulo2Car">
    <w:name w:val="Título 2 Car"/>
    <w:basedOn w:val="Fuentedeprrafopredeter"/>
    <w:link w:val="Ttulo2"/>
    <w:uiPriority w:val="9"/>
    <w:rsid w:val="007172C5"/>
    <w:rPr>
      <w:rFonts w:asciiTheme="majorHAnsi" w:eastAsiaTheme="majorEastAsia" w:hAnsiTheme="majorHAnsi" w:cstheme="majorBidi"/>
      <w:color w:val="2E74B5" w:themeColor="accent1" w:themeShade="BF"/>
      <w:sz w:val="26"/>
      <w:szCs w:val="26"/>
      <w:lang w:eastAsia="es-ES"/>
    </w:rPr>
  </w:style>
  <w:style w:type="paragraph" w:styleId="Textoindependiente">
    <w:name w:val="Body Text"/>
    <w:basedOn w:val="Normal"/>
    <w:link w:val="TextoindependienteCar"/>
    <w:rsid w:val="002904C6"/>
    <w:pPr>
      <w:spacing w:after="120"/>
    </w:pPr>
  </w:style>
  <w:style w:type="character" w:customStyle="1" w:styleId="TextoindependienteCar">
    <w:name w:val="Texto independiente Car"/>
    <w:basedOn w:val="Fuentedeprrafopredeter"/>
    <w:link w:val="Textoindependiente"/>
    <w:rsid w:val="002904C6"/>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545074">
      <w:bodyDiv w:val="1"/>
      <w:marLeft w:val="0"/>
      <w:marRight w:val="0"/>
      <w:marTop w:val="0"/>
      <w:marBottom w:val="0"/>
      <w:divBdr>
        <w:top w:val="none" w:sz="0" w:space="0" w:color="auto"/>
        <w:left w:val="none" w:sz="0" w:space="0" w:color="auto"/>
        <w:bottom w:val="none" w:sz="0" w:space="0" w:color="auto"/>
        <w:right w:val="none" w:sz="0" w:space="0" w:color="auto"/>
      </w:divBdr>
    </w:div>
    <w:div w:id="1218199613">
      <w:bodyDiv w:val="1"/>
      <w:marLeft w:val="0"/>
      <w:marRight w:val="0"/>
      <w:marTop w:val="0"/>
      <w:marBottom w:val="0"/>
      <w:divBdr>
        <w:top w:val="none" w:sz="0" w:space="0" w:color="auto"/>
        <w:left w:val="none" w:sz="0" w:space="0" w:color="auto"/>
        <w:bottom w:val="none" w:sz="0" w:space="0" w:color="auto"/>
        <w:right w:val="none" w:sz="0" w:space="0" w:color="auto"/>
      </w:divBdr>
    </w:div>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 w:id="209643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ah.es"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ensa@uah.es"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hospital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garciarodriguez@hmhospitales.com" TargetMode="Externa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A1E577-7033-417C-8820-F97CD6109272}">
  <ds:schemaRefs>
    <ds:schemaRef ds:uri="http://schemas.openxmlformats.org/officeDocument/2006/bibliography"/>
  </ds:schemaRefs>
</ds:datastoreItem>
</file>

<file path=customXml/itemProps2.xml><?xml version="1.0" encoding="utf-8"?>
<ds:datastoreItem xmlns:ds="http://schemas.openxmlformats.org/officeDocument/2006/customXml" ds:itemID="{5F2E56A4-2C0F-4A13-9371-FF0994D1C397}"/>
</file>

<file path=customXml/itemProps3.xml><?xml version="1.0" encoding="utf-8"?>
<ds:datastoreItem xmlns:ds="http://schemas.openxmlformats.org/officeDocument/2006/customXml" ds:itemID="{7B3D9A5D-7C33-414F-8FFA-C991522EFE5A}"/>
</file>

<file path=customXml/itemProps4.xml><?xml version="1.0" encoding="utf-8"?>
<ds:datastoreItem xmlns:ds="http://schemas.openxmlformats.org/officeDocument/2006/customXml" ds:itemID="{B9CD522E-FDEA-42C7-B362-5F5D5792E9B8}"/>
</file>

<file path=docProps/app.xml><?xml version="1.0" encoding="utf-8"?>
<Properties xmlns="http://schemas.openxmlformats.org/officeDocument/2006/extended-properties" xmlns:vt="http://schemas.openxmlformats.org/officeDocument/2006/docPropsVTypes">
  <Template>Normal</Template>
  <TotalTime>22</TotalTime>
  <Pages>3</Pages>
  <Words>1267</Words>
  <Characters>6972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PUBLICACIONES</dc:creator>
  <cp:lastModifiedBy>Marcos Garcia Rodriguez</cp:lastModifiedBy>
  <cp:revision>11</cp:revision>
  <cp:lastPrinted>2019-01-23T13:34:00Z</cp:lastPrinted>
  <dcterms:created xsi:type="dcterms:W3CDTF">2019-01-21T16:04:00Z</dcterms:created>
  <dcterms:modified xsi:type="dcterms:W3CDTF">2019-01-23T17:28:00Z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