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33C" w14:textId="702347AF" w:rsidR="00106B34" w:rsidRDefault="00353620" w:rsidP="00106B34">
      <w:pPr>
        <w:ind w:left="-1134"/>
        <w:rPr>
          <w:rFonts w:ascii="Glasgow" w:hAnsi="Glasgow"/>
          <w:bCs/>
          <w:color w:val="292D72"/>
          <w:sz w:val="28"/>
          <w:szCs w:val="28"/>
        </w:rPr>
      </w:pPr>
      <w:r>
        <w:rPr>
          <w:rFonts w:ascii="Glasgow" w:hAnsi="Glasgow"/>
          <w:bCs/>
          <w:color w:val="292D72"/>
          <w:sz w:val="28"/>
          <w:szCs w:val="28"/>
        </w:rPr>
        <w:t>Salamanca</w:t>
      </w:r>
      <w:r w:rsidR="00106B34" w:rsidRPr="003D6774">
        <w:rPr>
          <w:rFonts w:ascii="Glasgow" w:hAnsi="Glasgow"/>
          <w:bCs/>
          <w:color w:val="292D72"/>
          <w:sz w:val="28"/>
          <w:szCs w:val="28"/>
        </w:rPr>
        <w:t xml:space="preserve">, </w:t>
      </w:r>
      <w:r w:rsidR="00203864">
        <w:rPr>
          <w:rFonts w:ascii="Glasgow" w:hAnsi="Glasgow"/>
          <w:bCs/>
          <w:color w:val="292D72"/>
          <w:sz w:val="28"/>
          <w:szCs w:val="28"/>
        </w:rPr>
        <w:t>2</w:t>
      </w:r>
      <w:r w:rsidR="00326F13">
        <w:rPr>
          <w:rFonts w:ascii="Glasgow" w:hAnsi="Glasgow"/>
          <w:bCs/>
          <w:color w:val="292D72"/>
          <w:sz w:val="28"/>
          <w:szCs w:val="28"/>
        </w:rPr>
        <w:t>3</w:t>
      </w:r>
      <w:r w:rsidR="003A7529">
        <w:rPr>
          <w:rFonts w:ascii="Glasgow" w:hAnsi="Glasgow"/>
          <w:bCs/>
          <w:color w:val="292D72"/>
          <w:sz w:val="28"/>
          <w:szCs w:val="28"/>
        </w:rPr>
        <w:t xml:space="preserve"> de </w:t>
      </w:r>
      <w:r w:rsidR="00B21718">
        <w:rPr>
          <w:rFonts w:ascii="Glasgow" w:hAnsi="Glasgow"/>
          <w:bCs/>
          <w:color w:val="292D72"/>
          <w:sz w:val="28"/>
          <w:szCs w:val="28"/>
        </w:rPr>
        <w:t>octubre</w:t>
      </w:r>
      <w:r w:rsidR="00794DED">
        <w:rPr>
          <w:rFonts w:ascii="Glasgow" w:hAnsi="Glasgow"/>
          <w:bCs/>
          <w:color w:val="292D72"/>
          <w:sz w:val="28"/>
          <w:szCs w:val="28"/>
        </w:rPr>
        <w:t xml:space="preserve"> de 2025</w:t>
      </w:r>
    </w:p>
    <w:p w14:paraId="0547C8A5" w14:textId="5D815712" w:rsidR="00106B34" w:rsidRDefault="00106B34" w:rsidP="00106B34">
      <w:pPr>
        <w:ind w:left="-1134"/>
        <w:rPr>
          <w:rFonts w:ascii="Glasgow" w:hAnsi="Glasgow"/>
          <w:bCs/>
          <w:color w:val="292D72"/>
          <w:sz w:val="28"/>
          <w:szCs w:val="28"/>
        </w:rPr>
      </w:pPr>
    </w:p>
    <w:p w14:paraId="45F63C48" w14:textId="77777777" w:rsidR="00917A40" w:rsidRDefault="00917A40" w:rsidP="00106B34">
      <w:pPr>
        <w:ind w:left="-1134"/>
        <w:rPr>
          <w:rFonts w:ascii="Glasgow" w:hAnsi="Glasgow"/>
          <w:bCs/>
          <w:color w:val="292D72"/>
          <w:sz w:val="28"/>
          <w:szCs w:val="28"/>
        </w:rPr>
      </w:pPr>
    </w:p>
    <w:p w14:paraId="552EE041" w14:textId="258C7FBD" w:rsidR="00631899" w:rsidRDefault="00631899" w:rsidP="00631899">
      <w:pPr>
        <w:spacing w:line="276" w:lineRule="auto"/>
        <w:jc w:val="center"/>
        <w:rPr>
          <w:rFonts w:ascii="Glasgow Light" w:hAnsi="Glasgow Light"/>
          <w:color w:val="636462"/>
          <w:sz w:val="28"/>
          <w:szCs w:val="28"/>
        </w:rPr>
      </w:pPr>
      <w:r w:rsidRPr="00631899">
        <w:rPr>
          <w:rFonts w:ascii="Glasgow Light" w:hAnsi="Glasgow Light"/>
          <w:color w:val="636462"/>
          <w:sz w:val="28"/>
          <w:szCs w:val="28"/>
        </w:rPr>
        <w:t>Un paso más en</w:t>
      </w:r>
      <w:r w:rsidR="000B6247">
        <w:rPr>
          <w:rFonts w:ascii="Glasgow Light" w:hAnsi="Glasgow Light"/>
          <w:color w:val="636462"/>
          <w:sz w:val="28"/>
          <w:szCs w:val="28"/>
        </w:rPr>
        <w:t xml:space="preserve"> favor de</w:t>
      </w:r>
      <w:r w:rsidRPr="00631899">
        <w:rPr>
          <w:rFonts w:ascii="Glasgow Light" w:hAnsi="Glasgow Light"/>
          <w:color w:val="636462"/>
          <w:sz w:val="28"/>
          <w:szCs w:val="28"/>
        </w:rPr>
        <w:t xml:space="preserve"> la salud integral de la mujer durante el embarazo</w:t>
      </w:r>
    </w:p>
    <w:p w14:paraId="07675C48" w14:textId="77777777" w:rsidR="00631899" w:rsidRPr="00631899" w:rsidRDefault="00631899" w:rsidP="00631899">
      <w:pPr>
        <w:spacing w:line="276" w:lineRule="auto"/>
        <w:jc w:val="center"/>
        <w:rPr>
          <w:rFonts w:ascii="Glasgow Light" w:hAnsi="Glasgow Light"/>
          <w:color w:val="636462"/>
          <w:sz w:val="28"/>
          <w:szCs w:val="28"/>
        </w:rPr>
      </w:pPr>
    </w:p>
    <w:p w14:paraId="5456C873" w14:textId="7FBAED18" w:rsidR="00B21718" w:rsidRPr="00203864" w:rsidRDefault="00B21718" w:rsidP="00203864">
      <w:pPr>
        <w:spacing w:line="276" w:lineRule="auto"/>
        <w:jc w:val="center"/>
        <w:rPr>
          <w:rFonts w:ascii="Glasgow" w:hAnsi="Glasgow"/>
          <w:b/>
          <w:bCs/>
          <w:color w:val="292D72"/>
          <w:sz w:val="40"/>
          <w:szCs w:val="44"/>
        </w:rPr>
      </w:pPr>
      <w:r w:rsidRPr="00631899">
        <w:rPr>
          <w:rFonts w:ascii="Glasgow" w:hAnsi="Glasgow"/>
          <w:b/>
          <w:bCs/>
          <w:color w:val="292D72"/>
          <w:sz w:val="40"/>
          <w:szCs w:val="44"/>
        </w:rPr>
        <w:t>HM Santísima Trinidad pone en marcha una innovadora consulta para la detección de trastornos de</w:t>
      </w:r>
      <w:r w:rsidR="003672AF">
        <w:rPr>
          <w:rFonts w:ascii="Glasgow" w:hAnsi="Glasgow"/>
          <w:b/>
          <w:bCs/>
          <w:color w:val="292D72"/>
          <w:sz w:val="40"/>
          <w:szCs w:val="44"/>
        </w:rPr>
        <w:t>l</w:t>
      </w:r>
      <w:r w:rsidRPr="00631899">
        <w:rPr>
          <w:rFonts w:ascii="Glasgow" w:hAnsi="Glasgow"/>
          <w:b/>
          <w:bCs/>
          <w:color w:val="292D72"/>
          <w:sz w:val="40"/>
          <w:szCs w:val="44"/>
        </w:rPr>
        <w:t xml:space="preserve"> sueño en embarazadas</w:t>
      </w:r>
      <w:r w:rsidRPr="00203864">
        <w:rPr>
          <w:rFonts w:ascii="Glasgow" w:eastAsia="Calibri" w:hAnsi="Glasgow" w:cs="Arial"/>
          <w:color w:val="292D72"/>
          <w:lang w:eastAsia="es-ES"/>
        </w:rPr>
        <w:br/>
      </w:r>
    </w:p>
    <w:p w14:paraId="66754C0B" w14:textId="446FA39F" w:rsidR="00B63510" w:rsidRDefault="00203864" w:rsidP="00BF3BB1">
      <w:pPr>
        <w:pStyle w:val="Prrafodelista"/>
        <w:numPr>
          <w:ilvl w:val="0"/>
          <w:numId w:val="1"/>
        </w:numPr>
        <w:spacing w:after="160" w:line="278" w:lineRule="auto"/>
        <w:jc w:val="both"/>
        <w:rPr>
          <w:rFonts w:ascii="Glasgow" w:eastAsia="Calibri" w:hAnsi="Glasgow" w:cs="Arial"/>
          <w:color w:val="292D72"/>
          <w:lang w:eastAsia="es-ES"/>
        </w:rPr>
      </w:pPr>
      <w:r w:rsidRPr="00203864">
        <w:rPr>
          <w:rFonts w:ascii="Glasgow" w:eastAsia="Calibri" w:hAnsi="Glasgow" w:cs="Arial"/>
          <w:color w:val="292D72"/>
          <w:lang w:eastAsia="es-ES"/>
        </w:rPr>
        <w:t>Los trastornos respiratorios del sueño durante la gestación representan un desafío emerge</w:t>
      </w:r>
      <w:r>
        <w:rPr>
          <w:rFonts w:ascii="Glasgow" w:eastAsia="Calibri" w:hAnsi="Glasgow" w:cs="Arial"/>
          <w:color w:val="292D72"/>
          <w:lang w:eastAsia="es-ES"/>
        </w:rPr>
        <w:t>nte para la salud materno-fetal</w:t>
      </w:r>
    </w:p>
    <w:p w14:paraId="09E4EFFE" w14:textId="77777777" w:rsidR="00203864" w:rsidRDefault="00203864" w:rsidP="00203864">
      <w:pPr>
        <w:pStyle w:val="Prrafodelista"/>
        <w:spacing w:after="160" w:line="278" w:lineRule="auto"/>
        <w:rPr>
          <w:rFonts w:ascii="Glasgow" w:eastAsia="Calibri" w:hAnsi="Glasgow" w:cs="Arial"/>
          <w:color w:val="292D72"/>
          <w:lang w:eastAsia="es-ES"/>
        </w:rPr>
      </w:pPr>
    </w:p>
    <w:p w14:paraId="0CC1ABEF" w14:textId="3FD4794E" w:rsidR="00203864" w:rsidRPr="00203864" w:rsidRDefault="00203864" w:rsidP="00BF3BB1">
      <w:pPr>
        <w:pStyle w:val="Prrafodelista"/>
        <w:numPr>
          <w:ilvl w:val="0"/>
          <w:numId w:val="1"/>
        </w:numPr>
        <w:spacing w:after="160" w:line="278" w:lineRule="auto"/>
        <w:jc w:val="both"/>
        <w:rPr>
          <w:rFonts w:ascii="Glasgow" w:eastAsia="Calibri" w:hAnsi="Glasgow" w:cs="Arial"/>
          <w:color w:val="292D72"/>
          <w:lang w:eastAsia="es-ES"/>
        </w:rPr>
      </w:pPr>
      <w:r w:rsidRPr="00B21718">
        <w:rPr>
          <w:rFonts w:ascii="Glasgow" w:eastAsia="Calibri" w:hAnsi="Glasgow" w:cs="Arial"/>
          <w:color w:val="292D72"/>
          <w:lang w:eastAsia="es-ES"/>
        </w:rPr>
        <w:t xml:space="preserve">A través de un </w:t>
      </w:r>
      <w:r>
        <w:rPr>
          <w:rFonts w:ascii="Glasgow" w:eastAsia="Calibri" w:hAnsi="Glasgow" w:cs="Arial"/>
          <w:color w:val="292D72"/>
          <w:lang w:eastAsia="es-ES"/>
        </w:rPr>
        <w:t>dispositivo electrónico</w:t>
      </w:r>
      <w:r w:rsidR="00E25445">
        <w:rPr>
          <w:rFonts w:ascii="Glasgow" w:eastAsia="Calibri" w:hAnsi="Glasgow" w:cs="Arial"/>
          <w:color w:val="292D72"/>
          <w:lang w:eastAsia="es-ES"/>
        </w:rPr>
        <w:t xml:space="preserve"> es posible </w:t>
      </w:r>
      <w:r w:rsidRPr="00B21718">
        <w:rPr>
          <w:rFonts w:ascii="Glasgow" w:eastAsia="Calibri" w:hAnsi="Glasgow" w:cs="Arial"/>
          <w:color w:val="292D72"/>
          <w:lang w:eastAsia="es-ES"/>
        </w:rPr>
        <w:t xml:space="preserve">detectar </w:t>
      </w:r>
      <w:r>
        <w:rPr>
          <w:rFonts w:ascii="Glasgow" w:eastAsia="Calibri" w:hAnsi="Glasgow" w:cs="Arial"/>
          <w:color w:val="292D72"/>
          <w:lang w:eastAsia="es-ES"/>
        </w:rPr>
        <w:t>si</w:t>
      </w:r>
      <w:r w:rsidR="00E25445">
        <w:rPr>
          <w:rFonts w:ascii="Glasgow" w:eastAsia="Calibri" w:hAnsi="Glasgow" w:cs="Arial"/>
          <w:color w:val="292D72"/>
          <w:lang w:eastAsia="es-ES"/>
        </w:rPr>
        <w:t xml:space="preserve"> existe </w:t>
      </w:r>
      <w:r w:rsidRPr="00B21718">
        <w:rPr>
          <w:rFonts w:ascii="Glasgow" w:eastAsia="Calibri" w:hAnsi="Glasgow" w:cs="Arial"/>
          <w:color w:val="292D72"/>
          <w:lang w:eastAsia="es-ES"/>
        </w:rPr>
        <w:t>apnea obstructiva de</w:t>
      </w:r>
      <w:r w:rsidR="00B144B3">
        <w:rPr>
          <w:rFonts w:ascii="Glasgow" w:eastAsia="Calibri" w:hAnsi="Glasgow" w:cs="Arial"/>
          <w:color w:val="292D72"/>
          <w:lang w:eastAsia="es-ES"/>
        </w:rPr>
        <w:t>l</w:t>
      </w:r>
      <w:r w:rsidRPr="00B21718">
        <w:rPr>
          <w:rFonts w:ascii="Glasgow" w:eastAsia="Calibri" w:hAnsi="Glasgow" w:cs="Arial"/>
          <w:color w:val="292D72"/>
          <w:lang w:eastAsia="es-ES"/>
        </w:rPr>
        <w:t xml:space="preserve"> sueño</w:t>
      </w:r>
      <w:r>
        <w:rPr>
          <w:rFonts w:ascii="Glasgow" w:eastAsia="Calibri" w:hAnsi="Glasgow" w:cs="Arial"/>
          <w:color w:val="292D72"/>
          <w:lang w:eastAsia="es-ES"/>
        </w:rPr>
        <w:t>, relacionad</w:t>
      </w:r>
      <w:r w:rsidR="00BF3BB1">
        <w:rPr>
          <w:rFonts w:ascii="Glasgow" w:eastAsia="Calibri" w:hAnsi="Glasgow" w:cs="Arial"/>
          <w:color w:val="292D72"/>
          <w:lang w:eastAsia="es-ES"/>
        </w:rPr>
        <w:t>a</w:t>
      </w:r>
      <w:r>
        <w:rPr>
          <w:rFonts w:ascii="Glasgow" w:eastAsia="Calibri" w:hAnsi="Glasgow" w:cs="Arial"/>
          <w:color w:val="292D72"/>
          <w:lang w:eastAsia="es-ES"/>
        </w:rPr>
        <w:t xml:space="preserve"> con </w:t>
      </w:r>
      <w:r w:rsidRPr="00B21718">
        <w:rPr>
          <w:rFonts w:ascii="Glasgow" w:eastAsia="Calibri" w:hAnsi="Glasgow" w:cs="Arial"/>
          <w:color w:val="292D72"/>
          <w:lang w:eastAsia="es-ES"/>
        </w:rPr>
        <w:t xml:space="preserve">patologías como la hipertensión </w:t>
      </w:r>
      <w:r>
        <w:rPr>
          <w:rFonts w:ascii="Glasgow" w:eastAsia="Calibri" w:hAnsi="Glasgow" w:cs="Arial"/>
          <w:color w:val="292D72"/>
          <w:lang w:eastAsia="es-ES"/>
        </w:rPr>
        <w:t xml:space="preserve">y la diabetes </w:t>
      </w:r>
      <w:r w:rsidRPr="00B21718">
        <w:rPr>
          <w:rFonts w:ascii="Glasgow" w:eastAsia="Calibri" w:hAnsi="Glasgow" w:cs="Arial"/>
          <w:color w:val="292D72"/>
          <w:lang w:eastAsia="es-ES"/>
        </w:rPr>
        <w:t xml:space="preserve">gestacional, </w:t>
      </w:r>
      <w:r>
        <w:rPr>
          <w:rFonts w:ascii="Glasgow" w:eastAsia="Calibri" w:hAnsi="Glasgow" w:cs="Arial"/>
          <w:color w:val="292D72"/>
          <w:lang w:eastAsia="es-ES"/>
        </w:rPr>
        <w:t xml:space="preserve">la </w:t>
      </w:r>
      <w:r w:rsidRPr="00B21718">
        <w:rPr>
          <w:rFonts w:ascii="Glasgow" w:eastAsia="Calibri" w:hAnsi="Glasgow" w:cs="Arial"/>
          <w:color w:val="292D72"/>
          <w:lang w:eastAsia="es-ES"/>
        </w:rPr>
        <w:t xml:space="preserve">preeclampsia, </w:t>
      </w:r>
      <w:r>
        <w:rPr>
          <w:rFonts w:ascii="Glasgow" w:eastAsia="Calibri" w:hAnsi="Glasgow" w:cs="Arial"/>
          <w:color w:val="292D72"/>
          <w:lang w:eastAsia="es-ES"/>
        </w:rPr>
        <w:t xml:space="preserve">el </w:t>
      </w:r>
      <w:r w:rsidRPr="00B21718">
        <w:rPr>
          <w:rFonts w:ascii="Glasgow" w:eastAsia="Calibri" w:hAnsi="Glasgow" w:cs="Arial"/>
          <w:color w:val="292D72"/>
          <w:lang w:eastAsia="es-ES"/>
        </w:rPr>
        <w:t xml:space="preserve">parto prematuro </w:t>
      </w:r>
      <w:r>
        <w:rPr>
          <w:rFonts w:ascii="Glasgow" w:eastAsia="Calibri" w:hAnsi="Glasgow" w:cs="Arial"/>
          <w:color w:val="292D72"/>
          <w:lang w:eastAsia="es-ES"/>
        </w:rPr>
        <w:t xml:space="preserve">o ciertas </w:t>
      </w:r>
      <w:r w:rsidRPr="00B21718">
        <w:rPr>
          <w:rFonts w:ascii="Glasgow" w:eastAsia="Calibri" w:hAnsi="Glasgow" w:cs="Arial"/>
          <w:color w:val="292D72"/>
          <w:lang w:eastAsia="es-ES"/>
        </w:rPr>
        <w:t>complicaciones neonatales</w:t>
      </w:r>
    </w:p>
    <w:p w14:paraId="6C47FD1B" w14:textId="77777777" w:rsidR="003F7DA3" w:rsidRDefault="003F7DA3" w:rsidP="003F7DA3">
      <w:pPr>
        <w:pStyle w:val="normaltextonoticia"/>
        <w:autoSpaceDE w:val="0"/>
        <w:autoSpaceDN w:val="0"/>
        <w:adjustRightInd w:val="0"/>
        <w:spacing w:before="0" w:beforeAutospacing="0" w:after="0" w:afterAutospacing="0"/>
        <w:ind w:right="-129"/>
        <w:jc w:val="both"/>
        <w:rPr>
          <w:rFonts w:ascii="Glasgow" w:hAnsi="Glasgow"/>
          <w:color w:val="292D72"/>
          <w:sz w:val="24"/>
          <w:szCs w:val="24"/>
        </w:rPr>
      </w:pPr>
    </w:p>
    <w:p w14:paraId="68A703E0" w14:textId="2CE813AA" w:rsidR="003F7DA3" w:rsidRPr="000B6247" w:rsidRDefault="00203864" w:rsidP="000B6247">
      <w:pPr>
        <w:jc w:val="both"/>
        <w:rPr>
          <w:rFonts w:ascii="Arial" w:hAnsi="Arial" w:cs="Arial"/>
          <w:color w:val="636462"/>
          <w:u w:color="000000"/>
        </w:rPr>
      </w:pPr>
      <w:r>
        <w:rPr>
          <w:rFonts w:ascii="Arial" w:hAnsi="Arial" w:cs="Arial"/>
          <w:color w:val="636462"/>
          <w:u w:color="000000"/>
        </w:rPr>
        <w:t xml:space="preserve">El Hospital </w:t>
      </w:r>
      <w:r w:rsidR="00B21718" w:rsidRPr="00B21718">
        <w:rPr>
          <w:rFonts w:ascii="Arial" w:hAnsi="Arial" w:cs="Arial"/>
          <w:color w:val="636462"/>
          <w:u w:color="000000"/>
        </w:rPr>
        <w:t xml:space="preserve">HM Santísima Trinidad ha puesto en marcha una consulta monográfica para la detección de trastornos respiratorios del sueño en mujeres embarazadas, una iniciativa novedosa en Salamanca que busca </w:t>
      </w:r>
      <w:r w:rsidR="006A443E">
        <w:rPr>
          <w:rFonts w:ascii="Arial" w:hAnsi="Arial" w:cs="Arial"/>
          <w:color w:val="636462"/>
          <w:u w:color="000000"/>
        </w:rPr>
        <w:t>reforzar la</w:t>
      </w:r>
      <w:r w:rsidR="00B21718" w:rsidRPr="00B21718">
        <w:rPr>
          <w:rFonts w:ascii="Arial" w:hAnsi="Arial" w:cs="Arial"/>
          <w:color w:val="636462"/>
          <w:u w:color="000000"/>
        </w:rPr>
        <w:t xml:space="preserve"> seguridad </w:t>
      </w:r>
      <w:r w:rsidR="00757496">
        <w:rPr>
          <w:rFonts w:ascii="Arial" w:hAnsi="Arial" w:cs="Arial"/>
          <w:color w:val="636462"/>
          <w:u w:color="000000"/>
        </w:rPr>
        <w:t>materna y neonatal</w:t>
      </w:r>
      <w:r w:rsidR="00B21718" w:rsidRPr="00B21718">
        <w:rPr>
          <w:rFonts w:ascii="Arial" w:hAnsi="Arial" w:cs="Arial"/>
          <w:color w:val="636462"/>
          <w:u w:color="000000"/>
        </w:rPr>
        <w:t xml:space="preserve"> mediante tecnología avanzada y atención personalizada.</w:t>
      </w:r>
    </w:p>
    <w:p w14:paraId="1A2584DB" w14:textId="77777777" w:rsidR="003F7DA3" w:rsidRDefault="003F7DA3" w:rsidP="003F7DA3">
      <w:pPr>
        <w:pStyle w:val="normaltextonoticia"/>
        <w:autoSpaceDE w:val="0"/>
        <w:autoSpaceDN w:val="0"/>
        <w:adjustRightInd w:val="0"/>
        <w:spacing w:before="0" w:beforeAutospacing="0" w:after="0" w:afterAutospacing="0"/>
        <w:ind w:right="-129"/>
        <w:jc w:val="both"/>
        <w:rPr>
          <w:rFonts w:eastAsiaTheme="minorHAnsi"/>
          <w:color w:val="636462"/>
          <w:sz w:val="24"/>
          <w:szCs w:val="24"/>
          <w:u w:color="000000"/>
          <w:lang w:eastAsia="en-US"/>
        </w:rPr>
      </w:pPr>
    </w:p>
    <w:p w14:paraId="6EF71915" w14:textId="19342EE4" w:rsidR="00B21718" w:rsidRDefault="00B21718" w:rsidP="00B21718">
      <w:pPr>
        <w:jc w:val="both"/>
        <w:rPr>
          <w:rFonts w:ascii="Arial" w:hAnsi="Arial" w:cs="Arial"/>
          <w:color w:val="636462"/>
          <w:u w:color="000000"/>
        </w:rPr>
      </w:pPr>
      <w:r w:rsidRPr="00471C6A">
        <w:rPr>
          <w:rFonts w:ascii="Arial" w:hAnsi="Arial" w:cs="Arial"/>
          <w:color w:val="636462"/>
          <w:u w:color="000000"/>
        </w:rPr>
        <w:t xml:space="preserve">Los trastornos respiratorios del sueño durante la gestación representan un </w:t>
      </w:r>
      <w:r w:rsidR="006A443E" w:rsidRPr="00471C6A">
        <w:rPr>
          <w:rFonts w:ascii="Arial" w:hAnsi="Arial" w:cs="Arial"/>
          <w:color w:val="636462"/>
          <w:u w:color="000000"/>
        </w:rPr>
        <w:t>desafío emergente para la</w:t>
      </w:r>
      <w:r w:rsidRPr="00471C6A">
        <w:rPr>
          <w:rFonts w:ascii="Arial" w:hAnsi="Arial" w:cs="Arial"/>
          <w:color w:val="636462"/>
          <w:u w:color="000000"/>
        </w:rPr>
        <w:t xml:space="preserve"> salud </w:t>
      </w:r>
      <w:r w:rsidR="00EE4729" w:rsidRPr="00471C6A">
        <w:rPr>
          <w:rFonts w:ascii="Arial" w:hAnsi="Arial" w:cs="Arial"/>
          <w:color w:val="636462"/>
          <w:u w:color="000000"/>
        </w:rPr>
        <w:t>materno-fetal</w:t>
      </w:r>
      <w:r w:rsidRPr="00471C6A">
        <w:rPr>
          <w:rFonts w:ascii="Arial" w:hAnsi="Arial" w:cs="Arial"/>
          <w:color w:val="636462"/>
          <w:u w:color="000000"/>
        </w:rPr>
        <w:t xml:space="preserve">. </w:t>
      </w:r>
      <w:r w:rsidR="00326F13">
        <w:rPr>
          <w:rFonts w:ascii="Arial" w:hAnsi="Arial" w:cs="Arial"/>
          <w:color w:val="636462"/>
          <w:u w:color="000000"/>
        </w:rPr>
        <w:t>La</w:t>
      </w:r>
      <w:r w:rsidRPr="00471C6A">
        <w:rPr>
          <w:rFonts w:ascii="Arial" w:hAnsi="Arial" w:cs="Arial"/>
          <w:color w:val="636462"/>
          <w:u w:color="000000"/>
        </w:rPr>
        <w:t xml:space="preserve"> apnea obstructiva del sueño (AOS) en embarazadas se asocia a complicaciones como </w:t>
      </w:r>
      <w:r w:rsidR="00D215C6">
        <w:rPr>
          <w:rFonts w:ascii="Arial" w:hAnsi="Arial" w:cs="Arial"/>
          <w:color w:val="636462"/>
          <w:u w:color="000000"/>
        </w:rPr>
        <w:t xml:space="preserve">la </w:t>
      </w:r>
      <w:r w:rsidRPr="00471C6A">
        <w:rPr>
          <w:rFonts w:ascii="Arial" w:hAnsi="Arial" w:cs="Arial"/>
          <w:color w:val="636462"/>
          <w:u w:color="000000"/>
        </w:rPr>
        <w:t xml:space="preserve">hipertensión </w:t>
      </w:r>
      <w:r w:rsidR="00D215C6">
        <w:rPr>
          <w:rFonts w:ascii="Arial" w:hAnsi="Arial" w:cs="Arial"/>
          <w:color w:val="636462"/>
          <w:u w:color="000000"/>
        </w:rPr>
        <w:t xml:space="preserve">y diabetes </w:t>
      </w:r>
      <w:r w:rsidRPr="00471C6A">
        <w:rPr>
          <w:rFonts w:ascii="Arial" w:hAnsi="Arial" w:cs="Arial"/>
          <w:color w:val="636462"/>
          <w:u w:color="000000"/>
        </w:rPr>
        <w:t xml:space="preserve">gestacional, </w:t>
      </w:r>
      <w:r w:rsidR="00D215C6">
        <w:rPr>
          <w:rFonts w:ascii="Arial" w:hAnsi="Arial" w:cs="Arial"/>
          <w:color w:val="636462"/>
          <w:u w:color="000000"/>
        </w:rPr>
        <w:t xml:space="preserve">la </w:t>
      </w:r>
      <w:r w:rsidRPr="00471C6A">
        <w:rPr>
          <w:rFonts w:ascii="Arial" w:hAnsi="Arial" w:cs="Arial"/>
          <w:color w:val="636462"/>
          <w:u w:color="000000"/>
        </w:rPr>
        <w:t xml:space="preserve">preeclampsia, </w:t>
      </w:r>
      <w:r w:rsidR="00D215C6">
        <w:rPr>
          <w:rFonts w:ascii="Arial" w:hAnsi="Arial" w:cs="Arial"/>
          <w:color w:val="636462"/>
          <w:u w:color="000000"/>
        </w:rPr>
        <w:t xml:space="preserve">el </w:t>
      </w:r>
      <w:r w:rsidRPr="00471C6A">
        <w:rPr>
          <w:rFonts w:ascii="Arial" w:hAnsi="Arial" w:cs="Arial"/>
          <w:color w:val="636462"/>
          <w:u w:color="000000"/>
        </w:rPr>
        <w:t>parto prematuro</w:t>
      </w:r>
      <w:r w:rsidR="00E25445">
        <w:rPr>
          <w:rFonts w:ascii="Arial" w:hAnsi="Arial" w:cs="Arial"/>
          <w:color w:val="636462"/>
          <w:u w:color="000000"/>
        </w:rPr>
        <w:t xml:space="preserve"> o a </w:t>
      </w:r>
      <w:r w:rsidR="00D215C6">
        <w:rPr>
          <w:rFonts w:ascii="Arial" w:hAnsi="Arial" w:cs="Arial"/>
          <w:color w:val="636462"/>
          <w:u w:color="000000"/>
        </w:rPr>
        <w:t xml:space="preserve">ciertos </w:t>
      </w:r>
      <w:r w:rsidRPr="00471C6A">
        <w:rPr>
          <w:rFonts w:ascii="Arial" w:hAnsi="Arial" w:cs="Arial"/>
          <w:color w:val="636462"/>
          <w:u w:color="000000"/>
        </w:rPr>
        <w:t>problemas neonatales.</w:t>
      </w:r>
      <w:r w:rsidR="00366524" w:rsidRPr="00471C6A">
        <w:rPr>
          <w:rFonts w:ascii="Arial" w:hAnsi="Arial" w:cs="Arial"/>
          <w:color w:val="636462"/>
          <w:u w:color="000000"/>
        </w:rPr>
        <w:t xml:space="preserve"> </w:t>
      </w:r>
      <w:r w:rsidRPr="00471C6A">
        <w:rPr>
          <w:rFonts w:ascii="Arial" w:hAnsi="Arial" w:cs="Arial"/>
          <w:color w:val="636462"/>
          <w:u w:color="000000"/>
        </w:rPr>
        <w:t>Su prevalencia es mayor en mujeres con obesidad, ronquido habitual</w:t>
      </w:r>
      <w:r w:rsidR="00366524" w:rsidRPr="00471C6A">
        <w:rPr>
          <w:rFonts w:ascii="Arial" w:hAnsi="Arial" w:cs="Arial"/>
          <w:color w:val="636462"/>
          <w:u w:color="000000"/>
        </w:rPr>
        <w:t xml:space="preserve"> o</w:t>
      </w:r>
      <w:r w:rsidRPr="00471C6A">
        <w:rPr>
          <w:rFonts w:ascii="Arial" w:hAnsi="Arial" w:cs="Arial"/>
          <w:color w:val="636462"/>
          <w:u w:color="000000"/>
        </w:rPr>
        <w:t xml:space="preserve"> comorbilidades metabólicas</w:t>
      </w:r>
      <w:r w:rsidR="00E25445">
        <w:rPr>
          <w:rFonts w:ascii="Arial" w:hAnsi="Arial" w:cs="Arial"/>
          <w:color w:val="636462"/>
          <w:u w:color="000000"/>
        </w:rPr>
        <w:t xml:space="preserve">, sin </w:t>
      </w:r>
      <w:r w:rsidRPr="00471C6A">
        <w:rPr>
          <w:rFonts w:ascii="Arial" w:hAnsi="Arial" w:cs="Arial"/>
          <w:color w:val="636462"/>
          <w:u w:color="000000"/>
        </w:rPr>
        <w:t>embargo, est</w:t>
      </w:r>
      <w:r w:rsidR="00EE4729" w:rsidRPr="00471C6A">
        <w:rPr>
          <w:rFonts w:ascii="Arial" w:hAnsi="Arial" w:cs="Arial"/>
          <w:color w:val="636462"/>
          <w:u w:color="000000"/>
        </w:rPr>
        <w:t>a</w:t>
      </w:r>
      <w:r w:rsidRPr="00471C6A">
        <w:rPr>
          <w:rFonts w:ascii="Arial" w:hAnsi="Arial" w:cs="Arial"/>
          <w:color w:val="636462"/>
          <w:u w:color="000000"/>
        </w:rPr>
        <w:t xml:space="preserve"> </w:t>
      </w:r>
      <w:r w:rsidR="00EE4729" w:rsidRPr="00471C6A">
        <w:rPr>
          <w:rFonts w:ascii="Arial" w:hAnsi="Arial" w:cs="Arial"/>
          <w:color w:val="636462"/>
          <w:u w:color="000000"/>
        </w:rPr>
        <w:t>patología</w:t>
      </w:r>
      <w:r w:rsidR="00203864">
        <w:rPr>
          <w:rFonts w:ascii="Arial" w:hAnsi="Arial" w:cs="Arial"/>
          <w:color w:val="636462"/>
          <w:u w:color="000000"/>
        </w:rPr>
        <w:t xml:space="preserve"> sigu</w:t>
      </w:r>
      <w:r w:rsidRPr="00471C6A">
        <w:rPr>
          <w:rFonts w:ascii="Arial" w:hAnsi="Arial" w:cs="Arial"/>
          <w:color w:val="636462"/>
          <w:u w:color="000000"/>
        </w:rPr>
        <w:t>e estando infradiagnosticad</w:t>
      </w:r>
      <w:r w:rsidR="00EE4729" w:rsidRPr="00471C6A">
        <w:rPr>
          <w:rFonts w:ascii="Arial" w:hAnsi="Arial" w:cs="Arial"/>
          <w:color w:val="636462"/>
          <w:u w:color="000000"/>
        </w:rPr>
        <w:t>a</w:t>
      </w:r>
      <w:r w:rsidRPr="00471C6A">
        <w:rPr>
          <w:rFonts w:ascii="Arial" w:hAnsi="Arial" w:cs="Arial"/>
          <w:color w:val="636462"/>
          <w:u w:color="000000"/>
        </w:rPr>
        <w:t xml:space="preserve"> en la práctica clínica</w:t>
      </w:r>
      <w:r w:rsidR="00203864">
        <w:rPr>
          <w:rFonts w:ascii="Arial" w:hAnsi="Arial" w:cs="Arial"/>
          <w:color w:val="636462"/>
          <w:u w:color="000000"/>
        </w:rPr>
        <w:t>, ya que en</w:t>
      </w:r>
      <w:r w:rsidR="006A443E" w:rsidRPr="00471C6A">
        <w:rPr>
          <w:rFonts w:ascii="Arial" w:hAnsi="Arial" w:cs="Arial"/>
          <w:color w:val="636462"/>
          <w:u w:color="000000"/>
        </w:rPr>
        <w:t xml:space="preserve"> la mayoría de los casos</w:t>
      </w:r>
      <w:r w:rsidR="00203864">
        <w:rPr>
          <w:rFonts w:ascii="Arial" w:hAnsi="Arial" w:cs="Arial"/>
          <w:color w:val="636462"/>
          <w:u w:color="000000"/>
        </w:rPr>
        <w:t xml:space="preserve"> </w:t>
      </w:r>
      <w:r w:rsidR="006A443E" w:rsidRPr="00471C6A">
        <w:rPr>
          <w:rFonts w:ascii="Arial" w:hAnsi="Arial" w:cs="Arial"/>
          <w:color w:val="636462"/>
          <w:u w:color="000000"/>
        </w:rPr>
        <w:t>los síntomas suelen infravalorarse o confundirse con molestias propias del embarazo.</w:t>
      </w:r>
    </w:p>
    <w:p w14:paraId="1252D607" w14:textId="77777777" w:rsidR="006A443E" w:rsidRDefault="006A443E" w:rsidP="00B21718">
      <w:pPr>
        <w:jc w:val="both"/>
        <w:rPr>
          <w:rFonts w:ascii="Arial" w:hAnsi="Arial" w:cs="Arial"/>
          <w:color w:val="636462"/>
          <w:u w:color="000000"/>
        </w:rPr>
      </w:pPr>
    </w:p>
    <w:p w14:paraId="680A84BC" w14:textId="435FE730" w:rsidR="00EE4729" w:rsidRPr="00B21718" w:rsidRDefault="00B21718" w:rsidP="00B21718">
      <w:pPr>
        <w:jc w:val="both"/>
        <w:rPr>
          <w:rFonts w:ascii="Arial" w:hAnsi="Arial" w:cs="Arial"/>
          <w:color w:val="636462"/>
          <w:u w:color="000000"/>
        </w:rPr>
      </w:pPr>
      <w:r>
        <w:rPr>
          <w:rFonts w:ascii="Arial" w:hAnsi="Arial" w:cs="Arial"/>
          <w:color w:val="636462"/>
          <w:u w:color="000000"/>
        </w:rPr>
        <w:t xml:space="preserve">En ese sentido, y </w:t>
      </w:r>
      <w:r w:rsidR="006A443E">
        <w:rPr>
          <w:rFonts w:ascii="Arial" w:hAnsi="Arial" w:cs="Arial"/>
          <w:color w:val="636462"/>
          <w:u w:color="000000"/>
        </w:rPr>
        <w:t>con el objetivo de favorecer un</w:t>
      </w:r>
      <w:r>
        <w:rPr>
          <w:rFonts w:ascii="Arial" w:hAnsi="Arial" w:cs="Arial"/>
          <w:color w:val="636462"/>
          <w:u w:color="000000"/>
        </w:rPr>
        <w:t xml:space="preserve"> diagnóstico precoz que </w:t>
      </w:r>
      <w:r w:rsidR="006A443E">
        <w:rPr>
          <w:rFonts w:ascii="Arial" w:hAnsi="Arial" w:cs="Arial"/>
          <w:color w:val="636462"/>
          <w:u w:color="000000"/>
        </w:rPr>
        <w:t xml:space="preserve">permita reducir </w:t>
      </w:r>
      <w:r w:rsidR="005604FD">
        <w:rPr>
          <w:rFonts w:ascii="Arial" w:hAnsi="Arial" w:cs="Arial"/>
          <w:color w:val="636462"/>
          <w:u w:color="000000"/>
        </w:rPr>
        <w:t xml:space="preserve">los </w:t>
      </w:r>
      <w:r w:rsidR="006A443E">
        <w:rPr>
          <w:rFonts w:ascii="Arial" w:hAnsi="Arial" w:cs="Arial"/>
          <w:color w:val="636462"/>
          <w:u w:color="000000"/>
        </w:rPr>
        <w:t>riesgos para la madre y el feto</w:t>
      </w:r>
      <w:r>
        <w:rPr>
          <w:rFonts w:ascii="Arial" w:hAnsi="Arial" w:cs="Arial"/>
          <w:color w:val="636462"/>
          <w:u w:color="000000"/>
        </w:rPr>
        <w:t xml:space="preserve">, </w:t>
      </w:r>
      <w:r w:rsidR="00203864">
        <w:rPr>
          <w:rFonts w:ascii="Arial" w:hAnsi="Arial" w:cs="Arial"/>
          <w:color w:val="636462"/>
          <w:u w:color="000000"/>
        </w:rPr>
        <w:t xml:space="preserve">esta nueva </w:t>
      </w:r>
      <w:r w:rsidR="00E00635">
        <w:rPr>
          <w:rFonts w:ascii="Arial" w:hAnsi="Arial" w:cs="Arial"/>
          <w:color w:val="636462"/>
          <w:u w:color="000000"/>
        </w:rPr>
        <w:t xml:space="preserve">consulta de </w:t>
      </w:r>
      <w:r w:rsidR="00E25445">
        <w:rPr>
          <w:rFonts w:ascii="Arial" w:hAnsi="Arial" w:cs="Arial"/>
          <w:color w:val="636462"/>
          <w:u w:color="000000"/>
        </w:rPr>
        <w:t>n</w:t>
      </w:r>
      <w:r w:rsidR="00E00635">
        <w:rPr>
          <w:rFonts w:ascii="Arial" w:hAnsi="Arial" w:cs="Arial"/>
          <w:color w:val="636462"/>
          <w:u w:color="000000"/>
        </w:rPr>
        <w:t xml:space="preserve">eumología de </w:t>
      </w:r>
      <w:r>
        <w:rPr>
          <w:rFonts w:ascii="Arial" w:hAnsi="Arial" w:cs="Arial"/>
          <w:color w:val="636462"/>
          <w:u w:color="000000"/>
        </w:rPr>
        <w:t xml:space="preserve">HM Santísima Trinidad </w:t>
      </w:r>
      <w:r w:rsidR="00E00635">
        <w:rPr>
          <w:rFonts w:ascii="Arial" w:hAnsi="Arial" w:cs="Arial"/>
          <w:color w:val="636462"/>
          <w:u w:color="000000"/>
        </w:rPr>
        <w:t xml:space="preserve">incorpora la </w:t>
      </w:r>
      <w:r w:rsidR="00E00635" w:rsidRPr="00E00635">
        <w:rPr>
          <w:rFonts w:ascii="Arial" w:hAnsi="Arial" w:cs="Arial"/>
          <w:color w:val="636462"/>
          <w:u w:color="000000"/>
        </w:rPr>
        <w:t>poligrafía domiciliaria con dispositivos WatchPAT</w:t>
      </w:r>
      <w:r w:rsidR="006A443E">
        <w:rPr>
          <w:rFonts w:ascii="Arial" w:hAnsi="Arial" w:cs="Arial"/>
          <w:color w:val="636462"/>
          <w:u w:color="000000"/>
        </w:rPr>
        <w:t>. U</w:t>
      </w:r>
      <w:r w:rsidR="00E00635" w:rsidRPr="00E00635">
        <w:rPr>
          <w:rFonts w:ascii="Arial" w:hAnsi="Arial" w:cs="Arial"/>
          <w:color w:val="636462"/>
          <w:u w:color="000000"/>
        </w:rPr>
        <w:t xml:space="preserve">na herramienta validada, </w:t>
      </w:r>
      <w:r w:rsidR="006A443E">
        <w:rPr>
          <w:rFonts w:ascii="Arial" w:hAnsi="Arial" w:cs="Arial"/>
          <w:color w:val="636462"/>
          <w:u w:color="000000"/>
        </w:rPr>
        <w:t>no invasiva y cómoda para la</w:t>
      </w:r>
      <w:r w:rsidR="00E00635" w:rsidRPr="00E00635">
        <w:rPr>
          <w:rFonts w:ascii="Arial" w:hAnsi="Arial" w:cs="Arial"/>
          <w:color w:val="636462"/>
          <w:u w:color="000000"/>
        </w:rPr>
        <w:t xml:space="preserve"> paciente</w:t>
      </w:r>
      <w:r w:rsidR="003672AF">
        <w:rPr>
          <w:rFonts w:ascii="Arial" w:hAnsi="Arial" w:cs="Arial"/>
          <w:color w:val="636462"/>
          <w:u w:color="000000"/>
        </w:rPr>
        <w:t xml:space="preserve">, </w:t>
      </w:r>
      <w:r w:rsidR="00EE4729">
        <w:rPr>
          <w:rFonts w:ascii="Arial" w:hAnsi="Arial" w:cs="Arial"/>
          <w:color w:val="636462"/>
          <w:u w:color="000000"/>
        </w:rPr>
        <w:t xml:space="preserve">que permite </w:t>
      </w:r>
      <w:r w:rsidR="00E00635" w:rsidRPr="00E00635">
        <w:rPr>
          <w:rFonts w:ascii="Arial" w:hAnsi="Arial" w:cs="Arial"/>
          <w:color w:val="636462"/>
          <w:u w:color="000000"/>
        </w:rPr>
        <w:t xml:space="preserve">realizar el cribado de forma ambulatoria, </w:t>
      </w:r>
      <w:r w:rsidR="006A443E">
        <w:rPr>
          <w:rFonts w:ascii="Arial" w:hAnsi="Arial" w:cs="Arial"/>
          <w:color w:val="636462"/>
          <w:u w:color="000000"/>
        </w:rPr>
        <w:t>sin necesidad</w:t>
      </w:r>
      <w:r w:rsidR="00576DB8">
        <w:rPr>
          <w:rFonts w:ascii="Arial" w:hAnsi="Arial" w:cs="Arial"/>
          <w:color w:val="636462"/>
          <w:u w:color="000000"/>
        </w:rPr>
        <w:t xml:space="preserve"> de ingreso hospitalario o de la</w:t>
      </w:r>
      <w:r w:rsidR="006A443E">
        <w:rPr>
          <w:rFonts w:ascii="Arial" w:hAnsi="Arial" w:cs="Arial"/>
          <w:color w:val="636462"/>
          <w:u w:color="000000"/>
        </w:rPr>
        <w:t xml:space="preserve"> </w:t>
      </w:r>
      <w:r w:rsidR="00EE4729">
        <w:rPr>
          <w:rFonts w:ascii="Arial" w:hAnsi="Arial" w:cs="Arial"/>
          <w:color w:val="636462"/>
          <w:u w:color="000000"/>
        </w:rPr>
        <w:t xml:space="preserve">realización de </w:t>
      </w:r>
      <w:r w:rsidR="00203864">
        <w:rPr>
          <w:rFonts w:ascii="Arial" w:hAnsi="Arial" w:cs="Arial"/>
          <w:color w:val="636462"/>
          <w:u w:color="000000"/>
        </w:rPr>
        <w:t>pruebas invasivas</w:t>
      </w:r>
      <w:r w:rsidR="00EE4729">
        <w:rPr>
          <w:rFonts w:ascii="Arial" w:hAnsi="Arial" w:cs="Arial"/>
          <w:color w:val="636462"/>
          <w:u w:color="000000"/>
        </w:rPr>
        <w:t xml:space="preserve"> y </w:t>
      </w:r>
      <w:r w:rsidR="00576DB8">
        <w:rPr>
          <w:rFonts w:ascii="Arial" w:hAnsi="Arial" w:cs="Arial"/>
          <w:color w:val="636462"/>
          <w:u w:color="000000"/>
        </w:rPr>
        <w:t>con</w:t>
      </w:r>
      <w:r w:rsidR="00E00635" w:rsidRPr="00E00635">
        <w:rPr>
          <w:rFonts w:ascii="Arial" w:hAnsi="Arial" w:cs="Arial"/>
          <w:color w:val="636462"/>
          <w:u w:color="000000"/>
        </w:rPr>
        <w:t xml:space="preserve"> resultados rápidos y </w:t>
      </w:r>
      <w:r w:rsidR="00E00635" w:rsidRPr="00E00635">
        <w:rPr>
          <w:rFonts w:ascii="Arial" w:hAnsi="Arial" w:cs="Arial"/>
          <w:color w:val="636462"/>
          <w:u w:color="000000"/>
        </w:rPr>
        <w:lastRenderedPageBreak/>
        <w:t>fiables.</w:t>
      </w:r>
      <w:r w:rsidR="003672AF">
        <w:rPr>
          <w:rFonts w:ascii="Arial" w:hAnsi="Arial" w:cs="Arial"/>
          <w:color w:val="636462"/>
          <w:u w:color="000000"/>
        </w:rPr>
        <w:t xml:space="preserve"> </w:t>
      </w:r>
      <w:r w:rsidR="00EE4729" w:rsidRPr="00EE4729">
        <w:rPr>
          <w:rFonts w:ascii="Arial" w:hAnsi="Arial" w:cs="Arial"/>
          <w:color w:val="636462"/>
          <w:u w:color="000000"/>
        </w:rPr>
        <w:t xml:space="preserve">Gracias a </w:t>
      </w:r>
      <w:r w:rsidR="00576DB8">
        <w:rPr>
          <w:rFonts w:ascii="Arial" w:hAnsi="Arial" w:cs="Arial"/>
          <w:color w:val="636462"/>
          <w:u w:color="000000"/>
        </w:rPr>
        <w:t>esta tecnología,</w:t>
      </w:r>
      <w:r w:rsidR="00EE4729" w:rsidRPr="00EE4729">
        <w:rPr>
          <w:rFonts w:ascii="Arial" w:hAnsi="Arial" w:cs="Arial"/>
          <w:color w:val="636462"/>
          <w:u w:color="000000"/>
        </w:rPr>
        <w:t xml:space="preserve"> los especialistas pueden generar informes clínicos </w:t>
      </w:r>
      <w:r w:rsidR="00576DB8">
        <w:rPr>
          <w:rFonts w:ascii="Arial" w:hAnsi="Arial" w:cs="Arial"/>
          <w:color w:val="636462"/>
          <w:u w:color="000000"/>
        </w:rPr>
        <w:t xml:space="preserve">que se integran directamente </w:t>
      </w:r>
      <w:r w:rsidR="00EE4729" w:rsidRPr="00EE4729">
        <w:rPr>
          <w:rFonts w:ascii="Arial" w:hAnsi="Arial" w:cs="Arial"/>
          <w:color w:val="636462"/>
          <w:u w:color="000000"/>
        </w:rPr>
        <w:t xml:space="preserve">en la historia médica de la paciente, lo que facilita un </w:t>
      </w:r>
      <w:r w:rsidR="00576DB8">
        <w:rPr>
          <w:rFonts w:ascii="Arial" w:hAnsi="Arial" w:cs="Arial"/>
          <w:color w:val="636462"/>
          <w:u w:color="000000"/>
        </w:rPr>
        <w:t>abordaje</w:t>
      </w:r>
      <w:r w:rsidR="00EE4729" w:rsidRPr="00EE4729">
        <w:rPr>
          <w:rFonts w:ascii="Arial" w:hAnsi="Arial" w:cs="Arial"/>
          <w:color w:val="636462"/>
          <w:u w:color="000000"/>
        </w:rPr>
        <w:t xml:space="preserve"> multidisciplinar y coordinado con los equipos de obstetricia.</w:t>
      </w:r>
    </w:p>
    <w:p w14:paraId="4EB2177E" w14:textId="77777777" w:rsidR="00B21718" w:rsidRPr="00B21718" w:rsidRDefault="00B21718" w:rsidP="00B21718">
      <w:pPr>
        <w:jc w:val="both"/>
        <w:rPr>
          <w:rFonts w:ascii="Arial" w:hAnsi="Arial" w:cs="Arial"/>
          <w:color w:val="636462"/>
          <w:u w:color="000000"/>
        </w:rPr>
      </w:pPr>
    </w:p>
    <w:p w14:paraId="0B739E09" w14:textId="7906A5E2" w:rsidR="00B21718" w:rsidRDefault="00166EB2" w:rsidP="003F7DA3">
      <w:pPr>
        <w:pStyle w:val="normaltextonoticia"/>
        <w:autoSpaceDE w:val="0"/>
        <w:autoSpaceDN w:val="0"/>
        <w:adjustRightInd w:val="0"/>
        <w:spacing w:before="0" w:beforeAutospacing="0" w:after="0" w:afterAutospacing="0"/>
        <w:ind w:right="-129"/>
        <w:jc w:val="both"/>
        <w:rPr>
          <w:rFonts w:eastAsiaTheme="minorHAnsi"/>
          <w:color w:val="636462"/>
          <w:sz w:val="24"/>
          <w:szCs w:val="24"/>
          <w:u w:color="000000"/>
          <w:lang w:eastAsia="en-US"/>
        </w:rPr>
      </w:pPr>
      <w:r w:rsidRPr="00DE6A89">
        <w:rPr>
          <w:rFonts w:eastAsiaTheme="minorHAnsi"/>
          <w:color w:val="636462"/>
          <w:sz w:val="24"/>
          <w:szCs w:val="24"/>
          <w:u w:color="000000"/>
          <w:lang w:eastAsia="en-US"/>
        </w:rPr>
        <w:t>“En una primera consulta valoramos a la paciente, recogemos sus datos clínicos</w:t>
      </w:r>
      <w:r w:rsidR="00DE6A89" w:rsidRPr="00DE6A89">
        <w:rPr>
          <w:rFonts w:eastAsiaTheme="minorHAnsi"/>
          <w:color w:val="636462"/>
          <w:sz w:val="24"/>
          <w:szCs w:val="24"/>
          <w:u w:color="000000"/>
          <w:lang w:eastAsia="en-US"/>
        </w:rPr>
        <w:t xml:space="preserve"> </w:t>
      </w:r>
      <w:r w:rsidRPr="00DE6A89">
        <w:rPr>
          <w:rFonts w:eastAsiaTheme="minorHAnsi"/>
          <w:color w:val="636462"/>
          <w:sz w:val="24"/>
          <w:szCs w:val="24"/>
          <w:u w:color="000000"/>
          <w:lang w:eastAsia="en-US"/>
        </w:rPr>
        <w:t>y entregamos el dispositivo pa</w:t>
      </w:r>
      <w:r w:rsidR="00203864">
        <w:rPr>
          <w:rFonts w:eastAsiaTheme="minorHAnsi"/>
          <w:color w:val="636462"/>
          <w:sz w:val="24"/>
          <w:szCs w:val="24"/>
          <w:u w:color="000000"/>
          <w:lang w:eastAsia="en-US"/>
        </w:rPr>
        <w:t>ra la prueba en su domicilio. Veinticuatro</w:t>
      </w:r>
      <w:r w:rsidR="003672AF">
        <w:rPr>
          <w:rFonts w:eastAsiaTheme="minorHAnsi"/>
          <w:color w:val="636462"/>
          <w:sz w:val="24"/>
          <w:szCs w:val="24"/>
          <w:u w:color="000000"/>
          <w:lang w:eastAsia="en-US"/>
        </w:rPr>
        <w:t xml:space="preserve"> horas después</w:t>
      </w:r>
      <w:r w:rsidRPr="00DE6A89">
        <w:rPr>
          <w:rFonts w:eastAsiaTheme="minorHAnsi"/>
          <w:color w:val="636462"/>
          <w:sz w:val="24"/>
          <w:szCs w:val="24"/>
          <w:u w:color="000000"/>
          <w:lang w:eastAsia="en-US"/>
        </w:rPr>
        <w:t xml:space="preserve"> la paciente regresa</w:t>
      </w:r>
      <w:r w:rsidR="00EE4729" w:rsidRPr="00DE6A89">
        <w:rPr>
          <w:rFonts w:eastAsiaTheme="minorHAnsi"/>
          <w:color w:val="636462"/>
          <w:sz w:val="24"/>
          <w:szCs w:val="24"/>
          <w:u w:color="000000"/>
          <w:lang w:eastAsia="en-US"/>
        </w:rPr>
        <w:t xml:space="preserve"> a la consulta</w:t>
      </w:r>
      <w:r w:rsidRPr="00DE6A89">
        <w:rPr>
          <w:rFonts w:eastAsiaTheme="minorHAnsi"/>
          <w:color w:val="636462"/>
          <w:sz w:val="24"/>
          <w:szCs w:val="24"/>
          <w:u w:color="000000"/>
          <w:lang w:eastAsia="en-US"/>
        </w:rPr>
        <w:t xml:space="preserve"> y el neumólogo responsable interpreta los resultados </w:t>
      </w:r>
      <w:r w:rsidR="00EE4729" w:rsidRPr="00DE6A89">
        <w:rPr>
          <w:rFonts w:eastAsiaTheme="minorHAnsi"/>
          <w:color w:val="636462"/>
          <w:sz w:val="24"/>
          <w:szCs w:val="24"/>
          <w:u w:color="000000"/>
          <w:lang w:eastAsia="en-US"/>
        </w:rPr>
        <w:t>obtenidos y</w:t>
      </w:r>
      <w:r w:rsidRPr="00DE6A89">
        <w:rPr>
          <w:rFonts w:eastAsiaTheme="minorHAnsi"/>
          <w:color w:val="636462"/>
          <w:sz w:val="24"/>
          <w:szCs w:val="24"/>
          <w:u w:color="000000"/>
          <w:lang w:eastAsia="en-US"/>
        </w:rPr>
        <w:t xml:space="preserve"> </w:t>
      </w:r>
      <w:r w:rsidR="00203864">
        <w:rPr>
          <w:rFonts w:eastAsiaTheme="minorHAnsi"/>
          <w:color w:val="636462"/>
          <w:sz w:val="24"/>
          <w:szCs w:val="24"/>
          <w:u w:color="000000"/>
          <w:lang w:eastAsia="en-US"/>
        </w:rPr>
        <w:t>elabora el informe médico final</w:t>
      </w:r>
      <w:r w:rsidRPr="00DE6A89">
        <w:rPr>
          <w:rFonts w:eastAsiaTheme="minorHAnsi"/>
          <w:color w:val="636462"/>
          <w:sz w:val="24"/>
          <w:szCs w:val="24"/>
          <w:u w:color="000000"/>
          <w:lang w:eastAsia="en-US"/>
        </w:rPr>
        <w:t>”</w:t>
      </w:r>
      <w:r w:rsidR="00203864">
        <w:rPr>
          <w:rFonts w:eastAsiaTheme="minorHAnsi"/>
          <w:color w:val="636462"/>
          <w:sz w:val="24"/>
          <w:szCs w:val="24"/>
          <w:u w:color="000000"/>
          <w:lang w:eastAsia="en-US"/>
        </w:rPr>
        <w:t xml:space="preserve">, </w:t>
      </w:r>
      <w:r w:rsidR="00203864" w:rsidRPr="00DE6A89">
        <w:rPr>
          <w:rFonts w:eastAsiaTheme="minorHAnsi"/>
          <w:color w:val="636462"/>
          <w:sz w:val="24"/>
          <w:szCs w:val="24"/>
          <w:u w:color="000000"/>
          <w:lang w:eastAsia="en-US"/>
        </w:rPr>
        <w:t xml:space="preserve">explica el Dr. Francisco José Roig, </w:t>
      </w:r>
      <w:r w:rsidR="003672AF">
        <w:rPr>
          <w:rFonts w:eastAsiaTheme="minorHAnsi"/>
          <w:color w:val="636462"/>
          <w:sz w:val="24"/>
          <w:szCs w:val="24"/>
          <w:u w:color="000000"/>
          <w:lang w:eastAsia="en-US"/>
        </w:rPr>
        <w:t xml:space="preserve">especialista en </w:t>
      </w:r>
      <w:r w:rsidR="00E25445">
        <w:rPr>
          <w:rFonts w:eastAsiaTheme="minorHAnsi"/>
          <w:color w:val="636462"/>
          <w:sz w:val="24"/>
          <w:szCs w:val="24"/>
          <w:u w:color="000000"/>
          <w:lang w:eastAsia="en-US"/>
        </w:rPr>
        <w:t>n</w:t>
      </w:r>
      <w:r w:rsidR="003672AF">
        <w:rPr>
          <w:rFonts w:eastAsiaTheme="minorHAnsi"/>
          <w:color w:val="636462"/>
          <w:sz w:val="24"/>
          <w:szCs w:val="24"/>
          <w:u w:color="000000"/>
          <w:lang w:eastAsia="en-US"/>
        </w:rPr>
        <w:t xml:space="preserve">eumología </w:t>
      </w:r>
      <w:r w:rsidR="00203864">
        <w:rPr>
          <w:rFonts w:eastAsiaTheme="minorHAnsi"/>
          <w:color w:val="636462"/>
          <w:sz w:val="24"/>
          <w:szCs w:val="24"/>
          <w:u w:color="000000"/>
          <w:lang w:eastAsia="en-US"/>
        </w:rPr>
        <w:t>de HM Hospitales.</w:t>
      </w:r>
    </w:p>
    <w:p w14:paraId="0741BDB5" w14:textId="77777777" w:rsidR="00EE4729" w:rsidRDefault="00EE4729" w:rsidP="003F7DA3">
      <w:pPr>
        <w:pStyle w:val="normaltextonoticia"/>
        <w:autoSpaceDE w:val="0"/>
        <w:autoSpaceDN w:val="0"/>
        <w:adjustRightInd w:val="0"/>
        <w:spacing w:before="0" w:beforeAutospacing="0" w:after="0" w:afterAutospacing="0"/>
        <w:ind w:right="-129"/>
        <w:jc w:val="both"/>
        <w:rPr>
          <w:rFonts w:eastAsiaTheme="minorHAnsi"/>
          <w:color w:val="636462"/>
          <w:sz w:val="24"/>
          <w:szCs w:val="24"/>
          <w:u w:color="000000"/>
          <w:lang w:eastAsia="en-US"/>
        </w:rPr>
      </w:pPr>
    </w:p>
    <w:p w14:paraId="07FD2C07" w14:textId="6F3CA4FB" w:rsidR="00E25445" w:rsidRDefault="00E25445" w:rsidP="00EE4729">
      <w:pPr>
        <w:jc w:val="both"/>
        <w:rPr>
          <w:rFonts w:ascii="Arial" w:hAnsi="Arial" w:cs="Arial"/>
          <w:color w:val="636462"/>
          <w:u w:color="000000"/>
        </w:rPr>
      </w:pPr>
      <w:r w:rsidRPr="00E25445">
        <w:rPr>
          <w:rFonts w:ascii="Arial" w:hAnsi="Arial" w:cs="Arial"/>
          <w:color w:val="636462"/>
          <w:u w:color="000000"/>
        </w:rPr>
        <w:t>En la Unidad de la Mujer de HM Santísima Trinidad destacan que la puesta en marcha de esta consulta supone un avance importante en la atención prenatal, al incorporar herramientas como la poligrafía domiciliaria, que permiten un seguimiento más preciso y seguro de las pacientes y refuerzan la prevención de complicaciones materno-fetales.</w:t>
      </w:r>
    </w:p>
    <w:p w14:paraId="03DEAFBE" w14:textId="317FEA73" w:rsidR="009D2D9D" w:rsidRPr="002B084C" w:rsidRDefault="009D2D9D" w:rsidP="00E2544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p>
    <w:p w14:paraId="3B9D35C6" w14:textId="77777777" w:rsidR="00F83F89" w:rsidRPr="002B084C" w:rsidRDefault="00F83F89" w:rsidP="00E25445">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r w:rsidRPr="002B084C">
        <w:rPr>
          <w:rFonts w:ascii="Arial" w:eastAsia="Times New Roman" w:hAnsi="Arial" w:cs="Arial"/>
          <w:b/>
          <w:bCs/>
          <w:color w:val="292D72"/>
          <w:bdr w:val="none" w:sz="0" w:space="0" w:color="auto"/>
          <w:lang w:val="es-ES"/>
          <w14:textFill>
            <w14:solidFill>
              <w14:srgbClr w14:val="292D72">
                <w14:alpha w14:val="20000"/>
              </w14:srgbClr>
            </w14:solidFill>
          </w14:textFill>
        </w:rPr>
        <w:t>HM Hospitales</w:t>
      </w:r>
    </w:p>
    <w:p w14:paraId="1924CA4B" w14:textId="77777777" w:rsidR="00F83F89" w:rsidRPr="00C376DE" w:rsidRDefault="00F83F89" w:rsidP="00E25445">
      <w:pPr>
        <w:pStyle w:val="CuerpoA"/>
        <w:rPr>
          <w:rFonts w:ascii="Public Sans" w:eastAsia="Times New Roman" w:hAnsi="Public Sans" w:cs="Arial"/>
          <w:b/>
          <w:color w:val="292D72"/>
          <w:sz w:val="20"/>
          <w:szCs w:val="20"/>
          <w:bdr w:val="none" w:sz="0" w:space="0" w:color="auto"/>
          <w:lang w:val="es-ES"/>
          <w14:textFill>
            <w14:solidFill>
              <w14:srgbClr w14:val="292D72">
                <w14:alpha w14:val="20000"/>
              </w14:srgbClr>
            </w14:solidFill>
          </w14:textFill>
        </w:rPr>
      </w:pPr>
    </w:p>
    <w:p w14:paraId="33716AA0" w14:textId="77777777" w:rsidR="00F83F89" w:rsidRPr="002B084C" w:rsidRDefault="00F83F89" w:rsidP="00E25445">
      <w:pPr>
        <w:pStyle w:val="CuerpoBA"/>
        <w:rPr>
          <w:rFonts w:eastAsia="Times New Roman"/>
          <w:b w:val="0"/>
          <w:bCs w:val="0"/>
          <w:color w:val="292D72"/>
          <w:sz w:val="20"/>
          <w:szCs w:val="20"/>
          <w:bdr w:val="none" w:sz="0" w:space="0" w:color="auto"/>
          <w:lang w:val="es-ES"/>
          <w14:textFill>
            <w14:solidFill>
              <w14:srgbClr w14:val="292D72">
                <w14:alpha w14:val="20000"/>
              </w14:srgbClr>
            </w14:solidFill>
          </w14:textFill>
        </w:rPr>
      </w:pPr>
      <w:r>
        <w:rPr>
          <w:rFonts w:eastAsia="Times New Roman"/>
          <w:b w:val="0"/>
          <w:bCs w:val="0"/>
          <w:color w:val="292D72"/>
          <w:sz w:val="20"/>
          <w:szCs w:val="20"/>
          <w:bdr w:val="none" w:sz="0" w:space="0" w:color="auto"/>
          <w:lang w:val="es-ES"/>
          <w14:textFill>
            <w14:solidFill>
              <w14:srgbClr w14:val="292D72">
                <w14:alpha w14:val="20000"/>
              </w14:srgbClr>
            </w14:solidFill>
          </w14:textFill>
        </w:rPr>
        <w:t>El hospital salmantino HM Santísima Trinidad</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w:t>
      </w:r>
      <w:r>
        <w:rPr>
          <w:rFonts w:eastAsia="Times New Roman"/>
          <w:b w:val="0"/>
          <w:bCs w:val="0"/>
          <w:color w:val="292D72"/>
          <w:sz w:val="20"/>
          <w:szCs w:val="20"/>
          <w:bdr w:val="none" w:sz="0" w:space="0" w:color="auto"/>
          <w:lang w:val="es-ES"/>
          <w14:textFill>
            <w14:solidFill>
              <w14:srgbClr w14:val="292D72">
                <w14:alpha w14:val="20000"/>
              </w14:srgbClr>
            </w14:solidFill>
          </w14:textFill>
        </w:rPr>
        <w:t>forma</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parte de HM Hospitales, el grupo hospitalario privado de referencia a nivel nacional, que basa su oferta en la excelencia asistencial sumada a la investigación, la docencia, la constante innovación tecnológica y la publicación de resultados. </w:t>
      </w:r>
    </w:p>
    <w:p w14:paraId="21144BA0" w14:textId="77777777" w:rsidR="00F83F89" w:rsidRPr="002B084C" w:rsidRDefault="00F83F89" w:rsidP="00E25445">
      <w:pPr>
        <w:pStyle w:val="CuerpoBA"/>
        <w:rPr>
          <w:rFonts w:eastAsia="Times New Roman"/>
          <w:b w:val="0"/>
          <w:bCs w:val="0"/>
          <w:color w:val="292D72"/>
          <w:sz w:val="20"/>
          <w:szCs w:val="20"/>
          <w:bdr w:val="none" w:sz="0" w:space="0" w:color="auto"/>
          <w:lang w:val="es-ES"/>
          <w14:textFill>
            <w14:solidFill>
              <w14:srgbClr w14:val="292D72">
                <w14:alpha w14:val="20000"/>
              </w14:srgbClr>
            </w14:solidFill>
          </w14:textFill>
        </w:rPr>
      </w:pPr>
    </w:p>
    <w:p w14:paraId="22A60840" w14:textId="77777777" w:rsidR="00F83F89" w:rsidRPr="002B084C" w:rsidRDefault="00F83F89" w:rsidP="00E25445">
      <w:pPr>
        <w:pStyle w:val="CuerpoBA"/>
        <w:rPr>
          <w:rFonts w:eastAsia="Times New Roman"/>
          <w:b w:val="0"/>
          <w:bCs w:val="0"/>
          <w:color w:val="292D72"/>
          <w:sz w:val="20"/>
          <w:szCs w:val="20"/>
          <w:bdr w:val="none" w:sz="0" w:space="0" w:color="auto"/>
          <w:lang w:val="es-ES"/>
          <w14:textFill>
            <w14:solidFill>
              <w14:srgbClr w14:val="292D72">
                <w14:alpha w14:val="20000"/>
              </w14:srgbClr>
            </w14:solidFill>
          </w14:textFill>
        </w:rPr>
      </w:pP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En la actualidad</w:t>
      </w:r>
      <w:r>
        <w:rPr>
          <w:rFonts w:eastAsia="Times New Roman"/>
          <w:b w:val="0"/>
          <w:bCs w:val="0"/>
          <w:color w:val="292D72"/>
          <w:sz w:val="20"/>
          <w:szCs w:val="20"/>
          <w:bdr w:val="none" w:sz="0" w:space="0" w:color="auto"/>
          <w:lang w:val="es-ES"/>
          <w14:textFill>
            <w14:solidFill>
              <w14:srgbClr w14:val="292D72">
                <w14:alpha w14:val="20000"/>
              </w14:srgbClr>
            </w14:solidFill>
          </w14:textFill>
        </w:rPr>
        <w:t>,</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HM </w:t>
      </w:r>
      <w:r>
        <w:rPr>
          <w:rFonts w:eastAsia="Times New Roman"/>
          <w:b w:val="0"/>
          <w:bCs w:val="0"/>
          <w:color w:val="292D72"/>
          <w:sz w:val="20"/>
          <w:szCs w:val="20"/>
          <w:bdr w:val="none" w:sz="0" w:space="0" w:color="auto"/>
          <w:lang w:val="es-ES"/>
          <w14:textFill>
            <w14:solidFill>
              <w14:srgbClr w14:val="292D72">
                <w14:alpha w14:val="20000"/>
              </w14:srgbClr>
            </w14:solidFill>
          </w14:textFill>
        </w:rPr>
        <w:t>Santísima Trinidad</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cuenta con una plantilla de más de</w:t>
      </w:r>
      <w:r>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300 </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profesionales y una completa guía médica compuesta por más de</w:t>
      </w:r>
      <w:r>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150 </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especialistas, lo que permite ofrecer una medicina de calidad e innovadora centrada en el cuidado de la salud y el bienestar de sus pacientes y familiares.</w:t>
      </w:r>
    </w:p>
    <w:p w14:paraId="569751E5" w14:textId="77777777" w:rsidR="00F83F89" w:rsidRPr="002B084C" w:rsidRDefault="00F83F89" w:rsidP="00E25445">
      <w:pPr>
        <w:pStyle w:val="CuerpoBA"/>
        <w:rPr>
          <w:rFonts w:eastAsia="Times New Roman"/>
          <w:b w:val="0"/>
          <w:bCs w:val="0"/>
          <w:color w:val="292D72"/>
          <w:sz w:val="20"/>
          <w:szCs w:val="20"/>
          <w:bdr w:val="none" w:sz="0" w:space="0" w:color="auto"/>
          <w:lang w:val="es-ES"/>
          <w14:textFill>
            <w14:solidFill>
              <w14:srgbClr w14:val="292D72">
                <w14:alpha w14:val="20000"/>
              </w14:srgbClr>
            </w14:solidFill>
          </w14:textFill>
        </w:rPr>
      </w:pP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w:t>
      </w:r>
    </w:p>
    <w:p w14:paraId="062DA572" w14:textId="66009BE6" w:rsidR="00F83F89" w:rsidRPr="002B084C" w:rsidRDefault="00F83F89" w:rsidP="00E25445">
      <w:pPr>
        <w:pStyle w:val="CuerpoBA"/>
        <w:rPr>
          <w:rFonts w:eastAsia="Times New Roman"/>
          <w:b w:val="0"/>
          <w:bCs w:val="0"/>
          <w:color w:val="292D72"/>
          <w:sz w:val="20"/>
          <w:szCs w:val="20"/>
          <w:bdr w:val="none" w:sz="0" w:space="0" w:color="auto"/>
          <w:lang w:val="es-ES"/>
          <w14:textFill>
            <w14:solidFill>
              <w14:srgbClr w14:val="292D72">
                <w14:alpha w14:val="20000"/>
              </w14:srgbClr>
            </w14:solidFill>
          </w14:textFill>
        </w:rPr>
      </w:pP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H</w:t>
      </w:r>
      <w:r w:rsidR="001E55FC">
        <w:rPr>
          <w:rFonts w:eastAsia="Times New Roman"/>
          <w:b w:val="0"/>
          <w:bCs w:val="0"/>
          <w:color w:val="292D72"/>
          <w:sz w:val="20"/>
          <w:szCs w:val="20"/>
          <w:bdr w:val="none" w:sz="0" w:space="0" w:color="auto"/>
          <w:lang w:val="es-ES"/>
          <w14:textFill>
            <w14:solidFill>
              <w14:srgbClr w14:val="292D72">
                <w14:alpha w14:val="20000"/>
              </w14:srgbClr>
            </w14:solidFill>
          </w14:textFill>
        </w:rPr>
        <w:t>M Hospitales está formado por 54</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centros asistenciales: 2</w:t>
      </w:r>
      <w:r w:rsidR="001E55FC">
        <w:rPr>
          <w:rFonts w:eastAsia="Times New Roman"/>
          <w:b w:val="0"/>
          <w:bCs w:val="0"/>
          <w:color w:val="292D72"/>
          <w:sz w:val="20"/>
          <w:szCs w:val="20"/>
          <w:bdr w:val="none" w:sz="0" w:space="0" w:color="auto"/>
          <w:lang w:val="es-ES"/>
          <w14:textFill>
            <w14:solidFill>
              <w14:srgbClr w14:val="292D72">
                <w14:alpha w14:val="20000"/>
              </w14:srgbClr>
            </w14:solidFill>
          </w14:textFill>
        </w:rPr>
        <w:t>3</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hospitales, 3 centros integrales de alta especialización en Oncologí</w:t>
      </w:r>
      <w:r w:rsidR="001E55FC">
        <w:rPr>
          <w:rFonts w:eastAsia="Times New Roman"/>
          <w:b w:val="0"/>
          <w:bCs w:val="0"/>
          <w:color w:val="292D72"/>
          <w:sz w:val="20"/>
          <w:szCs w:val="20"/>
          <w:bdr w:val="none" w:sz="0" w:space="0" w:color="auto"/>
          <w:lang w:val="es-ES"/>
          <w14:textFill>
            <w14:solidFill>
              <w14:srgbClr w14:val="292D72">
                <w14:alpha w14:val="20000"/>
              </w14:srgbClr>
            </w14:solidFill>
          </w14:textFill>
        </w:rPr>
        <w:t>a, Cardiología, Neurociencias, 5</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centros especializados en Medicina de la Reproducción, Salud Ocular</w:t>
      </w:r>
      <w:r w:rsidR="00B511C6">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w:t>
      </w:r>
      <w:r>
        <w:rPr>
          <w:rFonts w:eastAsia="Times New Roman"/>
          <w:b w:val="0"/>
          <w:bCs w:val="0"/>
          <w:color w:val="292D72"/>
          <w:sz w:val="20"/>
          <w:szCs w:val="20"/>
          <w:bdr w:val="none" w:sz="0" w:space="0" w:color="auto"/>
          <w:lang w:val="es-ES"/>
          <w14:textFill>
            <w14:solidFill>
              <w14:srgbClr w14:val="292D72">
                <w14:alpha w14:val="20000"/>
              </w14:srgbClr>
            </w14:solidFill>
          </w14:textFill>
        </w:rPr>
        <w:t>Salud Bucodental,</w:t>
      </w:r>
      <w:r w:rsidR="001E55FC">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Medicina Estética y Cirugía Plástica y Prevención Precoz Personalizada,</w:t>
      </w:r>
      <w:r>
        <w:rPr>
          <w:rFonts w:eastAsia="Times New Roman"/>
          <w:b w:val="0"/>
          <w:bCs w:val="0"/>
          <w:color w:val="292D72"/>
          <w:sz w:val="20"/>
          <w:szCs w:val="20"/>
          <w:bdr w:val="none" w:sz="0" w:space="0" w:color="auto"/>
          <w:lang w:val="es-ES"/>
          <w14:textFill>
            <w14:solidFill>
              <w14:srgbClr w14:val="292D72">
                <w14:alpha w14:val="20000"/>
              </w14:srgbClr>
            </w14:solidFill>
          </w14:textFill>
        </w:rPr>
        <w:t xml:space="preserve"> además de 23 </w:t>
      </w:r>
      <w:r w:rsidRPr="002B084C">
        <w:rPr>
          <w:rFonts w:eastAsia="Times New Roman"/>
          <w:b w:val="0"/>
          <w:bCs w:val="0"/>
          <w:color w:val="292D72"/>
          <w:sz w:val="20"/>
          <w:szCs w:val="20"/>
          <w:bdr w:val="none" w:sz="0" w:space="0" w:color="auto"/>
          <w:lang w:val="es-ES"/>
          <w14:textFill>
            <w14:solidFill>
              <w14:srgbClr w14:val="292D72">
                <w14:alpha w14:val="20000"/>
              </w14:srgbClr>
            </w14:solidFill>
          </w14:textFill>
        </w:rPr>
        <w:t>policlínicos. Todos ellos trabajan de manera coordinada para ofrecer una gestión integral de las necesidades y requerimientos de sus pacientes</w:t>
      </w:r>
      <w:r>
        <w:rPr>
          <w:rFonts w:eastAsia="Times New Roman"/>
          <w:b w:val="0"/>
          <w:bCs w:val="0"/>
          <w:color w:val="292D72"/>
          <w:sz w:val="20"/>
          <w:szCs w:val="20"/>
          <w:bdr w:val="none" w:sz="0" w:space="0" w:color="auto"/>
          <w:lang w:val="es-ES"/>
          <w14:textFill>
            <w14:solidFill>
              <w14:srgbClr w14:val="292D72">
                <w14:alpha w14:val="20000"/>
              </w14:srgbClr>
            </w14:solidFill>
          </w14:textFill>
        </w:rPr>
        <w:t>.</w:t>
      </w:r>
    </w:p>
    <w:p w14:paraId="2030C56E" w14:textId="77777777" w:rsidR="00F83F89" w:rsidRDefault="00F83F89" w:rsidP="00F83F89">
      <w:pPr>
        <w:spacing w:line="276" w:lineRule="auto"/>
        <w:jc w:val="both"/>
        <w:rPr>
          <w:rFonts w:ascii="Glasgow" w:hAnsi="Glasgow" w:cs="Arial"/>
          <w:b/>
          <w:bCs/>
          <w:color w:val="292D72"/>
          <w:sz w:val="20"/>
          <w:szCs w:val="20"/>
          <w14:textFill>
            <w14:solidFill>
              <w14:srgbClr w14:val="292D72">
                <w14:alpha w14:val="20000"/>
              </w14:srgbClr>
            </w14:solidFill>
          </w14:textFill>
        </w:rPr>
      </w:pPr>
    </w:p>
    <w:p w14:paraId="0A12DD96" w14:textId="77777777" w:rsidR="00F83F89" w:rsidRPr="005C6032" w:rsidRDefault="00F83F89" w:rsidP="00F83F89">
      <w:pPr>
        <w:spacing w:line="276" w:lineRule="auto"/>
        <w:jc w:val="both"/>
        <w:rPr>
          <w:rFonts w:ascii="Glasgow" w:hAnsi="Glasgow" w:cs="Arial"/>
          <w:b/>
          <w:bCs/>
          <w:color w:val="292D72"/>
          <w:sz w:val="20"/>
          <w:szCs w:val="20"/>
          <w14:textFill>
            <w14:solidFill>
              <w14:srgbClr w14:val="292D72">
                <w14:alpha w14:val="20000"/>
              </w14:srgbClr>
            </w14:solidFill>
          </w14:textFill>
        </w:rPr>
      </w:pPr>
      <w:r w:rsidRPr="00C376DE">
        <w:rPr>
          <w:rFonts w:ascii="Glasgow" w:hAnsi="Glasgow" w:cs="Arial"/>
          <w:b/>
          <w:bCs/>
          <w:color w:val="292D72"/>
          <w:sz w:val="20"/>
          <w:szCs w:val="20"/>
          <w14:textFill>
            <w14:solidFill>
              <w14:srgbClr w14:val="292D72">
                <w14:alpha w14:val="20000"/>
              </w14:srgbClr>
            </w14:solidFill>
          </w14:textFill>
        </w:rPr>
        <w:t>Departamento de comunicación HM Hospitales</w:t>
      </w:r>
    </w:p>
    <w:p w14:paraId="10CB880E" w14:textId="77777777" w:rsidR="00F83F89" w:rsidRPr="00353620" w:rsidRDefault="00F83F89" w:rsidP="00F83F89">
      <w:pPr>
        <w:spacing w:line="360" w:lineRule="auto"/>
        <w:jc w:val="both"/>
        <w:rPr>
          <w:rFonts w:ascii="Glasgow" w:hAnsi="Glasgow" w:cs="Arial"/>
          <w:b/>
          <w:bCs/>
          <w:color w:val="292D72"/>
          <w:sz w:val="20"/>
          <w:szCs w:val="20"/>
          <w14:textFill>
            <w14:solidFill>
              <w14:srgbClr w14:val="292D72">
                <w14:alpha w14:val="20000"/>
              </w14:srgbClr>
            </w14:solidFill>
          </w14:textFill>
        </w:rPr>
      </w:pPr>
      <w:r>
        <w:rPr>
          <w:rFonts w:ascii="Glasgow" w:hAnsi="Glasgow" w:cs="Arial"/>
          <w:b/>
          <w:bCs/>
          <w:color w:val="292D72"/>
          <w:sz w:val="20"/>
          <w:szCs w:val="20"/>
          <w14:textFill>
            <w14:solidFill>
              <w14:srgbClr w14:val="292D72">
                <w14:alpha w14:val="20000"/>
              </w14:srgbClr>
            </w14:solidFill>
          </w14:textFill>
        </w:rPr>
        <w:t>María Montero García</w:t>
      </w:r>
    </w:p>
    <w:p w14:paraId="6B2F3C47" w14:textId="77777777" w:rsidR="00F83F89" w:rsidRPr="003F66BE" w:rsidRDefault="00F83F89" w:rsidP="00F83F89">
      <w:pPr>
        <w:spacing w:line="360" w:lineRule="auto"/>
        <w:ind w:firstLine="284"/>
        <w:jc w:val="both"/>
        <w:rPr>
          <w:rFonts w:ascii="Glasgow Light" w:hAnsi="Glasgow Light"/>
          <w:color w:val="292D72"/>
          <w:sz w:val="20"/>
          <w:szCs w:val="20"/>
          <w:lang w:val="en-US"/>
          <w14:textFill>
            <w14:solidFill>
              <w14:srgbClr w14:val="292D72">
                <w14:alpha w14:val="20000"/>
              </w14:srgbClr>
            </w14:solidFill>
          </w14:textFill>
        </w:rPr>
      </w:pPr>
      <w:r w:rsidRPr="00C376DE">
        <w:rPr>
          <w:rFonts w:ascii="Glasgow" w:hAnsi="Glasgow"/>
          <w:b/>
          <w:bCs/>
          <w:noProof/>
          <w:color w:val="292D72"/>
          <w:sz w:val="40"/>
          <w:szCs w:val="40"/>
          <w:lang w:eastAsia="es-ES"/>
          <w14:textFill>
            <w14:solidFill>
              <w14:srgbClr w14:val="292D72">
                <w14:alpha w14:val="20000"/>
              </w14:srgbClr>
            </w14:solidFill>
          </w14:textFill>
        </w:rPr>
        <w:drawing>
          <wp:anchor distT="0" distB="0" distL="114300" distR="114300" simplePos="0" relativeHeight="251659264" behindDoc="0" locked="0" layoutInCell="1" allowOverlap="1" wp14:anchorId="3590E72B" wp14:editId="13013929">
            <wp:simplePos x="0" y="0"/>
            <wp:positionH relativeFrom="column">
              <wp:posOffset>-38735</wp:posOffset>
            </wp:positionH>
            <wp:positionV relativeFrom="paragraph">
              <wp:posOffset>25400</wp:posOffset>
            </wp:positionV>
            <wp:extent cx="1556385" cy="546735"/>
            <wp:effectExtent l="0" t="0" r="5715" b="0"/>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6385" cy="546735"/>
                    </a:xfrm>
                    <a:prstGeom prst="rect">
                      <a:avLst/>
                    </a:prstGeom>
                  </pic:spPr>
                </pic:pic>
              </a:graphicData>
            </a:graphic>
            <wp14:sizeRelH relativeFrom="page">
              <wp14:pctWidth>0</wp14:pctWidth>
            </wp14:sizeRelH>
            <wp14:sizeRelV relativeFrom="page">
              <wp14:pctHeight>0</wp14:pctHeight>
            </wp14:sizeRelV>
          </wp:anchor>
        </w:drawing>
      </w:r>
      <w:r w:rsidRPr="00353620">
        <w:rPr>
          <w:rFonts w:ascii="Glasgow Light" w:hAnsi="Glasgow Light" w:cs="Arial"/>
          <w:color w:val="292D72"/>
          <w:sz w:val="20"/>
          <w:szCs w:val="20"/>
          <w:lang w:val="en-US"/>
          <w14:textFill>
            <w14:solidFill>
              <w14:srgbClr w14:val="292D72">
                <w14:alpha w14:val="20000"/>
              </w14:srgbClr>
            </w14:solidFill>
          </w14:textFill>
        </w:rPr>
        <w:t>923</w:t>
      </w:r>
      <w:r>
        <w:rPr>
          <w:rFonts w:ascii="Glasgow Light" w:hAnsi="Glasgow Light" w:cs="Arial"/>
          <w:color w:val="292D72"/>
          <w:sz w:val="20"/>
          <w:szCs w:val="20"/>
          <w:lang w:val="en-US"/>
          <w14:textFill>
            <w14:solidFill>
              <w14:srgbClr w14:val="292D72">
                <w14:alpha w14:val="20000"/>
              </w14:srgbClr>
            </w14:solidFill>
          </w14:textFill>
        </w:rPr>
        <w:t xml:space="preserve"> </w:t>
      </w:r>
      <w:r w:rsidRPr="00353620">
        <w:rPr>
          <w:rFonts w:ascii="Glasgow Light" w:hAnsi="Glasgow Light" w:cs="Arial"/>
          <w:color w:val="292D72"/>
          <w:sz w:val="20"/>
          <w:szCs w:val="20"/>
          <w:lang w:val="en-US"/>
          <w14:textFill>
            <w14:solidFill>
              <w14:srgbClr w14:val="292D72">
                <w14:alpha w14:val="20000"/>
              </w14:srgbClr>
            </w14:solidFill>
          </w14:textFill>
        </w:rPr>
        <w:t>26</w:t>
      </w:r>
      <w:r>
        <w:rPr>
          <w:rFonts w:ascii="Glasgow Light" w:hAnsi="Glasgow Light" w:cs="Arial"/>
          <w:color w:val="292D72"/>
          <w:sz w:val="20"/>
          <w:szCs w:val="20"/>
          <w:lang w:val="en-US"/>
          <w14:textFill>
            <w14:solidFill>
              <w14:srgbClr w14:val="292D72">
                <w14:alpha w14:val="20000"/>
              </w14:srgbClr>
            </w14:solidFill>
          </w14:textFill>
        </w:rPr>
        <w:t xml:space="preserve"> </w:t>
      </w:r>
      <w:r w:rsidRPr="00353620">
        <w:rPr>
          <w:rFonts w:ascii="Glasgow Light" w:hAnsi="Glasgow Light" w:cs="Arial"/>
          <w:color w:val="292D72"/>
          <w:sz w:val="20"/>
          <w:szCs w:val="20"/>
          <w:lang w:val="en-US"/>
          <w14:textFill>
            <w14:solidFill>
              <w14:srgbClr w14:val="292D72">
                <w14:alpha w14:val="20000"/>
              </w14:srgbClr>
            </w14:solidFill>
          </w14:textFill>
        </w:rPr>
        <w:t>93</w:t>
      </w:r>
      <w:r>
        <w:rPr>
          <w:rFonts w:ascii="Glasgow Light" w:hAnsi="Glasgow Light" w:cs="Arial"/>
          <w:color w:val="292D72"/>
          <w:sz w:val="20"/>
          <w:szCs w:val="20"/>
          <w:lang w:val="en-US"/>
          <w14:textFill>
            <w14:solidFill>
              <w14:srgbClr w14:val="292D72">
                <w14:alpha w14:val="20000"/>
              </w14:srgbClr>
            </w14:solidFill>
          </w14:textFill>
        </w:rPr>
        <w:t xml:space="preserve"> </w:t>
      </w:r>
      <w:r w:rsidRPr="00353620">
        <w:rPr>
          <w:rFonts w:ascii="Glasgow Light" w:hAnsi="Glasgow Light" w:cs="Arial"/>
          <w:color w:val="292D72"/>
          <w:sz w:val="20"/>
          <w:szCs w:val="20"/>
          <w:lang w:val="en-US"/>
          <w14:textFill>
            <w14:solidFill>
              <w14:srgbClr w14:val="292D72">
                <w14:alpha w14:val="20000"/>
              </w14:srgbClr>
            </w14:solidFill>
          </w14:textFill>
        </w:rPr>
        <w:t>00</w:t>
      </w:r>
      <w:r>
        <w:rPr>
          <w:rFonts w:ascii="Glasgow Light" w:hAnsi="Glasgow Light" w:cs="Arial"/>
          <w:color w:val="292D72"/>
          <w:sz w:val="20"/>
          <w:szCs w:val="20"/>
          <w:lang w:val="en-US"/>
          <w14:textFill>
            <w14:solidFill>
              <w14:srgbClr w14:val="292D72">
                <w14:alpha w14:val="20000"/>
              </w14:srgbClr>
            </w14:solidFill>
          </w14:textFill>
        </w:rPr>
        <w:t xml:space="preserve"> ext.1080</w:t>
      </w:r>
      <w:r w:rsidRPr="003F66BE">
        <w:rPr>
          <w:rFonts w:ascii="Glasgow Light" w:hAnsi="Glasgow Light" w:cs="Arial"/>
          <w:color w:val="292D72"/>
          <w:sz w:val="20"/>
          <w:szCs w:val="20"/>
          <w:lang w:val="en-US"/>
          <w14:textFill>
            <w14:solidFill>
              <w14:srgbClr w14:val="292D72">
                <w14:alpha w14:val="20000"/>
              </w14:srgbClr>
            </w14:solidFill>
          </w14:textFill>
        </w:rPr>
        <w:t xml:space="preserve">          </w:t>
      </w:r>
      <w:r>
        <w:rPr>
          <w:rFonts w:ascii="Glasgow Light" w:hAnsi="Glasgow Light" w:cs="Arial"/>
          <w:color w:val="292D72"/>
          <w:sz w:val="20"/>
          <w:szCs w:val="20"/>
          <w:lang w:val="en-US"/>
          <w14:textFill>
            <w14:solidFill>
              <w14:srgbClr w14:val="292D72">
                <w14:alpha w14:val="20000"/>
              </w14:srgbClr>
            </w14:solidFill>
          </w14:textFill>
        </w:rPr>
        <w:t>649 46 71 28</w:t>
      </w:r>
    </w:p>
    <w:p w14:paraId="0E285CAB" w14:textId="77777777" w:rsidR="00F83F89" w:rsidRPr="003F66BE" w:rsidRDefault="00F83F89" w:rsidP="00F83F89">
      <w:pPr>
        <w:spacing w:line="360" w:lineRule="auto"/>
        <w:ind w:firstLine="284"/>
        <w:jc w:val="both"/>
        <w:rPr>
          <w:rFonts w:ascii="Glasgow Light" w:hAnsi="Glasgow Light"/>
          <w:color w:val="292D72"/>
          <w:sz w:val="20"/>
          <w:szCs w:val="20"/>
          <w:lang w:val="en-US"/>
          <w14:textFill>
            <w14:solidFill>
              <w14:srgbClr w14:val="292D72">
                <w14:alpha w14:val="20000"/>
              </w14:srgbClr>
            </w14:solidFill>
          </w14:textFill>
        </w:rPr>
      </w:pPr>
      <w:hyperlink r:id="rId9" w:history="1">
        <w:r w:rsidRPr="00A84318">
          <w:rPr>
            <w:rStyle w:val="Hipervnculo"/>
            <w:rFonts w:ascii="Glasgow Light" w:hAnsi="Glasgow Light" w:cs="Arial"/>
            <w:sz w:val="20"/>
            <w:szCs w:val="20"/>
            <w:lang w:val="en-US"/>
            <w14:textFill>
              <w14:solidFill>
                <w14:srgbClr w14:val="0000FF">
                  <w14:alpha w14:val="20000"/>
                </w14:srgbClr>
              </w14:solidFill>
            </w14:textFill>
          </w:rPr>
          <w:t xml:space="preserve">marcom.salamanca@hmhospitales.com   </w:t>
        </w:r>
      </w:hyperlink>
    </w:p>
    <w:p w14:paraId="3D77BCC0" w14:textId="77777777" w:rsidR="00F83F89" w:rsidRPr="00343A1C" w:rsidRDefault="00F83F89" w:rsidP="00F83F89">
      <w:pPr>
        <w:spacing w:line="360" w:lineRule="auto"/>
        <w:ind w:firstLine="284"/>
        <w:jc w:val="both"/>
        <w:rPr>
          <w:rFonts w:ascii="Glasgow Light" w:hAnsi="Glasgow Light" w:cs="Arial"/>
          <w:color w:val="292D72"/>
          <w:sz w:val="20"/>
          <w:szCs w:val="20"/>
          <w:lang w:val="en-US"/>
          <w14:textFill>
            <w14:solidFill>
              <w14:srgbClr w14:val="292D72">
                <w14:alpha w14:val="20000"/>
              </w14:srgbClr>
            </w14:solidFill>
          </w14:textFill>
        </w:rPr>
      </w:pPr>
      <w:hyperlink r:id="rId10" w:history="1">
        <w:r w:rsidRPr="00C376DE">
          <w:rPr>
            <w:rStyle w:val="Hipervnculo"/>
            <w:rFonts w:ascii="Glasgow Light" w:hAnsi="Glasgow Light" w:cs="Arial"/>
            <w:color w:val="292D72"/>
            <w:sz w:val="20"/>
            <w:szCs w:val="20"/>
            <w:lang w:val="en-US"/>
            <w14:textFill>
              <w14:solidFill>
                <w14:srgbClr w14:val="292D72">
                  <w14:alpha w14:val="20000"/>
                </w14:srgbClr>
              </w14:solidFill>
            </w14:textFill>
          </w:rPr>
          <w:t>www.hmhospitales.com</w:t>
        </w:r>
      </w:hyperlink>
    </w:p>
    <w:p w14:paraId="0A703239" w14:textId="0123205D" w:rsidR="008A01E0" w:rsidRDefault="008A01E0" w:rsidP="00F83F89">
      <w:pPr>
        <w:pStyle w:val="CuerpoA"/>
        <w:rPr>
          <w:rFonts w:ascii="Glasgow Light" w:hAnsi="Glasgow Light" w:cs="Arial"/>
          <w:color w:val="292D72"/>
          <w:sz w:val="20"/>
          <w:szCs w:val="20"/>
          <w:lang w:val="en-US"/>
          <w14:textFill>
            <w14:solidFill>
              <w14:srgbClr w14:val="292D72">
                <w14:alpha w14:val="20000"/>
              </w14:srgbClr>
            </w14:solidFill>
          </w14:textFill>
        </w:rPr>
      </w:pPr>
    </w:p>
    <w:p w14:paraId="0F02A324" w14:textId="77777777" w:rsidR="00166EB2" w:rsidRDefault="00166EB2" w:rsidP="00F83F89">
      <w:pPr>
        <w:pStyle w:val="CuerpoA"/>
        <w:rPr>
          <w:rFonts w:ascii="Glasgow Light" w:hAnsi="Glasgow Light" w:cs="Arial"/>
          <w:color w:val="292D72"/>
          <w:sz w:val="20"/>
          <w:szCs w:val="20"/>
          <w:lang w:val="en-US"/>
          <w14:textFill>
            <w14:solidFill>
              <w14:srgbClr w14:val="292D72">
                <w14:alpha w14:val="20000"/>
              </w14:srgbClr>
            </w14:solidFill>
          </w14:textFill>
        </w:rPr>
      </w:pPr>
    </w:p>
    <w:sectPr w:rsidR="00166EB2" w:rsidSect="005F011F">
      <w:headerReference w:type="default" r:id="rId11"/>
      <w:footerReference w:type="default" r:id="rId12"/>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B640F" w14:textId="77777777" w:rsidR="00BA64A3" w:rsidRDefault="00BA64A3" w:rsidP="00DF4903">
      <w:r>
        <w:separator/>
      </w:r>
    </w:p>
  </w:endnote>
  <w:endnote w:type="continuationSeparator" w:id="0">
    <w:p w14:paraId="4B98A9D9" w14:textId="77777777" w:rsidR="00BA64A3" w:rsidRDefault="00BA64A3"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lasgow">
    <w:panose1 w:val="00000000000000000000"/>
    <w:charset w:val="00"/>
    <w:family w:val="auto"/>
    <w:pitch w:val="variable"/>
    <w:sig w:usb0="800000AF" w:usb1="1000204A" w:usb2="00000000" w:usb3="00000000" w:csb0="00000001" w:csb1="00000000"/>
  </w:font>
  <w:font w:name="Glasgow Light">
    <w:panose1 w:val="00000000000000000000"/>
    <w:charset w:val="00"/>
    <w:family w:val="auto"/>
    <w:pitch w:val="variable"/>
    <w:sig w:usb0="800000AF" w:usb1="1000204A" w:usb2="00000000" w:usb3="00000000" w:csb0="00000001" w:csb1="00000000"/>
  </w:font>
  <w:font w:name="Public Sans">
    <w:altName w:val="Times New Roma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367758844" name="Imagen 367758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00A1" w14:textId="77777777" w:rsidR="00BA64A3" w:rsidRDefault="00BA64A3" w:rsidP="00DF4903">
      <w:r>
        <w:separator/>
      </w:r>
    </w:p>
  </w:footnote>
  <w:footnote w:type="continuationSeparator" w:id="0">
    <w:p w14:paraId="739BD9B0" w14:textId="77777777" w:rsidR="00BA64A3" w:rsidRDefault="00BA64A3"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0D1" w14:textId="08709EB3" w:rsidR="00DF4903" w:rsidRDefault="00DE7F6A">
    <w:pPr>
      <w:pStyle w:val="Encabezado"/>
    </w:pPr>
    <w:r>
      <w:rPr>
        <w:noProof/>
        <w:lang w:eastAsia="es-ES"/>
      </w:rPr>
      <mc:AlternateContent>
        <mc:Choice Requires="wps">
          <w:drawing>
            <wp:anchor distT="0" distB="0" distL="114300" distR="114300" simplePos="0" relativeHeight="251661312" behindDoc="0" locked="0" layoutInCell="1" allowOverlap="1" wp14:anchorId="655FC009" wp14:editId="037C3E8A">
              <wp:simplePos x="0" y="0"/>
              <wp:positionH relativeFrom="column">
                <wp:posOffset>3703592</wp:posOffset>
              </wp:positionH>
              <wp:positionV relativeFrom="paragraph">
                <wp:posOffset>-300082</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CA339" id="Conector recto 48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1.6pt,-23.65pt" to="291.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" strokecolor="#292d72">
              <v:stroke joinstyle="miter"/>
            </v:line>
          </w:pict>
        </mc:Fallback>
      </mc:AlternateContent>
    </w:r>
    <w:r w:rsidRPr="00DE7F6A">
      <w:rPr>
        <w:noProof/>
        <w:lang w:eastAsia="es-ES"/>
      </w:rPr>
      <w:drawing>
        <wp:anchor distT="0" distB="0" distL="114300" distR="114300" simplePos="0" relativeHeight="251669504" behindDoc="0" locked="0" layoutInCell="1" allowOverlap="1" wp14:anchorId="271E3BCD" wp14:editId="74C56A1A">
          <wp:simplePos x="0" y="0"/>
          <wp:positionH relativeFrom="column">
            <wp:posOffset>3958709</wp:posOffset>
          </wp:positionH>
          <wp:positionV relativeFrom="paragraph">
            <wp:posOffset>-195580</wp:posOffset>
          </wp:positionV>
          <wp:extent cx="2106422" cy="576943"/>
          <wp:effectExtent l="0" t="0" r="8255" b="0"/>
          <wp:wrapNone/>
          <wp:docPr id="1802264514" name="Imagen 1802264514" descr="C:\Users\pedrolechuga\Downloads\HOSPITAL HM SANTISIMA VERTIC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lechuga\Downloads\HOSPITAL HM SANTISIMA VERTICAL(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8009" cy="582856"/>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26F2F10F">
          <wp:simplePos x="0" y="0"/>
          <wp:positionH relativeFrom="column">
            <wp:posOffset>-506730</wp:posOffset>
          </wp:positionH>
          <wp:positionV relativeFrom="paragraph">
            <wp:posOffset>-548640</wp:posOffset>
          </wp:positionV>
          <wp:extent cx="1884045" cy="1116330"/>
          <wp:effectExtent l="0" t="0" r="0" b="1270"/>
          <wp:wrapNone/>
          <wp:docPr id="134026341" name="Imagen 13402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92DB5"/>
    <w:multiLevelType w:val="hybridMultilevel"/>
    <w:tmpl w:val="77F0C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DC5DDC"/>
    <w:multiLevelType w:val="hybridMultilevel"/>
    <w:tmpl w:val="26C24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7055978">
    <w:abstractNumId w:val="1"/>
  </w:num>
  <w:num w:numId="2" w16cid:durableId="26254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2250C"/>
    <w:rsid w:val="00034B4E"/>
    <w:rsid w:val="0004198B"/>
    <w:rsid w:val="000443BE"/>
    <w:rsid w:val="00045CC4"/>
    <w:rsid w:val="000520C3"/>
    <w:rsid w:val="00090721"/>
    <w:rsid w:val="00093276"/>
    <w:rsid w:val="00096677"/>
    <w:rsid w:val="000A1BBD"/>
    <w:rsid w:val="000A5CD7"/>
    <w:rsid w:val="000A662E"/>
    <w:rsid w:val="000B5C44"/>
    <w:rsid w:val="000B6247"/>
    <w:rsid w:val="000C3E8F"/>
    <w:rsid w:val="000C7A12"/>
    <w:rsid w:val="000D3403"/>
    <w:rsid w:val="000D35EB"/>
    <w:rsid w:val="000D4BCA"/>
    <w:rsid w:val="00106B34"/>
    <w:rsid w:val="00106F99"/>
    <w:rsid w:val="00124D35"/>
    <w:rsid w:val="00133AF4"/>
    <w:rsid w:val="0015284E"/>
    <w:rsid w:val="001550A2"/>
    <w:rsid w:val="001624EC"/>
    <w:rsid w:val="001645E9"/>
    <w:rsid w:val="00166EB2"/>
    <w:rsid w:val="0017024A"/>
    <w:rsid w:val="00173DB2"/>
    <w:rsid w:val="001833B3"/>
    <w:rsid w:val="00185219"/>
    <w:rsid w:val="00187326"/>
    <w:rsid w:val="00193B5D"/>
    <w:rsid w:val="00194B06"/>
    <w:rsid w:val="001A0C31"/>
    <w:rsid w:val="001A2CDB"/>
    <w:rsid w:val="001A4117"/>
    <w:rsid w:val="001B19E1"/>
    <w:rsid w:val="001C5B95"/>
    <w:rsid w:val="001D6FE3"/>
    <w:rsid w:val="001E3CB0"/>
    <w:rsid w:val="001E55FC"/>
    <w:rsid w:val="00203864"/>
    <w:rsid w:val="002118B3"/>
    <w:rsid w:val="002124D7"/>
    <w:rsid w:val="002153C8"/>
    <w:rsid w:val="00216E7E"/>
    <w:rsid w:val="002206AC"/>
    <w:rsid w:val="0022470A"/>
    <w:rsid w:val="0023185B"/>
    <w:rsid w:val="00236198"/>
    <w:rsid w:val="00245B6A"/>
    <w:rsid w:val="0027558A"/>
    <w:rsid w:val="00286CBC"/>
    <w:rsid w:val="002A3BB9"/>
    <w:rsid w:val="002B084C"/>
    <w:rsid w:val="002B15BA"/>
    <w:rsid w:val="002C0302"/>
    <w:rsid w:val="00326F13"/>
    <w:rsid w:val="00332921"/>
    <w:rsid w:val="00335EE1"/>
    <w:rsid w:val="0034201A"/>
    <w:rsid w:val="00343A1C"/>
    <w:rsid w:val="003471B7"/>
    <w:rsid w:val="00353620"/>
    <w:rsid w:val="00366524"/>
    <w:rsid w:val="00367163"/>
    <w:rsid w:val="003672AF"/>
    <w:rsid w:val="003677D8"/>
    <w:rsid w:val="00367CF3"/>
    <w:rsid w:val="00377194"/>
    <w:rsid w:val="00381298"/>
    <w:rsid w:val="00395576"/>
    <w:rsid w:val="00395D60"/>
    <w:rsid w:val="003A1E97"/>
    <w:rsid w:val="003A7529"/>
    <w:rsid w:val="003C006C"/>
    <w:rsid w:val="003D0CD6"/>
    <w:rsid w:val="003F688E"/>
    <w:rsid w:val="003F7DA3"/>
    <w:rsid w:val="00403905"/>
    <w:rsid w:val="0040445B"/>
    <w:rsid w:val="00404A4E"/>
    <w:rsid w:val="00404A66"/>
    <w:rsid w:val="00407B85"/>
    <w:rsid w:val="00413C55"/>
    <w:rsid w:val="0045167C"/>
    <w:rsid w:val="00454F1C"/>
    <w:rsid w:val="00470C22"/>
    <w:rsid w:val="00471C6A"/>
    <w:rsid w:val="00472885"/>
    <w:rsid w:val="00482DD2"/>
    <w:rsid w:val="004A1370"/>
    <w:rsid w:val="004A4721"/>
    <w:rsid w:val="004A5234"/>
    <w:rsid w:val="004A7211"/>
    <w:rsid w:val="004B7279"/>
    <w:rsid w:val="004D393D"/>
    <w:rsid w:val="004F2682"/>
    <w:rsid w:val="004F6A93"/>
    <w:rsid w:val="0051321B"/>
    <w:rsid w:val="00524078"/>
    <w:rsid w:val="00525897"/>
    <w:rsid w:val="00534CD6"/>
    <w:rsid w:val="00534DF2"/>
    <w:rsid w:val="005353C5"/>
    <w:rsid w:val="005466C8"/>
    <w:rsid w:val="00547637"/>
    <w:rsid w:val="005548BB"/>
    <w:rsid w:val="005568A6"/>
    <w:rsid w:val="005604FD"/>
    <w:rsid w:val="005640D7"/>
    <w:rsid w:val="00567559"/>
    <w:rsid w:val="00570A21"/>
    <w:rsid w:val="005751A4"/>
    <w:rsid w:val="00576DB8"/>
    <w:rsid w:val="00590BBE"/>
    <w:rsid w:val="005929AC"/>
    <w:rsid w:val="005960F7"/>
    <w:rsid w:val="005A6B99"/>
    <w:rsid w:val="005B7709"/>
    <w:rsid w:val="005C3F79"/>
    <w:rsid w:val="005C5034"/>
    <w:rsid w:val="005C6032"/>
    <w:rsid w:val="005E3A49"/>
    <w:rsid w:val="005E58BB"/>
    <w:rsid w:val="005F011F"/>
    <w:rsid w:val="00601820"/>
    <w:rsid w:val="006051E9"/>
    <w:rsid w:val="00613841"/>
    <w:rsid w:val="00623628"/>
    <w:rsid w:val="00626C90"/>
    <w:rsid w:val="00631899"/>
    <w:rsid w:val="00631C16"/>
    <w:rsid w:val="00634757"/>
    <w:rsid w:val="00641406"/>
    <w:rsid w:val="00645DA5"/>
    <w:rsid w:val="006460BB"/>
    <w:rsid w:val="00646D81"/>
    <w:rsid w:val="00656E02"/>
    <w:rsid w:val="00657206"/>
    <w:rsid w:val="00657C64"/>
    <w:rsid w:val="006712D2"/>
    <w:rsid w:val="00672988"/>
    <w:rsid w:val="00681467"/>
    <w:rsid w:val="006834B9"/>
    <w:rsid w:val="0068410D"/>
    <w:rsid w:val="006854B4"/>
    <w:rsid w:val="00692F90"/>
    <w:rsid w:val="006A443E"/>
    <w:rsid w:val="006A5617"/>
    <w:rsid w:val="006B40EA"/>
    <w:rsid w:val="006B47F1"/>
    <w:rsid w:val="006B4D6B"/>
    <w:rsid w:val="006B6278"/>
    <w:rsid w:val="006C1D11"/>
    <w:rsid w:val="006C3232"/>
    <w:rsid w:val="006C6E6B"/>
    <w:rsid w:val="00724A7D"/>
    <w:rsid w:val="0073148B"/>
    <w:rsid w:val="0073620F"/>
    <w:rsid w:val="007362B2"/>
    <w:rsid w:val="00736F2F"/>
    <w:rsid w:val="007450FC"/>
    <w:rsid w:val="00745FD5"/>
    <w:rsid w:val="00755670"/>
    <w:rsid w:val="00757496"/>
    <w:rsid w:val="00766902"/>
    <w:rsid w:val="00771CEA"/>
    <w:rsid w:val="00774385"/>
    <w:rsid w:val="0077442B"/>
    <w:rsid w:val="007761CA"/>
    <w:rsid w:val="0077771D"/>
    <w:rsid w:val="00780F55"/>
    <w:rsid w:val="00794DED"/>
    <w:rsid w:val="00795A72"/>
    <w:rsid w:val="007A1087"/>
    <w:rsid w:val="007B04F9"/>
    <w:rsid w:val="007B0893"/>
    <w:rsid w:val="007C5367"/>
    <w:rsid w:val="007C5C75"/>
    <w:rsid w:val="007C7325"/>
    <w:rsid w:val="007D3D1F"/>
    <w:rsid w:val="007D4C12"/>
    <w:rsid w:val="007D731A"/>
    <w:rsid w:val="007E5C8A"/>
    <w:rsid w:val="007F0A5A"/>
    <w:rsid w:val="007F63BF"/>
    <w:rsid w:val="0081154E"/>
    <w:rsid w:val="00814051"/>
    <w:rsid w:val="0083004D"/>
    <w:rsid w:val="00834012"/>
    <w:rsid w:val="0086137C"/>
    <w:rsid w:val="00863C93"/>
    <w:rsid w:val="00864BAC"/>
    <w:rsid w:val="00865266"/>
    <w:rsid w:val="008665DE"/>
    <w:rsid w:val="008939C8"/>
    <w:rsid w:val="008A01E0"/>
    <w:rsid w:val="008A1D49"/>
    <w:rsid w:val="008A2C85"/>
    <w:rsid w:val="008A33B0"/>
    <w:rsid w:val="008A44EE"/>
    <w:rsid w:val="008C2E0E"/>
    <w:rsid w:val="008C3ECA"/>
    <w:rsid w:val="008C4F86"/>
    <w:rsid w:val="008D5F11"/>
    <w:rsid w:val="008E0418"/>
    <w:rsid w:val="008E293B"/>
    <w:rsid w:val="008E31F0"/>
    <w:rsid w:val="008E6BC3"/>
    <w:rsid w:val="008F7CB3"/>
    <w:rsid w:val="00910F77"/>
    <w:rsid w:val="00913EEA"/>
    <w:rsid w:val="00917123"/>
    <w:rsid w:val="00917A40"/>
    <w:rsid w:val="00923722"/>
    <w:rsid w:val="00925490"/>
    <w:rsid w:val="009321D5"/>
    <w:rsid w:val="00961D3D"/>
    <w:rsid w:val="00974DC9"/>
    <w:rsid w:val="009758DE"/>
    <w:rsid w:val="00975EC8"/>
    <w:rsid w:val="00993BCA"/>
    <w:rsid w:val="009B3A21"/>
    <w:rsid w:val="009B6318"/>
    <w:rsid w:val="009C444B"/>
    <w:rsid w:val="009C4FE0"/>
    <w:rsid w:val="009D2D9D"/>
    <w:rsid w:val="009E3D74"/>
    <w:rsid w:val="009E4E4F"/>
    <w:rsid w:val="009E5A00"/>
    <w:rsid w:val="009F2E74"/>
    <w:rsid w:val="00A1085A"/>
    <w:rsid w:val="00A159D0"/>
    <w:rsid w:val="00A275EA"/>
    <w:rsid w:val="00A35029"/>
    <w:rsid w:val="00A366D0"/>
    <w:rsid w:val="00A45115"/>
    <w:rsid w:val="00A45129"/>
    <w:rsid w:val="00A62FF9"/>
    <w:rsid w:val="00A91969"/>
    <w:rsid w:val="00A92EEC"/>
    <w:rsid w:val="00A934C7"/>
    <w:rsid w:val="00AA3988"/>
    <w:rsid w:val="00AA4EBB"/>
    <w:rsid w:val="00AA5E2E"/>
    <w:rsid w:val="00AB5E74"/>
    <w:rsid w:val="00AC1D0D"/>
    <w:rsid w:val="00AC5E60"/>
    <w:rsid w:val="00AC5EA1"/>
    <w:rsid w:val="00AE6BEC"/>
    <w:rsid w:val="00AF35DC"/>
    <w:rsid w:val="00B0106D"/>
    <w:rsid w:val="00B143A0"/>
    <w:rsid w:val="00B144B3"/>
    <w:rsid w:val="00B21718"/>
    <w:rsid w:val="00B249F6"/>
    <w:rsid w:val="00B265A3"/>
    <w:rsid w:val="00B26A75"/>
    <w:rsid w:val="00B468D9"/>
    <w:rsid w:val="00B511C6"/>
    <w:rsid w:val="00B571F8"/>
    <w:rsid w:val="00B63510"/>
    <w:rsid w:val="00B94A9C"/>
    <w:rsid w:val="00BA36D0"/>
    <w:rsid w:val="00BA3E5E"/>
    <w:rsid w:val="00BA64A3"/>
    <w:rsid w:val="00BA7E9F"/>
    <w:rsid w:val="00BB31B9"/>
    <w:rsid w:val="00BB4EE2"/>
    <w:rsid w:val="00BC3518"/>
    <w:rsid w:val="00BC36A6"/>
    <w:rsid w:val="00BC781E"/>
    <w:rsid w:val="00BD000C"/>
    <w:rsid w:val="00BD35F7"/>
    <w:rsid w:val="00BD614C"/>
    <w:rsid w:val="00BD756F"/>
    <w:rsid w:val="00BE0179"/>
    <w:rsid w:val="00BE1F86"/>
    <w:rsid w:val="00BE3A27"/>
    <w:rsid w:val="00BE59F3"/>
    <w:rsid w:val="00BF3BB1"/>
    <w:rsid w:val="00C02E62"/>
    <w:rsid w:val="00C038BE"/>
    <w:rsid w:val="00C119D8"/>
    <w:rsid w:val="00C13EDA"/>
    <w:rsid w:val="00C25ED9"/>
    <w:rsid w:val="00C268B5"/>
    <w:rsid w:val="00C45C6B"/>
    <w:rsid w:val="00C519EA"/>
    <w:rsid w:val="00C53415"/>
    <w:rsid w:val="00C63BF8"/>
    <w:rsid w:val="00C66B3B"/>
    <w:rsid w:val="00C6723F"/>
    <w:rsid w:val="00C678CD"/>
    <w:rsid w:val="00C75C7A"/>
    <w:rsid w:val="00C93F95"/>
    <w:rsid w:val="00C97412"/>
    <w:rsid w:val="00CA15CC"/>
    <w:rsid w:val="00CB1F89"/>
    <w:rsid w:val="00CB501D"/>
    <w:rsid w:val="00CB52A4"/>
    <w:rsid w:val="00CC22FA"/>
    <w:rsid w:val="00CC520F"/>
    <w:rsid w:val="00CC5A33"/>
    <w:rsid w:val="00CF54A0"/>
    <w:rsid w:val="00CF58C3"/>
    <w:rsid w:val="00D0057A"/>
    <w:rsid w:val="00D04E2D"/>
    <w:rsid w:val="00D05289"/>
    <w:rsid w:val="00D076B5"/>
    <w:rsid w:val="00D1530C"/>
    <w:rsid w:val="00D215C6"/>
    <w:rsid w:val="00D3236F"/>
    <w:rsid w:val="00D436CD"/>
    <w:rsid w:val="00D446B7"/>
    <w:rsid w:val="00D44E37"/>
    <w:rsid w:val="00D469F8"/>
    <w:rsid w:val="00D50F11"/>
    <w:rsid w:val="00D53238"/>
    <w:rsid w:val="00D62B82"/>
    <w:rsid w:val="00D77622"/>
    <w:rsid w:val="00D86F1D"/>
    <w:rsid w:val="00D94A98"/>
    <w:rsid w:val="00D97167"/>
    <w:rsid w:val="00DA4E56"/>
    <w:rsid w:val="00DA542F"/>
    <w:rsid w:val="00DB2A13"/>
    <w:rsid w:val="00DB2DCC"/>
    <w:rsid w:val="00DC22F0"/>
    <w:rsid w:val="00DC5AEC"/>
    <w:rsid w:val="00DC778D"/>
    <w:rsid w:val="00DD0498"/>
    <w:rsid w:val="00DD2037"/>
    <w:rsid w:val="00DE6A89"/>
    <w:rsid w:val="00DE7F6A"/>
    <w:rsid w:val="00DF1874"/>
    <w:rsid w:val="00DF4182"/>
    <w:rsid w:val="00DF4903"/>
    <w:rsid w:val="00DF4CCF"/>
    <w:rsid w:val="00E00635"/>
    <w:rsid w:val="00E00ED4"/>
    <w:rsid w:val="00E24469"/>
    <w:rsid w:val="00E25445"/>
    <w:rsid w:val="00E37886"/>
    <w:rsid w:val="00E4558B"/>
    <w:rsid w:val="00E6532A"/>
    <w:rsid w:val="00E72382"/>
    <w:rsid w:val="00E84A7A"/>
    <w:rsid w:val="00E97E48"/>
    <w:rsid w:val="00EA6ADD"/>
    <w:rsid w:val="00EA6EBB"/>
    <w:rsid w:val="00EC23DC"/>
    <w:rsid w:val="00EC47D4"/>
    <w:rsid w:val="00EC51C8"/>
    <w:rsid w:val="00EE3988"/>
    <w:rsid w:val="00EE4729"/>
    <w:rsid w:val="00EF3125"/>
    <w:rsid w:val="00EF4A94"/>
    <w:rsid w:val="00EF6475"/>
    <w:rsid w:val="00F02E4B"/>
    <w:rsid w:val="00F10875"/>
    <w:rsid w:val="00F247A8"/>
    <w:rsid w:val="00F3379F"/>
    <w:rsid w:val="00F40A29"/>
    <w:rsid w:val="00F632D7"/>
    <w:rsid w:val="00F64309"/>
    <w:rsid w:val="00F65FD3"/>
    <w:rsid w:val="00F713A0"/>
    <w:rsid w:val="00F75BFE"/>
    <w:rsid w:val="00F77BEB"/>
    <w:rsid w:val="00F83F89"/>
    <w:rsid w:val="00F8516E"/>
    <w:rsid w:val="00F92C1C"/>
    <w:rsid w:val="00F94188"/>
    <w:rsid w:val="00F9567D"/>
    <w:rsid w:val="00FB40B1"/>
    <w:rsid w:val="00FF01AD"/>
    <w:rsid w:val="05A242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paragraph" w:styleId="Sinespaciado">
    <w:name w:val="No Spacing"/>
    <w:link w:val="SinespaciadoCar"/>
    <w:uiPriority w:val="1"/>
    <w:qFormat/>
    <w:rsid w:val="00C534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C53415"/>
    <w:rPr>
      <w:rFonts w:eastAsiaTheme="minorEastAsia"/>
      <w:sz w:val="22"/>
      <w:szCs w:val="22"/>
      <w:lang w:val="en-US" w:eastAsia="zh-CN"/>
    </w:rPr>
  </w:style>
  <w:style w:type="paragraph" w:styleId="Textodeglobo">
    <w:name w:val="Balloon Text"/>
    <w:basedOn w:val="Normal"/>
    <w:link w:val="TextodegloboCar"/>
    <w:uiPriority w:val="99"/>
    <w:semiHidden/>
    <w:unhideWhenUsed/>
    <w:rsid w:val="00C45C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C6B"/>
    <w:rPr>
      <w:rFonts w:ascii="Segoe UI" w:hAnsi="Segoe UI" w:cs="Segoe UI"/>
      <w:sz w:val="18"/>
      <w:szCs w:val="18"/>
    </w:rPr>
  </w:style>
  <w:style w:type="character" w:styleId="Textoennegrita">
    <w:name w:val="Strong"/>
    <w:basedOn w:val="Fuentedeprrafopredeter"/>
    <w:uiPriority w:val="22"/>
    <w:qFormat/>
    <w:rsid w:val="007C5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9447">
      <w:bodyDiv w:val="1"/>
      <w:marLeft w:val="0"/>
      <w:marRight w:val="0"/>
      <w:marTop w:val="0"/>
      <w:marBottom w:val="0"/>
      <w:divBdr>
        <w:top w:val="none" w:sz="0" w:space="0" w:color="auto"/>
        <w:left w:val="none" w:sz="0" w:space="0" w:color="auto"/>
        <w:bottom w:val="none" w:sz="0" w:space="0" w:color="auto"/>
        <w:right w:val="none" w:sz="0" w:space="0" w:color="auto"/>
      </w:divBdr>
    </w:div>
    <w:div w:id="490828373">
      <w:bodyDiv w:val="1"/>
      <w:marLeft w:val="0"/>
      <w:marRight w:val="0"/>
      <w:marTop w:val="0"/>
      <w:marBottom w:val="0"/>
      <w:divBdr>
        <w:top w:val="none" w:sz="0" w:space="0" w:color="auto"/>
        <w:left w:val="none" w:sz="0" w:space="0" w:color="auto"/>
        <w:bottom w:val="none" w:sz="0" w:space="0" w:color="auto"/>
        <w:right w:val="none" w:sz="0" w:space="0" w:color="auto"/>
      </w:divBdr>
    </w:div>
    <w:div w:id="602038129">
      <w:bodyDiv w:val="1"/>
      <w:marLeft w:val="0"/>
      <w:marRight w:val="0"/>
      <w:marTop w:val="0"/>
      <w:marBottom w:val="0"/>
      <w:divBdr>
        <w:top w:val="none" w:sz="0" w:space="0" w:color="auto"/>
        <w:left w:val="none" w:sz="0" w:space="0" w:color="auto"/>
        <w:bottom w:val="none" w:sz="0" w:space="0" w:color="auto"/>
        <w:right w:val="none" w:sz="0" w:space="0" w:color="auto"/>
      </w:divBdr>
    </w:div>
    <w:div w:id="642738659">
      <w:bodyDiv w:val="1"/>
      <w:marLeft w:val="0"/>
      <w:marRight w:val="0"/>
      <w:marTop w:val="0"/>
      <w:marBottom w:val="0"/>
      <w:divBdr>
        <w:top w:val="none" w:sz="0" w:space="0" w:color="auto"/>
        <w:left w:val="none" w:sz="0" w:space="0" w:color="auto"/>
        <w:bottom w:val="none" w:sz="0" w:space="0" w:color="auto"/>
        <w:right w:val="none" w:sz="0" w:space="0" w:color="auto"/>
      </w:divBdr>
    </w:div>
    <w:div w:id="681670136">
      <w:bodyDiv w:val="1"/>
      <w:marLeft w:val="0"/>
      <w:marRight w:val="0"/>
      <w:marTop w:val="0"/>
      <w:marBottom w:val="0"/>
      <w:divBdr>
        <w:top w:val="none" w:sz="0" w:space="0" w:color="auto"/>
        <w:left w:val="none" w:sz="0" w:space="0" w:color="auto"/>
        <w:bottom w:val="none" w:sz="0" w:space="0" w:color="auto"/>
        <w:right w:val="none" w:sz="0" w:space="0" w:color="auto"/>
      </w:divBdr>
    </w:div>
    <w:div w:id="696002685">
      <w:bodyDiv w:val="1"/>
      <w:marLeft w:val="0"/>
      <w:marRight w:val="0"/>
      <w:marTop w:val="0"/>
      <w:marBottom w:val="0"/>
      <w:divBdr>
        <w:top w:val="none" w:sz="0" w:space="0" w:color="auto"/>
        <w:left w:val="none" w:sz="0" w:space="0" w:color="auto"/>
        <w:bottom w:val="none" w:sz="0" w:space="0" w:color="auto"/>
        <w:right w:val="none" w:sz="0" w:space="0" w:color="auto"/>
      </w:divBdr>
    </w:div>
    <w:div w:id="750590136">
      <w:bodyDiv w:val="1"/>
      <w:marLeft w:val="0"/>
      <w:marRight w:val="0"/>
      <w:marTop w:val="0"/>
      <w:marBottom w:val="0"/>
      <w:divBdr>
        <w:top w:val="none" w:sz="0" w:space="0" w:color="auto"/>
        <w:left w:val="none" w:sz="0" w:space="0" w:color="auto"/>
        <w:bottom w:val="none" w:sz="0" w:space="0" w:color="auto"/>
        <w:right w:val="none" w:sz="0" w:space="0" w:color="auto"/>
      </w:divBdr>
    </w:div>
    <w:div w:id="863903664">
      <w:bodyDiv w:val="1"/>
      <w:marLeft w:val="0"/>
      <w:marRight w:val="0"/>
      <w:marTop w:val="0"/>
      <w:marBottom w:val="0"/>
      <w:divBdr>
        <w:top w:val="none" w:sz="0" w:space="0" w:color="auto"/>
        <w:left w:val="none" w:sz="0" w:space="0" w:color="auto"/>
        <w:bottom w:val="none" w:sz="0" w:space="0" w:color="auto"/>
        <w:right w:val="none" w:sz="0" w:space="0" w:color="auto"/>
      </w:divBdr>
    </w:div>
    <w:div w:id="1474102530">
      <w:bodyDiv w:val="1"/>
      <w:marLeft w:val="0"/>
      <w:marRight w:val="0"/>
      <w:marTop w:val="0"/>
      <w:marBottom w:val="0"/>
      <w:divBdr>
        <w:top w:val="none" w:sz="0" w:space="0" w:color="auto"/>
        <w:left w:val="none" w:sz="0" w:space="0" w:color="auto"/>
        <w:bottom w:val="none" w:sz="0" w:space="0" w:color="auto"/>
        <w:right w:val="none" w:sz="0" w:space="0" w:color="auto"/>
      </w:divBdr>
    </w:div>
    <w:div w:id="1474561366">
      <w:bodyDiv w:val="1"/>
      <w:marLeft w:val="0"/>
      <w:marRight w:val="0"/>
      <w:marTop w:val="0"/>
      <w:marBottom w:val="0"/>
      <w:divBdr>
        <w:top w:val="none" w:sz="0" w:space="0" w:color="auto"/>
        <w:left w:val="none" w:sz="0" w:space="0" w:color="auto"/>
        <w:bottom w:val="none" w:sz="0" w:space="0" w:color="auto"/>
        <w:right w:val="none" w:sz="0" w:space="0" w:color="auto"/>
      </w:divBdr>
    </w:div>
    <w:div w:id="1641301371">
      <w:bodyDiv w:val="1"/>
      <w:marLeft w:val="0"/>
      <w:marRight w:val="0"/>
      <w:marTop w:val="0"/>
      <w:marBottom w:val="0"/>
      <w:divBdr>
        <w:top w:val="none" w:sz="0" w:space="0" w:color="auto"/>
        <w:left w:val="none" w:sz="0" w:space="0" w:color="auto"/>
        <w:bottom w:val="none" w:sz="0" w:space="0" w:color="auto"/>
        <w:right w:val="none" w:sz="0" w:space="0" w:color="auto"/>
      </w:divBdr>
    </w:div>
    <w:div w:id="1674722179">
      <w:bodyDiv w:val="1"/>
      <w:marLeft w:val="0"/>
      <w:marRight w:val="0"/>
      <w:marTop w:val="0"/>
      <w:marBottom w:val="0"/>
      <w:divBdr>
        <w:top w:val="none" w:sz="0" w:space="0" w:color="auto"/>
        <w:left w:val="none" w:sz="0" w:space="0" w:color="auto"/>
        <w:bottom w:val="none" w:sz="0" w:space="0" w:color="auto"/>
        <w:right w:val="none" w:sz="0" w:space="0" w:color="auto"/>
      </w:divBdr>
    </w:div>
    <w:div w:id="1728600846">
      <w:bodyDiv w:val="1"/>
      <w:marLeft w:val="0"/>
      <w:marRight w:val="0"/>
      <w:marTop w:val="0"/>
      <w:marBottom w:val="0"/>
      <w:divBdr>
        <w:top w:val="none" w:sz="0" w:space="0" w:color="auto"/>
        <w:left w:val="none" w:sz="0" w:space="0" w:color="auto"/>
        <w:bottom w:val="none" w:sz="0" w:space="0" w:color="auto"/>
        <w:right w:val="none" w:sz="0" w:space="0" w:color="auto"/>
      </w:divBdr>
    </w:div>
    <w:div w:id="1931621610">
      <w:bodyDiv w:val="1"/>
      <w:marLeft w:val="0"/>
      <w:marRight w:val="0"/>
      <w:marTop w:val="0"/>
      <w:marBottom w:val="0"/>
      <w:divBdr>
        <w:top w:val="none" w:sz="0" w:space="0" w:color="auto"/>
        <w:left w:val="none" w:sz="0" w:space="0" w:color="auto"/>
        <w:bottom w:val="none" w:sz="0" w:space="0" w:color="auto"/>
        <w:right w:val="none" w:sz="0" w:space="0" w:color="auto"/>
      </w:divBdr>
    </w:div>
    <w:div w:id="2021079536">
      <w:bodyDiv w:val="1"/>
      <w:marLeft w:val="0"/>
      <w:marRight w:val="0"/>
      <w:marTop w:val="0"/>
      <w:marBottom w:val="0"/>
      <w:divBdr>
        <w:top w:val="none" w:sz="0" w:space="0" w:color="auto"/>
        <w:left w:val="none" w:sz="0" w:space="0" w:color="auto"/>
        <w:bottom w:val="none" w:sz="0" w:space="0" w:color="auto"/>
        <w:right w:val="none" w:sz="0" w:space="0" w:color="auto"/>
      </w:divBdr>
    </w:div>
    <w:div w:id="2078355405">
      <w:bodyDiv w:val="1"/>
      <w:marLeft w:val="0"/>
      <w:marRight w:val="0"/>
      <w:marTop w:val="0"/>
      <w:marBottom w:val="0"/>
      <w:divBdr>
        <w:top w:val="none" w:sz="0" w:space="0" w:color="auto"/>
        <w:left w:val="none" w:sz="0" w:space="0" w:color="auto"/>
        <w:bottom w:val="none" w:sz="0" w:space="0" w:color="auto"/>
        <w:right w:val="none" w:sz="0" w:space="0" w:color="auto"/>
      </w:divBdr>
    </w:div>
    <w:div w:id="2098822803">
      <w:bodyDiv w:val="1"/>
      <w:marLeft w:val="0"/>
      <w:marRight w:val="0"/>
      <w:marTop w:val="0"/>
      <w:marBottom w:val="0"/>
      <w:divBdr>
        <w:top w:val="none" w:sz="0" w:space="0" w:color="auto"/>
        <w:left w:val="none" w:sz="0" w:space="0" w:color="auto"/>
        <w:bottom w:val="none" w:sz="0" w:space="0" w:color="auto"/>
        <w:right w:val="none" w:sz="0" w:space="0" w:color="auto"/>
      </w:divBdr>
    </w:div>
    <w:div w:id="213852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mhospitales.com" TargetMode="External"/><Relationship Id="rId4" Type="http://schemas.openxmlformats.org/officeDocument/2006/relationships/settings" Target="settings.xml"/><Relationship Id="rId9" Type="http://schemas.openxmlformats.org/officeDocument/2006/relationships/hyperlink" Target="mailto:marcom.salamanca@hmhospitales.com%20%20%20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18836-68E5-4604-8CFA-16D038A91DC5}">
  <ds:schemaRefs>
    <ds:schemaRef ds:uri="http://schemas.openxmlformats.org/officeDocument/2006/bibliography"/>
  </ds:schemaRefs>
</ds:datastoreItem>
</file>

<file path=customXml/itemProps2.xml><?xml version="1.0" encoding="utf-8"?>
<ds:datastoreItem xmlns:ds="http://schemas.openxmlformats.org/officeDocument/2006/customXml" ds:itemID="{8E9AE3DB-1F9C-4762-939F-9D4136C19861}"/>
</file>

<file path=customXml/itemProps3.xml><?xml version="1.0" encoding="utf-8"?>
<ds:datastoreItem xmlns:ds="http://schemas.openxmlformats.org/officeDocument/2006/customXml" ds:itemID="{234F25EC-77C5-43BB-83DC-1950C9E003A4}"/>
</file>

<file path=customXml/itemProps4.xml><?xml version="1.0" encoding="utf-8"?>
<ds:datastoreItem xmlns:ds="http://schemas.openxmlformats.org/officeDocument/2006/customXml" ds:itemID="{0ABDFBD2-D4C6-4BA8-99A7-B91EFCC8F9DE}"/>
</file>

<file path=docProps/app.xml><?xml version="1.0" encoding="utf-8"?>
<Properties xmlns="http://schemas.openxmlformats.org/officeDocument/2006/extended-properties" xmlns:vt="http://schemas.openxmlformats.org/officeDocument/2006/docPropsVTypes">
  <Template>Normal</Template>
  <TotalTime>458</TotalTime>
  <Pages>2</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María Montero García</cp:lastModifiedBy>
  <cp:revision>35</cp:revision>
  <cp:lastPrinted>2025-09-03T09:12:00Z</cp:lastPrinted>
  <dcterms:created xsi:type="dcterms:W3CDTF">2025-08-07T12:44:00Z</dcterms:created>
  <dcterms:modified xsi:type="dcterms:W3CDTF">2025-10-23T07:52:00Z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