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4C2F9E" w14:textId="77777777" w:rsidR="00D41101" w:rsidRDefault="008B374A">
      <w:pPr>
        <w:jc w:val="both"/>
        <w:rPr>
          <w:rFonts w:ascii="Arial" w:hAnsi="Arial" w:cs="Arial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A42BDB1" wp14:editId="4D7426A9">
            <wp:simplePos x="0" y="0"/>
            <wp:positionH relativeFrom="margin">
              <wp:posOffset>3196590</wp:posOffset>
            </wp:positionH>
            <wp:positionV relativeFrom="paragraph">
              <wp:posOffset>-513080</wp:posOffset>
            </wp:positionV>
            <wp:extent cx="2363470" cy="1014095"/>
            <wp:effectExtent l="0" t="0" r="0" b="0"/>
            <wp:wrapNone/>
            <wp:docPr id="5" name="Imagen 1" descr="HM_Hospital_SanFrancisco_Vertic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M_Hospital_SanFrancisco_Vertical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BFC08CB" wp14:editId="0EEA4710">
            <wp:simplePos x="0" y="0"/>
            <wp:positionH relativeFrom="margin">
              <wp:posOffset>127635</wp:posOffset>
            </wp:positionH>
            <wp:positionV relativeFrom="paragraph">
              <wp:posOffset>-513080</wp:posOffset>
            </wp:positionV>
            <wp:extent cx="1138555" cy="1031875"/>
            <wp:effectExtent l="0" t="0" r="0" b="0"/>
            <wp:wrapNone/>
            <wp:docPr id="4" name="Imagen 2" descr="C:\Users\Pedro\Documents\LOGOTIPOS E IMAGEN\logotipos\HM REGLA\NO SEÑALITICA\HM_Hospital_Regla_Vertic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Pedro\Documents\LOGOTIPOS E IMAGEN\logotipos\HM REGLA\NO SEÑALITICA\HM_Hospital_Regla_Vertical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B961E" w14:textId="77777777" w:rsidR="00D41101" w:rsidRDefault="00D41101">
      <w:pPr>
        <w:jc w:val="both"/>
        <w:rPr>
          <w:rFonts w:ascii="Arial" w:hAnsi="Arial" w:cs="Arial"/>
          <w:b/>
          <w:lang w:val="es-ES"/>
        </w:rPr>
      </w:pPr>
    </w:p>
    <w:p w14:paraId="444ACEF2" w14:textId="77777777" w:rsidR="00D41101" w:rsidRDefault="00D41101">
      <w:pPr>
        <w:jc w:val="both"/>
        <w:rPr>
          <w:rFonts w:ascii="Arial" w:hAnsi="Arial" w:cs="Arial"/>
          <w:b/>
          <w:lang w:val="es-ES"/>
        </w:rPr>
      </w:pPr>
    </w:p>
    <w:p w14:paraId="04F1EFC9" w14:textId="77777777" w:rsidR="00D41101" w:rsidRDefault="00D41101">
      <w:pPr>
        <w:jc w:val="both"/>
        <w:rPr>
          <w:rFonts w:ascii="Arial" w:hAnsi="Arial" w:cs="Arial"/>
          <w:b/>
        </w:rPr>
      </w:pPr>
    </w:p>
    <w:p w14:paraId="5088ABA4" w14:textId="77777777" w:rsidR="00D41101" w:rsidRDefault="00D41101">
      <w:pPr>
        <w:jc w:val="both"/>
        <w:rPr>
          <w:rFonts w:ascii="Arial" w:hAnsi="Arial" w:cs="Arial"/>
          <w:b/>
        </w:rPr>
      </w:pPr>
    </w:p>
    <w:p w14:paraId="262D8035" w14:textId="368AD709" w:rsidR="00A626B2" w:rsidRPr="00C447B5" w:rsidRDefault="00EC661D" w:rsidP="00DF3047">
      <w:pPr>
        <w:spacing w:line="100" w:lineRule="atLeast"/>
        <w:jc w:val="center"/>
        <w:rPr>
          <w:rFonts w:ascii="Arial" w:eastAsia="Calibri" w:hAnsi="Arial" w:cs="Arial"/>
          <w:b/>
          <w:strike/>
          <w:spacing w:val="-4"/>
        </w:rPr>
      </w:pPr>
      <w:r>
        <w:rPr>
          <w:rFonts w:ascii="Arial" w:eastAsia="Calibri" w:hAnsi="Arial" w:cs="Arial"/>
          <w:b/>
          <w:spacing w:val="-4"/>
        </w:rPr>
        <w:t>Aporta importante</w:t>
      </w:r>
      <w:r w:rsidR="00ED1336">
        <w:rPr>
          <w:rFonts w:ascii="Arial" w:eastAsia="Calibri" w:hAnsi="Arial" w:cs="Arial"/>
          <w:b/>
          <w:spacing w:val="-4"/>
        </w:rPr>
        <w:t>s</w:t>
      </w:r>
      <w:r>
        <w:rPr>
          <w:rFonts w:ascii="Arial" w:eastAsia="Calibri" w:hAnsi="Arial" w:cs="Arial"/>
          <w:b/>
          <w:spacing w:val="-4"/>
        </w:rPr>
        <w:t xml:space="preserve"> mejoras en la seguridad del paciente y en la </w:t>
      </w:r>
      <w:r w:rsidR="00C447B5" w:rsidRPr="00C447B5">
        <w:rPr>
          <w:rFonts w:ascii="Arial" w:eastAsia="Calibri" w:hAnsi="Arial" w:cs="Arial"/>
          <w:b/>
          <w:spacing w:val="-4"/>
        </w:rPr>
        <w:t>precisión operatoria</w:t>
      </w:r>
    </w:p>
    <w:p w14:paraId="3A9C2BA0" w14:textId="77777777" w:rsidR="00D41101" w:rsidRDefault="00D41101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14:paraId="14425FB6" w14:textId="24BBA5DF" w:rsidR="00D41101" w:rsidRPr="005A6A72" w:rsidRDefault="00EC661D">
      <w:pPr>
        <w:jc w:val="center"/>
        <w:rPr>
          <w:rFonts w:ascii="Arial" w:hAnsi="Arial" w:cs="Arial"/>
          <w:b/>
          <w:color w:val="FF0000"/>
          <w:spacing w:val="-8"/>
        </w:rPr>
      </w:pPr>
      <w:r>
        <w:rPr>
          <w:rFonts w:ascii="Arial" w:hAnsi="Arial" w:cs="Arial"/>
          <w:b/>
          <w:spacing w:val="-8"/>
          <w:sz w:val="28"/>
          <w:szCs w:val="28"/>
        </w:rPr>
        <w:t>HM SAN FRANCISCO SE CONVIERTE EN REFERENTE EN NEUROCIRUGÍA AL ADQUIRIR EL SISTEMA DE IMAGEN INTRAOPERATORIA O-</w:t>
      </w:r>
      <w:r w:rsidRPr="00C447B5">
        <w:rPr>
          <w:rFonts w:ascii="Arial" w:hAnsi="Arial" w:cs="Arial"/>
          <w:b/>
          <w:spacing w:val="-8"/>
          <w:sz w:val="28"/>
          <w:szCs w:val="28"/>
        </w:rPr>
        <w:t>ARM</w:t>
      </w:r>
      <w:r w:rsidR="005A6A72" w:rsidRPr="00C447B5">
        <w:rPr>
          <w:rFonts w:ascii="Arial" w:hAnsi="Arial" w:cs="Arial"/>
          <w:b/>
          <w:spacing w:val="-8"/>
          <w:sz w:val="28"/>
          <w:szCs w:val="28"/>
        </w:rPr>
        <w:t xml:space="preserve"> Y DE NAVEGACIÓN S8</w:t>
      </w:r>
    </w:p>
    <w:p w14:paraId="515E80A3" w14:textId="77777777" w:rsidR="00D41101" w:rsidRDefault="00D41101">
      <w:pPr>
        <w:pStyle w:val="normaltextonoticia"/>
        <w:spacing w:before="0" w:after="0"/>
        <w:ind w:left="720"/>
        <w:jc w:val="both"/>
        <w:rPr>
          <w:rFonts w:eastAsia="Times New Roman"/>
          <w:color w:val="auto"/>
        </w:rPr>
      </w:pPr>
    </w:p>
    <w:p w14:paraId="260917E3" w14:textId="1822D1C2" w:rsidR="00C447B5" w:rsidRPr="00C447B5" w:rsidRDefault="004D7E70" w:rsidP="00C447B5">
      <w:pPr>
        <w:pStyle w:val="Textoindependiente"/>
        <w:numPr>
          <w:ilvl w:val="0"/>
          <w:numId w:val="4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7A3F77">
        <w:rPr>
          <w:rFonts w:ascii="Arial" w:hAnsi="Arial" w:cs="Arial"/>
        </w:rPr>
        <w:t xml:space="preserve">El sistema de imagen intraoperatoria </w:t>
      </w:r>
      <w:r w:rsidR="002B35C4" w:rsidRPr="007A3F77">
        <w:rPr>
          <w:rFonts w:ascii="Arial" w:hAnsi="Arial" w:cs="Arial"/>
        </w:rPr>
        <w:t>O-</w:t>
      </w:r>
      <w:r w:rsidRPr="007A3F77">
        <w:rPr>
          <w:rFonts w:ascii="Arial" w:hAnsi="Arial" w:cs="Arial"/>
        </w:rPr>
        <w:t>a</w:t>
      </w:r>
      <w:r w:rsidR="002B35C4" w:rsidRPr="007A3F77">
        <w:rPr>
          <w:rFonts w:ascii="Arial" w:hAnsi="Arial" w:cs="Arial"/>
        </w:rPr>
        <w:t xml:space="preserve">rm proporciona </w:t>
      </w:r>
      <w:r w:rsidR="00A12995" w:rsidRPr="007A3F77">
        <w:rPr>
          <w:rFonts w:ascii="Arial" w:hAnsi="Arial" w:cs="Arial"/>
        </w:rPr>
        <w:t>en tiempo real</w:t>
      </w:r>
      <w:r w:rsidR="005A6A72">
        <w:rPr>
          <w:rFonts w:ascii="Arial" w:hAnsi="Arial" w:cs="Arial"/>
        </w:rPr>
        <w:t xml:space="preserve"> </w:t>
      </w:r>
      <w:r w:rsidR="002B35C4" w:rsidRPr="007A3F77">
        <w:rPr>
          <w:rFonts w:ascii="Arial" w:hAnsi="Arial" w:cs="Arial"/>
        </w:rPr>
        <w:t>durante la intervención</w:t>
      </w:r>
      <w:r w:rsidRPr="007A3F77">
        <w:rPr>
          <w:rFonts w:ascii="Arial" w:hAnsi="Arial" w:cs="Arial"/>
        </w:rPr>
        <w:t xml:space="preserve"> quirúrgica</w:t>
      </w:r>
      <w:r w:rsidR="005A6A72">
        <w:rPr>
          <w:rFonts w:ascii="Arial" w:hAnsi="Arial" w:cs="Arial"/>
        </w:rPr>
        <w:t xml:space="preserve"> </w:t>
      </w:r>
      <w:r w:rsidR="002B35C4" w:rsidRPr="007A3F77">
        <w:rPr>
          <w:rFonts w:ascii="Arial" w:hAnsi="Arial" w:cs="Arial"/>
        </w:rPr>
        <w:t>imágenes multidimensionales en 2D y 3D, así como imágenes fluoroscópicas</w:t>
      </w:r>
      <w:r w:rsidRPr="007A3F77">
        <w:rPr>
          <w:rFonts w:ascii="Arial" w:hAnsi="Arial" w:cs="Arial"/>
        </w:rPr>
        <w:t>.</w:t>
      </w:r>
      <w:r w:rsidR="002B35C4" w:rsidRPr="007A3F77">
        <w:rPr>
          <w:rFonts w:ascii="Arial" w:hAnsi="Arial" w:cs="Arial"/>
        </w:rPr>
        <w:t xml:space="preserve"> </w:t>
      </w:r>
      <w:r w:rsidRPr="007A3F77">
        <w:rPr>
          <w:rFonts w:ascii="Arial" w:hAnsi="Arial" w:cs="Arial"/>
        </w:rPr>
        <w:t>Esto permite</w:t>
      </w:r>
      <w:r w:rsidR="002B35C4" w:rsidRPr="007A3F77">
        <w:rPr>
          <w:rFonts w:ascii="Arial" w:hAnsi="Arial" w:cs="Arial"/>
        </w:rPr>
        <w:t xml:space="preserve"> </w:t>
      </w:r>
      <w:r w:rsidRPr="007A3F77">
        <w:rPr>
          <w:rFonts w:ascii="Arial" w:hAnsi="Arial" w:cs="Arial"/>
        </w:rPr>
        <w:t xml:space="preserve">al </w:t>
      </w:r>
      <w:r w:rsidR="002B35C4" w:rsidRPr="007A3F77">
        <w:rPr>
          <w:rFonts w:ascii="Arial" w:hAnsi="Arial" w:cs="Arial"/>
        </w:rPr>
        <w:t>cirujano ve</w:t>
      </w:r>
      <w:r w:rsidRPr="007A3F77">
        <w:rPr>
          <w:rFonts w:ascii="Arial" w:hAnsi="Arial" w:cs="Arial"/>
        </w:rPr>
        <w:t>r</w:t>
      </w:r>
      <w:r w:rsidR="002B35C4" w:rsidRPr="007A3F77">
        <w:rPr>
          <w:rFonts w:ascii="Arial" w:hAnsi="Arial" w:cs="Arial"/>
        </w:rPr>
        <w:t xml:space="preserve"> la anatomía </w:t>
      </w:r>
      <w:r w:rsidRPr="007A3F77">
        <w:rPr>
          <w:rFonts w:ascii="Arial" w:hAnsi="Arial" w:cs="Arial"/>
        </w:rPr>
        <w:t xml:space="preserve">exacta </w:t>
      </w:r>
      <w:r w:rsidR="002B35C4" w:rsidRPr="007A3F77">
        <w:rPr>
          <w:rFonts w:ascii="Arial" w:hAnsi="Arial" w:cs="Arial"/>
        </w:rPr>
        <w:t xml:space="preserve">del </w:t>
      </w:r>
      <w:r w:rsidR="002263C5" w:rsidRPr="007A3F77">
        <w:rPr>
          <w:rFonts w:ascii="Arial" w:hAnsi="Arial" w:cs="Arial"/>
        </w:rPr>
        <w:t>paciente, supervisar</w:t>
      </w:r>
      <w:r w:rsidR="002B35C4" w:rsidRPr="007A3F77">
        <w:rPr>
          <w:rFonts w:ascii="Arial" w:hAnsi="Arial" w:cs="Arial"/>
        </w:rPr>
        <w:t xml:space="preserve"> el estado de la cirugía y</w:t>
      </w:r>
      <w:r w:rsidR="00A12995" w:rsidRPr="007A3F77">
        <w:rPr>
          <w:rFonts w:ascii="Arial" w:hAnsi="Arial" w:cs="Arial"/>
        </w:rPr>
        <w:t>,</w:t>
      </w:r>
      <w:r w:rsidR="002B35C4" w:rsidRPr="007A3F77">
        <w:rPr>
          <w:rFonts w:ascii="Arial" w:hAnsi="Arial" w:cs="Arial"/>
        </w:rPr>
        <w:t xml:space="preserve"> verificar los cambios quirúrgicos</w:t>
      </w:r>
      <w:r w:rsidR="00A12995" w:rsidRPr="007A3F77">
        <w:rPr>
          <w:rFonts w:ascii="Arial" w:hAnsi="Arial" w:cs="Arial"/>
        </w:rPr>
        <w:t xml:space="preserve"> durante t</w:t>
      </w:r>
      <w:r w:rsidR="00674BC1">
        <w:rPr>
          <w:rFonts w:ascii="Arial" w:hAnsi="Arial" w:cs="Arial"/>
        </w:rPr>
        <w:t>odo el procedimiento quirúrgico</w:t>
      </w:r>
    </w:p>
    <w:p w14:paraId="2B42EE51" w14:textId="6A11D7C5" w:rsidR="007B52C1" w:rsidRPr="007A3F77" w:rsidRDefault="00C447B5" w:rsidP="00C447B5">
      <w:pPr>
        <w:pStyle w:val="Textoindependiente"/>
        <w:numPr>
          <w:ilvl w:val="0"/>
          <w:numId w:val="4"/>
        </w:numPr>
        <w:tabs>
          <w:tab w:val="clear" w:pos="0"/>
          <w:tab w:val="num" w:pos="348"/>
        </w:tabs>
        <w:spacing w:after="0"/>
        <w:ind w:left="1068"/>
        <w:jc w:val="both"/>
        <w:rPr>
          <w:spacing w:val="-4"/>
        </w:rPr>
      </w:pPr>
      <w:r w:rsidRPr="00C447B5">
        <w:rPr>
          <w:rFonts w:ascii="Arial" w:hAnsi="Arial" w:cs="Arial"/>
        </w:rPr>
        <w:t>HM San Francisco se convierte en el primer hospital privado del norte de España en contar con las últimas tecnologías de navegación e imagen intraoperatoria de Medtronic</w:t>
      </w:r>
    </w:p>
    <w:p w14:paraId="41BD5585" w14:textId="77777777" w:rsidR="00C718CE" w:rsidRPr="007A3F77" w:rsidRDefault="00C718CE" w:rsidP="00C718CE">
      <w:pPr>
        <w:pStyle w:val="Textoindependiente"/>
        <w:spacing w:after="0"/>
        <w:jc w:val="both"/>
        <w:rPr>
          <w:spacing w:val="-4"/>
        </w:rPr>
      </w:pPr>
    </w:p>
    <w:p w14:paraId="17869CB8" w14:textId="06A0CE7E" w:rsidR="00194118" w:rsidRPr="007A3F77" w:rsidRDefault="002E422F" w:rsidP="00EC661D">
      <w:pPr>
        <w:pStyle w:val="Textoindependiente"/>
        <w:spacing w:before="240" w:after="240"/>
        <w:jc w:val="both"/>
        <w:rPr>
          <w:rFonts w:ascii="Arial" w:hAnsi="Arial" w:cs="Arial"/>
        </w:rPr>
      </w:pPr>
      <w:r w:rsidRPr="007A3F77">
        <w:rPr>
          <w:rFonts w:ascii="Arial" w:hAnsi="Arial"/>
          <w:b/>
        </w:rPr>
        <w:t>León</w:t>
      </w:r>
      <w:r w:rsidR="00D41101" w:rsidRPr="007A3F77">
        <w:rPr>
          <w:rFonts w:ascii="Arial" w:hAnsi="Arial"/>
          <w:b/>
        </w:rPr>
        <w:t xml:space="preserve">, </w:t>
      </w:r>
      <w:r w:rsidR="00C447B5">
        <w:rPr>
          <w:rFonts w:ascii="Arial" w:hAnsi="Arial"/>
          <w:b/>
        </w:rPr>
        <w:t>22</w:t>
      </w:r>
      <w:r w:rsidR="00D41101" w:rsidRPr="007A3F77">
        <w:rPr>
          <w:rFonts w:ascii="Arial" w:hAnsi="Arial"/>
          <w:b/>
        </w:rPr>
        <w:t xml:space="preserve"> de </w:t>
      </w:r>
      <w:r w:rsidR="00EC661D" w:rsidRPr="007A3F77">
        <w:rPr>
          <w:rFonts w:ascii="Arial" w:hAnsi="Arial"/>
          <w:b/>
        </w:rPr>
        <w:t>julio</w:t>
      </w:r>
      <w:r w:rsidR="003C46EF" w:rsidRPr="007A3F77">
        <w:rPr>
          <w:rFonts w:ascii="Arial" w:hAnsi="Arial"/>
          <w:b/>
        </w:rPr>
        <w:t xml:space="preserve"> de 2021</w:t>
      </w:r>
      <w:r w:rsidR="00D41101" w:rsidRPr="007A3F77">
        <w:rPr>
          <w:rFonts w:ascii="Arial" w:hAnsi="Arial"/>
          <w:b/>
        </w:rPr>
        <w:t>.-</w:t>
      </w:r>
      <w:r w:rsidR="007B52C1" w:rsidRPr="007A3F77">
        <w:rPr>
          <w:rFonts w:ascii="Arial" w:hAnsi="Arial" w:cs="Arial"/>
        </w:rPr>
        <w:t xml:space="preserve"> </w:t>
      </w:r>
      <w:r w:rsidR="003C46EF" w:rsidRPr="007A3F77">
        <w:rPr>
          <w:rFonts w:ascii="Arial" w:hAnsi="Arial" w:cs="Arial"/>
        </w:rPr>
        <w:t xml:space="preserve">El </w:t>
      </w:r>
      <w:r w:rsidR="00EC661D" w:rsidRPr="007A3F77">
        <w:rPr>
          <w:rFonts w:ascii="Arial" w:hAnsi="Arial" w:cs="Arial"/>
        </w:rPr>
        <w:t xml:space="preserve">Hospital HM San Francisco ha </w:t>
      </w:r>
      <w:r w:rsidR="00DC6B7E" w:rsidRPr="007A3F77">
        <w:rPr>
          <w:rFonts w:ascii="Arial" w:hAnsi="Arial" w:cs="Arial"/>
        </w:rPr>
        <w:t>incorporado a su arsenal tecnológico del área quirúrgica</w:t>
      </w:r>
      <w:r w:rsidR="00A12995" w:rsidRPr="007A3F77">
        <w:rPr>
          <w:rFonts w:ascii="Arial" w:hAnsi="Arial" w:cs="Arial"/>
        </w:rPr>
        <w:t>,</w:t>
      </w:r>
      <w:r w:rsidR="00DC6B7E" w:rsidRPr="007A3F77">
        <w:rPr>
          <w:rFonts w:ascii="Arial" w:hAnsi="Arial" w:cs="Arial"/>
        </w:rPr>
        <w:t xml:space="preserve"> la nueva generación de sistema</w:t>
      </w:r>
      <w:r w:rsidR="005F2E76" w:rsidRPr="007A3F77">
        <w:rPr>
          <w:rFonts w:ascii="Arial" w:hAnsi="Arial" w:cs="Arial"/>
        </w:rPr>
        <w:t>s de navegación StealthStation</w:t>
      </w:r>
      <w:r w:rsidR="007D4C1C" w:rsidRPr="007A3F77">
        <w:rPr>
          <w:rFonts w:ascii="Arial" w:hAnsi="Arial" w:cs="Arial"/>
        </w:rPr>
        <w:t>®</w:t>
      </w:r>
      <w:r w:rsidR="005F2E76" w:rsidRPr="007A3F77">
        <w:rPr>
          <w:rFonts w:ascii="Arial" w:hAnsi="Arial" w:cs="Arial"/>
        </w:rPr>
        <w:t xml:space="preserve"> y</w:t>
      </w:r>
      <w:r w:rsidR="00DC6B7E" w:rsidRPr="007A3F77">
        <w:rPr>
          <w:rFonts w:ascii="Arial" w:hAnsi="Arial" w:cs="Arial"/>
        </w:rPr>
        <w:t xml:space="preserve"> de imagen intraoperatoria O-</w:t>
      </w:r>
      <w:r w:rsidR="00A12995" w:rsidRPr="007A3F77">
        <w:rPr>
          <w:rFonts w:ascii="Arial" w:hAnsi="Arial" w:cs="Arial"/>
        </w:rPr>
        <w:t>a</w:t>
      </w:r>
      <w:r w:rsidR="00DC6B7E" w:rsidRPr="007A3F77">
        <w:rPr>
          <w:rFonts w:ascii="Arial" w:hAnsi="Arial" w:cs="Arial"/>
        </w:rPr>
        <w:t xml:space="preserve">rm de </w:t>
      </w:r>
      <w:r w:rsidR="00A12995" w:rsidRPr="007A3F77">
        <w:rPr>
          <w:rFonts w:ascii="Arial" w:hAnsi="Arial" w:cs="Arial"/>
        </w:rPr>
        <w:t xml:space="preserve">la compañía </w:t>
      </w:r>
      <w:r w:rsidR="00DC6B7E" w:rsidRPr="007A3F77">
        <w:rPr>
          <w:rFonts w:ascii="Arial" w:hAnsi="Arial" w:cs="Arial"/>
        </w:rPr>
        <w:t xml:space="preserve">Medtronic, </w:t>
      </w:r>
      <w:r w:rsidR="00EC661D" w:rsidRPr="007A3F77">
        <w:rPr>
          <w:rFonts w:ascii="Arial" w:hAnsi="Arial" w:cs="Arial"/>
        </w:rPr>
        <w:t>líd</w:t>
      </w:r>
      <w:r w:rsidR="00DC6B7E" w:rsidRPr="007A3F77">
        <w:rPr>
          <w:rFonts w:ascii="Arial" w:hAnsi="Arial" w:cs="Arial"/>
        </w:rPr>
        <w:t xml:space="preserve">er mundial en cirugía </w:t>
      </w:r>
      <w:r w:rsidR="006F097D" w:rsidRPr="007A3F77">
        <w:rPr>
          <w:rFonts w:ascii="Arial" w:hAnsi="Arial" w:cs="Arial"/>
        </w:rPr>
        <w:t xml:space="preserve">navegada, </w:t>
      </w:r>
      <w:r w:rsidR="00DC6B7E" w:rsidRPr="007A3F77">
        <w:rPr>
          <w:rFonts w:ascii="Arial" w:hAnsi="Arial" w:cs="Arial"/>
        </w:rPr>
        <w:t>robótica</w:t>
      </w:r>
      <w:r w:rsidR="006F097D" w:rsidRPr="007A3F77">
        <w:rPr>
          <w:rFonts w:ascii="Arial" w:hAnsi="Arial" w:cs="Arial"/>
        </w:rPr>
        <w:t xml:space="preserve"> y de columna</w:t>
      </w:r>
      <w:r w:rsidR="000221FD">
        <w:rPr>
          <w:rFonts w:ascii="Arial" w:hAnsi="Arial" w:cs="Arial"/>
        </w:rPr>
        <w:t xml:space="preserve"> vertebral</w:t>
      </w:r>
      <w:r w:rsidR="00DC6B7E" w:rsidRPr="007A3F77">
        <w:rPr>
          <w:rFonts w:ascii="Arial" w:hAnsi="Arial" w:cs="Arial"/>
        </w:rPr>
        <w:t xml:space="preserve">. </w:t>
      </w:r>
      <w:r w:rsidR="00EC661D" w:rsidRPr="007A3F77">
        <w:rPr>
          <w:rFonts w:ascii="Arial" w:hAnsi="Arial" w:cs="Arial"/>
        </w:rPr>
        <w:t xml:space="preserve">Esta tecnología permite navegar con datos de alta precisión, bidimensionales y tridimensionales, </w:t>
      </w:r>
      <w:r w:rsidR="007C683F" w:rsidRPr="007A3F77">
        <w:rPr>
          <w:rFonts w:ascii="Arial" w:hAnsi="Arial" w:cs="Arial"/>
        </w:rPr>
        <w:t>en tiempo real</w:t>
      </w:r>
      <w:r w:rsidR="00FD5DCC" w:rsidRPr="007A3F77">
        <w:rPr>
          <w:rFonts w:ascii="Arial" w:hAnsi="Arial" w:cs="Arial"/>
        </w:rPr>
        <w:t>,</w:t>
      </w:r>
      <w:r w:rsidR="007C683F" w:rsidRPr="007A3F77">
        <w:rPr>
          <w:rFonts w:ascii="Arial" w:hAnsi="Arial" w:cs="Arial"/>
        </w:rPr>
        <w:t xml:space="preserve"> intervenciones de patología </w:t>
      </w:r>
      <w:r w:rsidR="005F2E76" w:rsidRPr="007A3F77">
        <w:rPr>
          <w:rFonts w:ascii="Arial" w:hAnsi="Arial" w:cs="Arial"/>
        </w:rPr>
        <w:t xml:space="preserve">craneal y </w:t>
      </w:r>
      <w:r w:rsidR="005A6A72">
        <w:rPr>
          <w:rFonts w:ascii="Arial" w:hAnsi="Arial" w:cs="Arial"/>
        </w:rPr>
        <w:t xml:space="preserve">columna </w:t>
      </w:r>
      <w:r w:rsidR="007C683F" w:rsidRPr="007A3F77">
        <w:rPr>
          <w:rFonts w:ascii="Arial" w:hAnsi="Arial" w:cs="Arial"/>
        </w:rPr>
        <w:t xml:space="preserve">vertebral, lo que se traduce en una mejora sustancial en la seguridad del paciente, </w:t>
      </w:r>
      <w:r w:rsidR="005A6A72" w:rsidRPr="00C447B5">
        <w:rPr>
          <w:rFonts w:ascii="Arial" w:hAnsi="Arial" w:cs="Arial"/>
        </w:rPr>
        <w:t xml:space="preserve">dada la precisión </w:t>
      </w:r>
      <w:r w:rsidR="000221FD" w:rsidRPr="00C447B5">
        <w:rPr>
          <w:rFonts w:ascii="Arial" w:hAnsi="Arial" w:cs="Arial"/>
        </w:rPr>
        <w:t>tecnológica</w:t>
      </w:r>
      <w:r w:rsidR="007C683F" w:rsidRPr="00C447B5">
        <w:rPr>
          <w:rFonts w:ascii="Arial" w:hAnsi="Arial" w:cs="Arial"/>
        </w:rPr>
        <w:t>.</w:t>
      </w:r>
    </w:p>
    <w:p w14:paraId="22370AAC" w14:textId="5984FBAB" w:rsidR="00CE76D8" w:rsidRDefault="00CE76D8" w:rsidP="00C447B5">
      <w:pPr>
        <w:pStyle w:val="Textoindependiente"/>
        <w:spacing w:after="0"/>
        <w:jc w:val="both"/>
        <w:rPr>
          <w:rFonts w:ascii="Arial" w:hAnsi="Arial" w:cs="Arial"/>
        </w:rPr>
      </w:pPr>
      <w:r w:rsidRPr="007A3F77">
        <w:rPr>
          <w:rFonts w:ascii="Arial" w:hAnsi="Arial" w:cs="Arial"/>
        </w:rPr>
        <w:t xml:space="preserve">El director médico de HM Hospitales en Castilla y León, Dr. Jesús Saz, destaca esta nueva apuesta que convierte a León en un referente en </w:t>
      </w:r>
      <w:r w:rsidR="000221FD">
        <w:rPr>
          <w:rFonts w:ascii="Arial" w:hAnsi="Arial" w:cs="Arial"/>
        </w:rPr>
        <w:t>N</w:t>
      </w:r>
      <w:r w:rsidRPr="007A3F77">
        <w:rPr>
          <w:rFonts w:ascii="Arial" w:hAnsi="Arial" w:cs="Arial"/>
        </w:rPr>
        <w:t>eurocirugía a nivel autonómico y de territo</w:t>
      </w:r>
      <w:r w:rsidR="002677BD" w:rsidRPr="007A3F77">
        <w:rPr>
          <w:rFonts w:ascii="Arial" w:hAnsi="Arial" w:cs="Arial"/>
        </w:rPr>
        <w:t xml:space="preserve">rios limítrofes </w:t>
      </w:r>
      <w:r w:rsidRPr="007A3F77">
        <w:rPr>
          <w:rFonts w:ascii="Arial" w:hAnsi="Arial" w:cs="Arial"/>
        </w:rPr>
        <w:t>“ya que la alianza con Medtronic nos permite aprovecharnos de su experiencia y liderazgo mundial, dotando a nuestros quirófanos de una tecnología puntera y que</w:t>
      </w:r>
      <w:r w:rsidR="00135EF4" w:rsidRPr="007A3F77">
        <w:rPr>
          <w:rFonts w:ascii="Arial" w:hAnsi="Arial" w:cs="Arial"/>
        </w:rPr>
        <w:t xml:space="preserve"> es la</w:t>
      </w:r>
      <w:r w:rsidRPr="007A3F77">
        <w:rPr>
          <w:rFonts w:ascii="Arial" w:hAnsi="Arial" w:cs="Arial"/>
        </w:rPr>
        <w:t xml:space="preserve"> más utilizada en todo el mundo, lo que asegura unos resultados excelentes”.</w:t>
      </w:r>
      <w:r w:rsidR="00135EF4" w:rsidRPr="007A3F77">
        <w:rPr>
          <w:rFonts w:ascii="Arial" w:hAnsi="Arial" w:cs="Arial"/>
        </w:rPr>
        <w:t xml:space="preserve"> Tras esta nueva inversión,</w:t>
      </w:r>
      <w:r w:rsidR="00C447B5">
        <w:rPr>
          <w:rFonts w:ascii="Arial" w:hAnsi="Arial" w:cs="Arial"/>
        </w:rPr>
        <w:t xml:space="preserve">                </w:t>
      </w:r>
      <w:r w:rsidR="00674BC1">
        <w:rPr>
          <w:rFonts w:ascii="Arial" w:hAnsi="Arial" w:cs="Arial"/>
        </w:rPr>
        <w:t xml:space="preserve"> </w:t>
      </w:r>
      <w:r w:rsidR="00C447B5" w:rsidRPr="00C447B5">
        <w:rPr>
          <w:rFonts w:ascii="Arial" w:hAnsi="Arial" w:cs="Arial"/>
        </w:rPr>
        <w:t>HM San Francisco se convierte en el primer hospital privado del norte de España en contar con las últimas tecnologías de navegación e imagen intraoperatoria de Medtronic</w:t>
      </w:r>
      <w:r w:rsidR="00BA49DF" w:rsidRPr="007A3F77">
        <w:rPr>
          <w:rFonts w:ascii="Arial" w:hAnsi="Arial" w:cs="Arial"/>
        </w:rPr>
        <w:t>,</w:t>
      </w:r>
      <w:r w:rsidR="00FD5DCC" w:rsidRPr="007A3F77">
        <w:rPr>
          <w:rFonts w:ascii="Arial" w:hAnsi="Arial" w:cs="Arial"/>
        </w:rPr>
        <w:t xml:space="preserve"> cuya instalación</w:t>
      </w:r>
      <w:r w:rsidR="00BA49DF" w:rsidRPr="007A3F77">
        <w:rPr>
          <w:rFonts w:ascii="Arial" w:hAnsi="Arial" w:cs="Arial"/>
        </w:rPr>
        <w:t xml:space="preserve"> </w:t>
      </w:r>
      <w:r w:rsidR="00FD5DCC" w:rsidRPr="00D6676D">
        <w:rPr>
          <w:rFonts w:ascii="Arial" w:hAnsi="Arial" w:cs="Arial"/>
        </w:rPr>
        <w:t xml:space="preserve">se prevé </w:t>
      </w:r>
      <w:r w:rsidR="00BA49DF" w:rsidRPr="00D6676D">
        <w:rPr>
          <w:rFonts w:ascii="Arial" w:hAnsi="Arial" w:cs="Arial"/>
        </w:rPr>
        <w:t>durante</w:t>
      </w:r>
      <w:r w:rsidR="006F097D" w:rsidRPr="00D6676D">
        <w:rPr>
          <w:rFonts w:ascii="Arial" w:hAnsi="Arial" w:cs="Arial"/>
        </w:rPr>
        <w:t xml:space="preserve"> el</w:t>
      </w:r>
      <w:r w:rsidR="00BA49DF" w:rsidRPr="00D6676D">
        <w:rPr>
          <w:rFonts w:ascii="Arial" w:hAnsi="Arial" w:cs="Arial"/>
        </w:rPr>
        <w:t xml:space="preserve"> verano</w:t>
      </w:r>
      <w:r w:rsidR="00D6676D">
        <w:rPr>
          <w:rFonts w:ascii="Arial" w:hAnsi="Arial" w:cs="Arial"/>
        </w:rPr>
        <w:t>.</w:t>
      </w:r>
    </w:p>
    <w:p w14:paraId="7F8837F6" w14:textId="77777777" w:rsidR="00C447B5" w:rsidRPr="00C447B5" w:rsidRDefault="00C447B5" w:rsidP="00C447B5">
      <w:pPr>
        <w:pStyle w:val="Textoindependiente"/>
        <w:spacing w:after="0"/>
        <w:jc w:val="both"/>
        <w:rPr>
          <w:spacing w:val="-4"/>
        </w:rPr>
      </w:pPr>
    </w:p>
    <w:p w14:paraId="34A13B6E" w14:textId="4A1B34E7" w:rsidR="00CE76D8" w:rsidRPr="007A3F77" w:rsidRDefault="00A77DDB" w:rsidP="00EC661D">
      <w:pPr>
        <w:pStyle w:val="Textoindependiente"/>
        <w:spacing w:before="240" w:after="240"/>
        <w:jc w:val="both"/>
        <w:rPr>
          <w:rFonts w:ascii="Arial" w:hAnsi="Arial" w:cs="Arial"/>
        </w:rPr>
      </w:pPr>
      <w:r w:rsidRPr="007A3F77">
        <w:rPr>
          <w:rFonts w:ascii="Arial" w:hAnsi="Arial" w:cs="Arial"/>
        </w:rPr>
        <w:t xml:space="preserve">Una de las ventajas de sistema O-arm respecto a otros sistemas del mercado es que permite mejorar la seguridad del paciente durante la intervención, generando menos riesgos gracias </w:t>
      </w:r>
      <w:r w:rsidR="00F14B86" w:rsidRPr="007A3F77">
        <w:rPr>
          <w:rFonts w:ascii="Arial" w:hAnsi="Arial" w:cs="Arial"/>
        </w:rPr>
        <w:t>a su diseño exclusivo con apertura y cierre</w:t>
      </w:r>
      <w:r w:rsidR="0019721B" w:rsidRPr="007A3F77">
        <w:rPr>
          <w:rFonts w:ascii="Arial" w:hAnsi="Arial" w:cs="Arial"/>
        </w:rPr>
        <w:t xml:space="preserve"> del sistema alrededor del paciente</w:t>
      </w:r>
      <w:r w:rsidRPr="007A3F77">
        <w:rPr>
          <w:rFonts w:ascii="Arial" w:hAnsi="Arial" w:cs="Arial"/>
        </w:rPr>
        <w:t xml:space="preserve">, </w:t>
      </w:r>
      <w:r w:rsidR="0019721B" w:rsidRPr="007A3F77">
        <w:rPr>
          <w:rFonts w:ascii="Arial" w:hAnsi="Arial" w:cs="Arial"/>
        </w:rPr>
        <w:t>haciéndolo</w:t>
      </w:r>
      <w:r w:rsidRPr="007A3F77">
        <w:rPr>
          <w:rFonts w:ascii="Arial" w:hAnsi="Arial" w:cs="Arial"/>
        </w:rPr>
        <w:t xml:space="preserve"> más ágil y versátil. </w:t>
      </w:r>
      <w:r w:rsidR="00402A87" w:rsidRPr="007A3F77">
        <w:rPr>
          <w:rFonts w:ascii="Arial" w:hAnsi="Arial" w:cs="Arial"/>
        </w:rPr>
        <w:t>Además,</w:t>
      </w:r>
      <w:r w:rsidRPr="007A3F77">
        <w:rPr>
          <w:rFonts w:ascii="Arial" w:hAnsi="Arial" w:cs="Arial"/>
        </w:rPr>
        <w:t xml:space="preserve"> el sistema </w:t>
      </w:r>
      <w:r w:rsidR="006F097D" w:rsidRPr="007A3F77">
        <w:rPr>
          <w:rFonts w:ascii="Arial" w:hAnsi="Arial" w:cs="Arial"/>
        </w:rPr>
        <w:t>ofrece la posibilidad y flexibilidad de</w:t>
      </w:r>
      <w:r w:rsidR="00402A87" w:rsidRPr="007A3F77">
        <w:rPr>
          <w:rFonts w:ascii="Arial" w:hAnsi="Arial" w:cs="Arial"/>
        </w:rPr>
        <w:t xml:space="preserve"> </w:t>
      </w:r>
      <w:r w:rsidR="0004051C" w:rsidRPr="007A3F77">
        <w:rPr>
          <w:rFonts w:ascii="Arial" w:hAnsi="Arial" w:cs="Arial"/>
        </w:rPr>
        <w:t>da</w:t>
      </w:r>
      <w:r w:rsidRPr="007A3F77">
        <w:rPr>
          <w:rFonts w:ascii="Arial" w:hAnsi="Arial" w:cs="Arial"/>
        </w:rPr>
        <w:t>r</w:t>
      </w:r>
      <w:r w:rsidR="0004051C" w:rsidRPr="007A3F77">
        <w:rPr>
          <w:rFonts w:ascii="Arial" w:hAnsi="Arial" w:cs="Arial"/>
        </w:rPr>
        <w:t xml:space="preserve"> </w:t>
      </w:r>
      <w:r w:rsidRPr="007A3F77">
        <w:rPr>
          <w:rFonts w:ascii="Arial" w:hAnsi="Arial" w:cs="Arial"/>
        </w:rPr>
        <w:t>soporte</w:t>
      </w:r>
      <w:r w:rsidR="0004051C" w:rsidRPr="007A3F77">
        <w:rPr>
          <w:rFonts w:ascii="Arial" w:hAnsi="Arial" w:cs="Arial"/>
        </w:rPr>
        <w:t xml:space="preserve"> </w:t>
      </w:r>
      <w:r w:rsidR="00C244F5">
        <w:rPr>
          <w:rFonts w:ascii="Arial" w:hAnsi="Arial" w:cs="Arial"/>
        </w:rPr>
        <w:t xml:space="preserve">a </w:t>
      </w:r>
      <w:bookmarkStart w:id="0" w:name="_GoBack"/>
      <w:bookmarkEnd w:id="0"/>
      <w:r w:rsidR="0004051C" w:rsidRPr="007A3F77">
        <w:rPr>
          <w:rFonts w:ascii="Arial" w:hAnsi="Arial" w:cs="Arial"/>
        </w:rPr>
        <w:t>varios quirófanos a la vez</w:t>
      </w:r>
      <w:r w:rsidR="006F097D" w:rsidRPr="007A3F77">
        <w:rPr>
          <w:rFonts w:ascii="Arial" w:hAnsi="Arial" w:cs="Arial"/>
        </w:rPr>
        <w:t>.</w:t>
      </w:r>
    </w:p>
    <w:p w14:paraId="2871C7B9" w14:textId="230F74E1" w:rsidR="0004051C" w:rsidRPr="007A3F77" w:rsidRDefault="007D4C1C" w:rsidP="00EC661D">
      <w:pPr>
        <w:pStyle w:val="Textoindependiente"/>
        <w:spacing w:before="240" w:after="240"/>
        <w:jc w:val="both"/>
        <w:rPr>
          <w:rFonts w:ascii="Arial" w:hAnsi="Arial" w:cs="Arial"/>
        </w:rPr>
      </w:pPr>
      <w:r w:rsidRPr="007A3F77">
        <w:rPr>
          <w:rFonts w:ascii="Arial" w:hAnsi="Arial" w:cs="Arial"/>
        </w:rPr>
        <w:lastRenderedPageBreak/>
        <w:t xml:space="preserve">Los sistemas StealthStation y </w:t>
      </w:r>
      <w:r w:rsidR="0004051C" w:rsidRPr="007A3F77">
        <w:rPr>
          <w:rFonts w:ascii="Arial" w:hAnsi="Arial" w:cs="Arial"/>
        </w:rPr>
        <w:t>O-</w:t>
      </w:r>
      <w:r w:rsidR="006F097D" w:rsidRPr="007A3F77">
        <w:rPr>
          <w:rFonts w:ascii="Arial" w:hAnsi="Arial" w:cs="Arial"/>
        </w:rPr>
        <w:t>a</w:t>
      </w:r>
      <w:r w:rsidR="0004051C" w:rsidRPr="007A3F77">
        <w:rPr>
          <w:rFonts w:ascii="Arial" w:hAnsi="Arial" w:cs="Arial"/>
        </w:rPr>
        <w:t>rm está</w:t>
      </w:r>
      <w:r w:rsidRPr="007A3F77">
        <w:rPr>
          <w:rFonts w:ascii="Arial" w:hAnsi="Arial" w:cs="Arial"/>
        </w:rPr>
        <w:t>n</w:t>
      </w:r>
      <w:r w:rsidR="0004051C" w:rsidRPr="007A3F77">
        <w:rPr>
          <w:rFonts w:ascii="Arial" w:hAnsi="Arial" w:cs="Arial"/>
        </w:rPr>
        <w:t xml:space="preserve"> diseñado</w:t>
      </w:r>
      <w:r w:rsidRPr="007A3F77">
        <w:rPr>
          <w:rFonts w:ascii="Arial" w:hAnsi="Arial" w:cs="Arial"/>
        </w:rPr>
        <w:t>s</w:t>
      </w:r>
      <w:r w:rsidR="0004051C" w:rsidRPr="007A3F77">
        <w:rPr>
          <w:rFonts w:ascii="Arial" w:hAnsi="Arial" w:cs="Arial"/>
        </w:rPr>
        <w:t xml:space="preserve"> para tratar patologías complejas y graves </w:t>
      </w:r>
      <w:r w:rsidR="000221FD">
        <w:rPr>
          <w:rFonts w:ascii="Arial" w:hAnsi="Arial" w:cs="Arial"/>
        </w:rPr>
        <w:t xml:space="preserve">de columna vertebral </w:t>
      </w:r>
      <w:r w:rsidR="0004051C" w:rsidRPr="007A3F77">
        <w:rPr>
          <w:rFonts w:ascii="Arial" w:hAnsi="Arial" w:cs="Arial"/>
        </w:rPr>
        <w:t xml:space="preserve">mediante una aproximación poco invasiva, </w:t>
      </w:r>
      <w:r w:rsidR="002263C5" w:rsidRPr="007A3F77">
        <w:rPr>
          <w:rFonts w:ascii="Arial" w:hAnsi="Arial" w:cs="Arial"/>
        </w:rPr>
        <w:t xml:space="preserve">reduciendo </w:t>
      </w:r>
      <w:r w:rsidR="0004051C" w:rsidRPr="007A3F77">
        <w:rPr>
          <w:rFonts w:ascii="Arial" w:hAnsi="Arial" w:cs="Arial"/>
        </w:rPr>
        <w:t xml:space="preserve">la estancia hospitalaria. Asimismo, utilizar esta tecnología de imagen </w:t>
      </w:r>
      <w:r w:rsidR="000221FD">
        <w:rPr>
          <w:rFonts w:ascii="Arial" w:hAnsi="Arial" w:cs="Arial"/>
        </w:rPr>
        <w:t xml:space="preserve">y navegación en tiempo real </w:t>
      </w:r>
      <w:r w:rsidR="0004051C" w:rsidRPr="007A3F77">
        <w:rPr>
          <w:rFonts w:ascii="Arial" w:hAnsi="Arial" w:cs="Arial"/>
        </w:rPr>
        <w:t xml:space="preserve">en el quirófano aporta </w:t>
      </w:r>
      <w:r w:rsidR="00711CE5" w:rsidRPr="007A3F77">
        <w:rPr>
          <w:rFonts w:ascii="Arial" w:hAnsi="Arial" w:cs="Arial"/>
        </w:rPr>
        <w:t>la máxima</w:t>
      </w:r>
      <w:r w:rsidR="0004051C" w:rsidRPr="007A3F77">
        <w:rPr>
          <w:rFonts w:ascii="Arial" w:hAnsi="Arial" w:cs="Arial"/>
        </w:rPr>
        <w:t xml:space="preserve"> precisión en cada cirugía, </w:t>
      </w:r>
      <w:r w:rsidR="000221FD">
        <w:rPr>
          <w:rFonts w:ascii="Arial" w:hAnsi="Arial" w:cs="Arial"/>
        </w:rPr>
        <w:t>y permite la colocación</w:t>
      </w:r>
      <w:r w:rsidR="0004051C" w:rsidRPr="007A3F77">
        <w:rPr>
          <w:rFonts w:ascii="Arial" w:hAnsi="Arial" w:cs="Arial"/>
        </w:rPr>
        <w:t xml:space="preserve"> de l</w:t>
      </w:r>
      <w:r w:rsidR="000221FD">
        <w:rPr>
          <w:rFonts w:ascii="Arial" w:hAnsi="Arial" w:cs="Arial"/>
        </w:rPr>
        <w:t>a</w:t>
      </w:r>
      <w:r w:rsidR="0004051C" w:rsidRPr="007A3F77">
        <w:rPr>
          <w:rFonts w:ascii="Arial" w:hAnsi="Arial" w:cs="Arial"/>
        </w:rPr>
        <w:t xml:space="preserve">s </w:t>
      </w:r>
      <w:r w:rsidR="000221FD">
        <w:rPr>
          <w:rFonts w:ascii="Arial" w:hAnsi="Arial" w:cs="Arial"/>
        </w:rPr>
        <w:t>prótesis</w:t>
      </w:r>
      <w:r w:rsidR="0004051C" w:rsidRPr="007A3F77">
        <w:rPr>
          <w:rFonts w:ascii="Arial" w:hAnsi="Arial" w:cs="Arial"/>
        </w:rPr>
        <w:t xml:space="preserve"> utilizad</w:t>
      </w:r>
      <w:r w:rsidR="000221FD">
        <w:rPr>
          <w:rFonts w:ascii="Arial" w:hAnsi="Arial" w:cs="Arial"/>
        </w:rPr>
        <w:t>a</w:t>
      </w:r>
      <w:r w:rsidR="0004051C" w:rsidRPr="007A3F77">
        <w:rPr>
          <w:rFonts w:ascii="Arial" w:hAnsi="Arial" w:cs="Arial"/>
        </w:rPr>
        <w:t>s para el tratamiento de la patología vertebral</w:t>
      </w:r>
      <w:r w:rsidR="000221FD">
        <w:rPr>
          <w:rFonts w:ascii="Arial" w:hAnsi="Arial" w:cs="Arial"/>
        </w:rPr>
        <w:t xml:space="preserve"> de manera óptima</w:t>
      </w:r>
      <w:r w:rsidR="00132F62" w:rsidRPr="007A3F77">
        <w:rPr>
          <w:rFonts w:ascii="Arial" w:hAnsi="Arial" w:cs="Arial"/>
        </w:rPr>
        <w:t xml:space="preserve">, </w:t>
      </w:r>
      <w:r w:rsidR="0004051C" w:rsidRPr="007A3F77">
        <w:rPr>
          <w:rFonts w:ascii="Arial" w:hAnsi="Arial" w:cs="Arial"/>
        </w:rPr>
        <w:t>evitando reintervenciones y pruebas radiológicas pos</w:t>
      </w:r>
      <w:r w:rsidR="000221FD">
        <w:rPr>
          <w:rFonts w:ascii="Arial" w:hAnsi="Arial" w:cs="Arial"/>
        </w:rPr>
        <w:t>t</w:t>
      </w:r>
      <w:r w:rsidR="0004051C" w:rsidRPr="007A3F77">
        <w:rPr>
          <w:rFonts w:ascii="Arial" w:hAnsi="Arial" w:cs="Arial"/>
        </w:rPr>
        <w:t xml:space="preserve">operatorias. Además, es importante destacar que </w:t>
      </w:r>
      <w:r w:rsidR="006F097D" w:rsidRPr="007A3F77">
        <w:rPr>
          <w:rFonts w:ascii="Arial" w:hAnsi="Arial" w:cs="Arial"/>
        </w:rPr>
        <w:t xml:space="preserve">el sistema </w:t>
      </w:r>
      <w:r w:rsidR="0004051C" w:rsidRPr="007A3F77">
        <w:rPr>
          <w:rFonts w:ascii="Arial" w:hAnsi="Arial" w:cs="Arial"/>
        </w:rPr>
        <w:t>O-</w:t>
      </w:r>
      <w:r w:rsidR="006F097D" w:rsidRPr="007A3F77">
        <w:rPr>
          <w:rFonts w:ascii="Arial" w:hAnsi="Arial" w:cs="Arial"/>
        </w:rPr>
        <w:t>a</w:t>
      </w:r>
      <w:r w:rsidR="0004051C" w:rsidRPr="007A3F77">
        <w:rPr>
          <w:rFonts w:ascii="Arial" w:hAnsi="Arial" w:cs="Arial"/>
        </w:rPr>
        <w:t xml:space="preserve">rm </w:t>
      </w:r>
      <w:r w:rsidR="00402A87" w:rsidRPr="007A3F77">
        <w:rPr>
          <w:rFonts w:ascii="Arial" w:hAnsi="Arial" w:cs="Arial"/>
        </w:rPr>
        <w:t>reduce</w:t>
      </w:r>
      <w:r w:rsidR="0004051C" w:rsidRPr="007A3F77">
        <w:rPr>
          <w:rFonts w:ascii="Arial" w:hAnsi="Arial" w:cs="Arial"/>
        </w:rPr>
        <w:t xml:space="preserve"> a la mitad la dosis de radiación</w:t>
      </w:r>
      <w:r w:rsidR="000221FD">
        <w:rPr>
          <w:rFonts w:ascii="Arial" w:hAnsi="Arial" w:cs="Arial"/>
        </w:rPr>
        <w:t xml:space="preserve"> </w:t>
      </w:r>
      <w:r w:rsidR="0004051C" w:rsidRPr="007A3F77">
        <w:rPr>
          <w:rFonts w:ascii="Arial" w:hAnsi="Arial" w:cs="Arial"/>
        </w:rPr>
        <w:t>y permite adquirir un volumen tridimensional</w:t>
      </w:r>
      <w:r w:rsidR="006F097D" w:rsidRPr="007A3F77">
        <w:rPr>
          <w:rFonts w:ascii="Arial" w:hAnsi="Arial" w:cs="Arial"/>
        </w:rPr>
        <w:t xml:space="preserve"> superior</w:t>
      </w:r>
      <w:r w:rsidR="000221FD">
        <w:rPr>
          <w:rFonts w:ascii="Arial" w:hAnsi="Arial" w:cs="Arial"/>
        </w:rPr>
        <w:t xml:space="preserve"> respecto a otros sistemas en el mercado</w:t>
      </w:r>
      <w:r w:rsidR="002263C5" w:rsidRPr="007A3F77">
        <w:rPr>
          <w:rFonts w:ascii="Arial" w:hAnsi="Arial" w:cs="Arial"/>
        </w:rPr>
        <w:t xml:space="preserve">, </w:t>
      </w:r>
      <w:r w:rsidR="0004051C" w:rsidRPr="007A3F77">
        <w:rPr>
          <w:rFonts w:ascii="Arial" w:hAnsi="Arial" w:cs="Arial"/>
        </w:rPr>
        <w:t xml:space="preserve">lo que es de gran utilidad en </w:t>
      </w:r>
      <w:r w:rsidR="00402A87" w:rsidRPr="007A3F77">
        <w:rPr>
          <w:rFonts w:ascii="Arial" w:hAnsi="Arial" w:cs="Arial"/>
        </w:rPr>
        <w:t>cirugía</w:t>
      </w:r>
      <w:r w:rsidR="000221FD">
        <w:rPr>
          <w:rFonts w:ascii="Arial" w:hAnsi="Arial" w:cs="Arial"/>
        </w:rPr>
        <w:t xml:space="preserve"> de columna vertebral</w:t>
      </w:r>
      <w:r w:rsidR="0004051C" w:rsidRPr="007A3F77">
        <w:rPr>
          <w:rFonts w:ascii="Arial" w:hAnsi="Arial" w:cs="Arial"/>
        </w:rPr>
        <w:t>.</w:t>
      </w:r>
    </w:p>
    <w:p w14:paraId="3007D91A" w14:textId="12916C8B" w:rsidR="0004051C" w:rsidRPr="007A3F77" w:rsidRDefault="005D0920" w:rsidP="00EC661D">
      <w:pPr>
        <w:pStyle w:val="Textoindependiente"/>
        <w:spacing w:before="240" w:after="240"/>
        <w:jc w:val="both"/>
        <w:rPr>
          <w:rFonts w:ascii="Arial" w:hAnsi="Arial" w:cs="Arial"/>
        </w:rPr>
      </w:pPr>
      <w:r w:rsidRPr="007A3F77">
        <w:rPr>
          <w:rFonts w:ascii="Arial" w:hAnsi="Arial" w:cs="Arial"/>
        </w:rPr>
        <w:t xml:space="preserve">“Tenemos la suerte de contar con los mejores </w:t>
      </w:r>
      <w:r w:rsidR="00317D08" w:rsidRPr="007A3F77">
        <w:rPr>
          <w:rFonts w:ascii="Arial" w:hAnsi="Arial" w:cs="Arial"/>
        </w:rPr>
        <w:t>especialistas</w:t>
      </w:r>
      <w:r w:rsidRPr="007A3F77">
        <w:rPr>
          <w:rFonts w:ascii="Arial" w:hAnsi="Arial" w:cs="Arial"/>
        </w:rPr>
        <w:t xml:space="preserve"> y por este motivo es nuestra obligación dotarles de los equipamientos tecnológicos má</w:t>
      </w:r>
      <w:r w:rsidR="00DC6B7E" w:rsidRPr="007A3F77">
        <w:rPr>
          <w:rFonts w:ascii="Arial" w:hAnsi="Arial" w:cs="Arial"/>
        </w:rPr>
        <w:t xml:space="preserve">s avanzados, como es el caso del escáner intraoperatorio </w:t>
      </w:r>
      <w:r w:rsidRPr="007A3F77">
        <w:rPr>
          <w:rFonts w:ascii="Arial" w:hAnsi="Arial" w:cs="Arial"/>
        </w:rPr>
        <w:t>O-</w:t>
      </w:r>
      <w:r w:rsidR="006F097D" w:rsidRPr="007A3F77">
        <w:rPr>
          <w:rFonts w:ascii="Arial" w:hAnsi="Arial" w:cs="Arial"/>
        </w:rPr>
        <w:t>a</w:t>
      </w:r>
      <w:r w:rsidRPr="007A3F77">
        <w:rPr>
          <w:rFonts w:ascii="Arial" w:hAnsi="Arial" w:cs="Arial"/>
        </w:rPr>
        <w:t>rm</w:t>
      </w:r>
      <w:r w:rsidR="000221FD">
        <w:rPr>
          <w:rFonts w:ascii="Arial" w:hAnsi="Arial" w:cs="Arial"/>
        </w:rPr>
        <w:t xml:space="preserve"> y el navegador intraoperatorio S8</w:t>
      </w:r>
      <w:r w:rsidR="00135EF4" w:rsidRPr="007A3F77">
        <w:rPr>
          <w:rFonts w:ascii="Arial" w:hAnsi="Arial" w:cs="Arial"/>
        </w:rPr>
        <w:t xml:space="preserve">, y de este modo puedan ofrecer a los </w:t>
      </w:r>
      <w:r w:rsidR="00317D08" w:rsidRPr="007A3F77">
        <w:rPr>
          <w:rFonts w:ascii="Arial" w:hAnsi="Arial" w:cs="Arial"/>
        </w:rPr>
        <w:t>pacientes la mejor atención médica posible y siempre pensando en la seguridad de las personas que nos confían su salud</w:t>
      </w:r>
      <w:r w:rsidR="00135EF4" w:rsidRPr="007A3F77">
        <w:rPr>
          <w:rFonts w:ascii="Arial" w:hAnsi="Arial" w:cs="Arial"/>
        </w:rPr>
        <w:t>, ya que O-</w:t>
      </w:r>
      <w:r w:rsidR="006F097D" w:rsidRPr="007A3F77">
        <w:rPr>
          <w:rFonts w:ascii="Arial" w:hAnsi="Arial" w:cs="Arial"/>
        </w:rPr>
        <w:t>a</w:t>
      </w:r>
      <w:r w:rsidR="00135EF4" w:rsidRPr="007A3F77">
        <w:rPr>
          <w:rFonts w:ascii="Arial" w:hAnsi="Arial" w:cs="Arial"/>
        </w:rPr>
        <w:t>rm fue diseñado</w:t>
      </w:r>
      <w:r w:rsidR="009648D4" w:rsidRPr="007A3F77">
        <w:rPr>
          <w:rFonts w:ascii="Arial" w:hAnsi="Arial" w:cs="Arial"/>
        </w:rPr>
        <w:t xml:space="preserve"> y patentado</w:t>
      </w:r>
      <w:r w:rsidR="00135EF4" w:rsidRPr="007A3F77">
        <w:rPr>
          <w:rFonts w:ascii="Arial" w:hAnsi="Arial" w:cs="Arial"/>
        </w:rPr>
        <w:t xml:space="preserve"> para su uso real en el quirófano teniendo en cuenta todos los detalles y limitaciones de un campo estéril, algo que le diferencia de otros sistemas existentes en el mercado</w:t>
      </w:r>
      <w:r w:rsidR="00317D08" w:rsidRPr="007A3F77">
        <w:rPr>
          <w:rFonts w:ascii="Arial" w:hAnsi="Arial" w:cs="Arial"/>
        </w:rPr>
        <w:t>”, apunta el director médico de HM Hospitales en Castilla y León.</w:t>
      </w:r>
    </w:p>
    <w:p w14:paraId="38208C91" w14:textId="36119CA5" w:rsidR="002E19C0" w:rsidRPr="007A3F77" w:rsidRDefault="006F097D" w:rsidP="00EC661D">
      <w:pPr>
        <w:pStyle w:val="Textoindependiente"/>
        <w:spacing w:before="240" w:after="240"/>
        <w:jc w:val="both"/>
        <w:rPr>
          <w:rFonts w:ascii="Arial" w:hAnsi="Arial" w:cs="Arial"/>
        </w:rPr>
      </w:pPr>
      <w:r w:rsidRPr="007A3F77">
        <w:rPr>
          <w:rFonts w:ascii="Arial" w:hAnsi="Arial" w:cs="Arial"/>
        </w:rPr>
        <w:t xml:space="preserve">El sistema </w:t>
      </w:r>
      <w:r w:rsidR="002E19C0" w:rsidRPr="007A3F77">
        <w:rPr>
          <w:rFonts w:ascii="Arial" w:hAnsi="Arial" w:cs="Arial"/>
        </w:rPr>
        <w:t>O-</w:t>
      </w:r>
      <w:r w:rsidRPr="007A3F77">
        <w:rPr>
          <w:rFonts w:ascii="Arial" w:hAnsi="Arial" w:cs="Arial"/>
        </w:rPr>
        <w:t>a</w:t>
      </w:r>
      <w:r w:rsidR="002E19C0" w:rsidRPr="007A3F77">
        <w:rPr>
          <w:rFonts w:ascii="Arial" w:hAnsi="Arial" w:cs="Arial"/>
        </w:rPr>
        <w:t xml:space="preserve">rm </w:t>
      </w:r>
      <w:r w:rsidR="002B35C4" w:rsidRPr="007A3F77">
        <w:rPr>
          <w:rFonts w:ascii="Arial" w:hAnsi="Arial" w:cs="Arial"/>
        </w:rPr>
        <w:t>proporciona a los especialistas</w:t>
      </w:r>
      <w:r w:rsidR="002E19C0" w:rsidRPr="007A3F77">
        <w:rPr>
          <w:rFonts w:ascii="Arial" w:hAnsi="Arial" w:cs="Arial"/>
        </w:rPr>
        <w:t xml:space="preserve"> </w:t>
      </w:r>
      <w:r w:rsidR="002B35C4" w:rsidRPr="007A3F77">
        <w:rPr>
          <w:rFonts w:ascii="Arial" w:hAnsi="Arial" w:cs="Arial"/>
        </w:rPr>
        <w:t xml:space="preserve">durante la intervención en tiempo real </w:t>
      </w:r>
      <w:r w:rsidR="002E19C0" w:rsidRPr="007A3F77">
        <w:rPr>
          <w:rFonts w:ascii="Arial" w:hAnsi="Arial" w:cs="Arial"/>
        </w:rPr>
        <w:t>imágenes multidimensionales en 2D y volumétricas en 3D, así como imágenes fluor</w:t>
      </w:r>
      <w:r w:rsidR="00135EF4" w:rsidRPr="007A3F77">
        <w:rPr>
          <w:rFonts w:ascii="Arial" w:hAnsi="Arial" w:cs="Arial"/>
        </w:rPr>
        <w:t>o</w:t>
      </w:r>
      <w:r w:rsidR="002E19C0" w:rsidRPr="007A3F77">
        <w:rPr>
          <w:rFonts w:ascii="Arial" w:hAnsi="Arial" w:cs="Arial"/>
        </w:rPr>
        <w:t xml:space="preserve">scópicas. Esto permite que el cirujano vea la anatomía del paciente en la posición operativa, supervisar el estado de la cirugía y verificar los cambios quirúrgicos </w:t>
      </w:r>
      <w:r w:rsidR="007D4C1C" w:rsidRPr="007A3F77">
        <w:rPr>
          <w:rFonts w:ascii="Arial" w:hAnsi="Arial" w:cs="Arial"/>
        </w:rPr>
        <w:t>durante todo el procedimiento</w:t>
      </w:r>
      <w:r w:rsidR="002E19C0" w:rsidRPr="007A3F77">
        <w:rPr>
          <w:rFonts w:ascii="Arial" w:hAnsi="Arial" w:cs="Arial"/>
        </w:rPr>
        <w:t>.</w:t>
      </w:r>
    </w:p>
    <w:p w14:paraId="53BD7383" w14:textId="77777777" w:rsidR="00875617" w:rsidRDefault="00875617" w:rsidP="005A0500">
      <w:pPr>
        <w:pStyle w:val="Textoindependiente"/>
        <w:spacing w:after="0"/>
        <w:jc w:val="both"/>
        <w:rPr>
          <w:rFonts w:ascii="Arial" w:hAnsi="Arial" w:cs="Arial"/>
          <w:b/>
        </w:rPr>
      </w:pPr>
    </w:p>
    <w:p w14:paraId="26054474" w14:textId="77777777" w:rsidR="002A669D" w:rsidRDefault="002A669D" w:rsidP="002A669D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331FE424" w14:textId="4C8D1767" w:rsidR="002A669D" w:rsidRDefault="002A669D" w:rsidP="002A6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hospitales leoneses HM San Francisco y HM</w:t>
      </w:r>
      <w:r w:rsidR="007A3F77">
        <w:rPr>
          <w:rFonts w:ascii="Arial" w:hAnsi="Arial" w:cs="Arial"/>
        </w:rPr>
        <w:t xml:space="preserve"> Regla forman parte de               </w:t>
      </w:r>
      <w:r>
        <w:rPr>
          <w:rFonts w:ascii="Arial" w:hAnsi="Arial" w:cs="Arial"/>
        </w:rPr>
        <w:t xml:space="preserve">HM Hospitales, el grupo hospitalario privado de referencia a nivel nacional, que basa su oferta en la excelencia asistencial sumada a la investigación, la docencia, la constante innovación tecnológica y la publicación de resultados. </w:t>
      </w:r>
    </w:p>
    <w:p w14:paraId="69801649" w14:textId="77777777" w:rsidR="002A669D" w:rsidRDefault="002A669D" w:rsidP="002A669D">
      <w:pPr>
        <w:jc w:val="both"/>
        <w:rPr>
          <w:rFonts w:ascii="Arial" w:hAnsi="Arial" w:cs="Arial"/>
        </w:rPr>
      </w:pPr>
    </w:p>
    <w:p w14:paraId="71E3ED38" w14:textId="77777777" w:rsidR="002A669D" w:rsidRDefault="002A669D" w:rsidP="002A6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actualidad HM San Francisco y HM Regla cuenta con una plantilla de más de 250 profesionales y una completa guía médica compuesta por más de 150 especialistas, lo que permite ofrecer una medicina de calidad e innovadora centrada en el cuidado de la salud y el bienestar de sus pacientes y familiares.</w:t>
      </w:r>
    </w:p>
    <w:p w14:paraId="50108377" w14:textId="77777777" w:rsidR="002A669D" w:rsidRDefault="002A669D" w:rsidP="002A6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904B77" w14:textId="77777777" w:rsidR="002A669D" w:rsidRDefault="002A669D" w:rsidP="002A6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315F7">
        <w:rPr>
          <w:rFonts w:ascii="Arial" w:hAnsi="Arial" w:cs="Arial"/>
        </w:rPr>
        <w:t>M Hospitales está formado por 42</w:t>
      </w:r>
      <w:r>
        <w:rPr>
          <w:rFonts w:ascii="Arial" w:hAnsi="Arial" w:cs="Arial"/>
        </w:rPr>
        <w:t xml:space="preserve"> centros</w:t>
      </w:r>
      <w:r w:rsidR="003315F7">
        <w:rPr>
          <w:rFonts w:ascii="Arial" w:hAnsi="Arial" w:cs="Arial"/>
        </w:rPr>
        <w:t xml:space="preserve"> asistenciales: 16</w:t>
      </w:r>
      <w:r>
        <w:rPr>
          <w:rFonts w:ascii="Arial" w:hAnsi="Arial" w:cs="Arial"/>
        </w:rPr>
        <w:t xml:space="preserve"> hospitales, 4 centros integrales de alta especialización en Oncología, Cardiología, Neurocie</w:t>
      </w:r>
      <w:r w:rsidR="003D1B8D">
        <w:rPr>
          <w:rFonts w:ascii="Arial" w:hAnsi="Arial" w:cs="Arial"/>
        </w:rPr>
        <w:t>ncias y Fertilidad, además de 22</w:t>
      </w:r>
      <w:r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pacientes.</w:t>
      </w:r>
    </w:p>
    <w:p w14:paraId="4EABE8E6" w14:textId="77777777" w:rsidR="002A669D" w:rsidRDefault="002A669D" w:rsidP="002A669D">
      <w:pPr>
        <w:pStyle w:val="Textoindependiente"/>
        <w:jc w:val="both"/>
        <w:rPr>
          <w:rFonts w:ascii="Arial" w:hAnsi="Arial"/>
        </w:rPr>
      </w:pPr>
    </w:p>
    <w:p w14:paraId="3412A323" w14:textId="77777777" w:rsidR="002A669D" w:rsidRDefault="002A669D" w:rsidP="002A669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Más información para medios:</w:t>
      </w:r>
    </w:p>
    <w:p w14:paraId="4A09388D" w14:textId="77777777" w:rsidR="002A669D" w:rsidRDefault="002A669D" w:rsidP="002A669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14:paraId="5ECB53F6" w14:textId="77777777" w:rsidR="002A669D" w:rsidRDefault="002A669D" w:rsidP="002A669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14:paraId="3960DCEF" w14:textId="77777777" w:rsidR="002A669D" w:rsidRPr="005F2E76" w:rsidRDefault="002A669D" w:rsidP="002A669D">
      <w:pPr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5F2E76">
        <w:rPr>
          <w:rFonts w:ascii="Arial" w:hAnsi="Arial" w:cs="Arial"/>
          <w:b/>
          <w:bCs/>
          <w:sz w:val="20"/>
          <w:lang w:val="fr-FR"/>
        </w:rPr>
        <w:t>Tel.: 987 20 23 00 Ext 111 / Móvil 638 84 63 84</w:t>
      </w:r>
    </w:p>
    <w:p w14:paraId="54088B20" w14:textId="77777777" w:rsidR="002A669D" w:rsidRPr="005F2E76" w:rsidRDefault="002A669D" w:rsidP="002A669D">
      <w:pPr>
        <w:jc w:val="both"/>
        <w:rPr>
          <w:lang w:val="fr-FR"/>
        </w:rPr>
      </w:pPr>
      <w:r w:rsidRPr="005F2E76">
        <w:rPr>
          <w:rFonts w:ascii="Arial" w:hAnsi="Arial" w:cs="Arial"/>
          <w:b/>
          <w:bCs/>
          <w:sz w:val="20"/>
          <w:szCs w:val="20"/>
          <w:lang w:val="fr-FR"/>
        </w:rPr>
        <w:t>E-mail:</w:t>
      </w:r>
      <w:r w:rsidRPr="005F2E76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9" w:history="1">
        <w:r w:rsidRPr="005F2E76">
          <w:rPr>
            <w:rStyle w:val="Hipervnculo"/>
            <w:rFonts w:ascii="Arial" w:eastAsia="Arial Unicode MS" w:hAnsi="Arial" w:cs="Arial"/>
            <w:szCs w:val="20"/>
            <w:lang w:val="fr-FR"/>
          </w:rPr>
          <w:t>plechuga@hmhospitales.com</w:t>
        </w:r>
      </w:hyperlink>
    </w:p>
    <w:p w14:paraId="0C48A731" w14:textId="7653136D" w:rsidR="00D41101" w:rsidRPr="00D6676D" w:rsidRDefault="002A669D" w:rsidP="00D667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Más información: </w:t>
      </w:r>
      <w:hyperlink r:id="rId10" w:history="1">
        <w:r>
          <w:rPr>
            <w:rStyle w:val="Hipervnculo"/>
            <w:rFonts w:ascii="Arial" w:eastAsia="Arial Unicode MS" w:hAnsi="Arial" w:cs="Arial"/>
          </w:rPr>
          <w:t>www.hmhospitales.com</w:t>
        </w:r>
      </w:hyperlink>
    </w:p>
    <w:sectPr w:rsidR="00D41101" w:rsidRPr="00D6676D">
      <w:footnotePr>
        <w:pos w:val="beneathText"/>
      </w:footnotePr>
      <w:pgSz w:w="11905" w:h="16837"/>
      <w:pgMar w:top="1418" w:right="1644" w:bottom="1418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AAA64" w14:textId="77777777" w:rsidR="000436FE" w:rsidRDefault="000436FE" w:rsidP="008B374A">
      <w:r>
        <w:separator/>
      </w:r>
    </w:p>
  </w:endnote>
  <w:endnote w:type="continuationSeparator" w:id="0">
    <w:p w14:paraId="59649D7E" w14:textId="77777777" w:rsidR="000436FE" w:rsidRDefault="000436FE" w:rsidP="008B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40502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tisSansSerif">
    <w:altName w:val="Arial"/>
    <w:charset w:val="00"/>
    <w:family w:val="roman"/>
    <w:pitch w:val="default"/>
  </w:font>
  <w:font w:name="Glasgow Pro Book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2A484" w14:textId="77777777" w:rsidR="000436FE" w:rsidRDefault="000436FE" w:rsidP="008B374A">
      <w:r>
        <w:separator/>
      </w:r>
    </w:p>
  </w:footnote>
  <w:footnote w:type="continuationSeparator" w:id="0">
    <w:p w14:paraId="719BE520" w14:textId="77777777" w:rsidR="000436FE" w:rsidRDefault="000436FE" w:rsidP="008B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Estilo1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ymbol"/>
        <w:b w:val="0"/>
        <w:i w:val="0"/>
        <w:caps w:val="0"/>
        <w:smallCaps w:val="0"/>
        <w:strike w:val="0"/>
        <w:dstrik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0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09"/>
    <w:rsid w:val="000221FD"/>
    <w:rsid w:val="00033915"/>
    <w:rsid w:val="0004051C"/>
    <w:rsid w:val="000436FE"/>
    <w:rsid w:val="00062E61"/>
    <w:rsid w:val="000807F1"/>
    <w:rsid w:val="00087CB0"/>
    <w:rsid w:val="000B0F0C"/>
    <w:rsid w:val="000C240D"/>
    <w:rsid w:val="000F6E78"/>
    <w:rsid w:val="001026A3"/>
    <w:rsid w:val="00132F62"/>
    <w:rsid w:val="00135EF4"/>
    <w:rsid w:val="00145EEA"/>
    <w:rsid w:val="00150762"/>
    <w:rsid w:val="00173358"/>
    <w:rsid w:val="00186A56"/>
    <w:rsid w:val="00194118"/>
    <w:rsid w:val="0019721B"/>
    <w:rsid w:val="00197354"/>
    <w:rsid w:val="001B15D9"/>
    <w:rsid w:val="001D7A98"/>
    <w:rsid w:val="002263C5"/>
    <w:rsid w:val="00250165"/>
    <w:rsid w:val="00262C27"/>
    <w:rsid w:val="002677BD"/>
    <w:rsid w:val="002A669D"/>
    <w:rsid w:val="002B35C4"/>
    <w:rsid w:val="002D2EEF"/>
    <w:rsid w:val="002E01BB"/>
    <w:rsid w:val="002E19C0"/>
    <w:rsid w:val="002E422F"/>
    <w:rsid w:val="002F0270"/>
    <w:rsid w:val="002F4F46"/>
    <w:rsid w:val="002F7063"/>
    <w:rsid w:val="00310D40"/>
    <w:rsid w:val="003118AA"/>
    <w:rsid w:val="003135F2"/>
    <w:rsid w:val="00317D08"/>
    <w:rsid w:val="00330360"/>
    <w:rsid w:val="003315F7"/>
    <w:rsid w:val="003559A5"/>
    <w:rsid w:val="003569B6"/>
    <w:rsid w:val="00381339"/>
    <w:rsid w:val="0039208C"/>
    <w:rsid w:val="003A05D1"/>
    <w:rsid w:val="003B6074"/>
    <w:rsid w:val="003C46EF"/>
    <w:rsid w:val="003D1B8D"/>
    <w:rsid w:val="003E4C5D"/>
    <w:rsid w:val="00402A87"/>
    <w:rsid w:val="00413E08"/>
    <w:rsid w:val="004243DA"/>
    <w:rsid w:val="00444852"/>
    <w:rsid w:val="00446327"/>
    <w:rsid w:val="004A4073"/>
    <w:rsid w:val="004A5795"/>
    <w:rsid w:val="004B2308"/>
    <w:rsid w:val="004D14ED"/>
    <w:rsid w:val="004D7D1F"/>
    <w:rsid w:val="004D7E70"/>
    <w:rsid w:val="00517041"/>
    <w:rsid w:val="00555C29"/>
    <w:rsid w:val="005A0500"/>
    <w:rsid w:val="005A6A72"/>
    <w:rsid w:val="005D0920"/>
    <w:rsid w:val="005F2E76"/>
    <w:rsid w:val="00651C8E"/>
    <w:rsid w:val="0065738A"/>
    <w:rsid w:val="00674BC1"/>
    <w:rsid w:val="0067514D"/>
    <w:rsid w:val="00686B6C"/>
    <w:rsid w:val="006973C8"/>
    <w:rsid w:val="006B5C1F"/>
    <w:rsid w:val="006C4D3F"/>
    <w:rsid w:val="006D454F"/>
    <w:rsid w:val="006F097D"/>
    <w:rsid w:val="006F27F1"/>
    <w:rsid w:val="00711CE5"/>
    <w:rsid w:val="00737C40"/>
    <w:rsid w:val="0076743A"/>
    <w:rsid w:val="0079286B"/>
    <w:rsid w:val="007A3F77"/>
    <w:rsid w:val="007B52C1"/>
    <w:rsid w:val="007C683F"/>
    <w:rsid w:val="007D4C1C"/>
    <w:rsid w:val="007E3A6B"/>
    <w:rsid w:val="007E56C2"/>
    <w:rsid w:val="00813714"/>
    <w:rsid w:val="008642D5"/>
    <w:rsid w:val="00875617"/>
    <w:rsid w:val="00890BA2"/>
    <w:rsid w:val="008963D0"/>
    <w:rsid w:val="008A7FD4"/>
    <w:rsid w:val="008B374A"/>
    <w:rsid w:val="00906377"/>
    <w:rsid w:val="009320D4"/>
    <w:rsid w:val="00942B6D"/>
    <w:rsid w:val="009648D4"/>
    <w:rsid w:val="009808EE"/>
    <w:rsid w:val="00992512"/>
    <w:rsid w:val="009A24AE"/>
    <w:rsid w:val="009A7FB3"/>
    <w:rsid w:val="009C6329"/>
    <w:rsid w:val="00A12995"/>
    <w:rsid w:val="00A225A1"/>
    <w:rsid w:val="00A42A10"/>
    <w:rsid w:val="00A5018C"/>
    <w:rsid w:val="00A626B2"/>
    <w:rsid w:val="00A66F5E"/>
    <w:rsid w:val="00A77DDB"/>
    <w:rsid w:val="00AA7B18"/>
    <w:rsid w:val="00B04BEB"/>
    <w:rsid w:val="00B27544"/>
    <w:rsid w:val="00B419D7"/>
    <w:rsid w:val="00B84A99"/>
    <w:rsid w:val="00B85067"/>
    <w:rsid w:val="00B9569B"/>
    <w:rsid w:val="00BA49DF"/>
    <w:rsid w:val="00BF7D62"/>
    <w:rsid w:val="00C244F5"/>
    <w:rsid w:val="00C35966"/>
    <w:rsid w:val="00C447B5"/>
    <w:rsid w:val="00C47609"/>
    <w:rsid w:val="00C52103"/>
    <w:rsid w:val="00C639F3"/>
    <w:rsid w:val="00C718CE"/>
    <w:rsid w:val="00CB4E38"/>
    <w:rsid w:val="00CC226A"/>
    <w:rsid w:val="00CE76D8"/>
    <w:rsid w:val="00D167EC"/>
    <w:rsid w:val="00D326BC"/>
    <w:rsid w:val="00D41101"/>
    <w:rsid w:val="00D50842"/>
    <w:rsid w:val="00D6676D"/>
    <w:rsid w:val="00DA58B3"/>
    <w:rsid w:val="00DC6B7E"/>
    <w:rsid w:val="00DD0570"/>
    <w:rsid w:val="00DE0343"/>
    <w:rsid w:val="00DF3047"/>
    <w:rsid w:val="00E12C68"/>
    <w:rsid w:val="00E45EAF"/>
    <w:rsid w:val="00E520A8"/>
    <w:rsid w:val="00E634DC"/>
    <w:rsid w:val="00E71167"/>
    <w:rsid w:val="00E90D75"/>
    <w:rsid w:val="00EC661D"/>
    <w:rsid w:val="00ED1336"/>
    <w:rsid w:val="00EF5167"/>
    <w:rsid w:val="00F14B86"/>
    <w:rsid w:val="00F20163"/>
    <w:rsid w:val="00F43F78"/>
    <w:rsid w:val="00F854CE"/>
    <w:rsid w:val="00F85704"/>
    <w:rsid w:val="00F85829"/>
    <w:rsid w:val="00FB31A7"/>
    <w:rsid w:val="00FD47BA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D10A"/>
  <w15:chartTrackingRefBased/>
  <w15:docId w15:val="{EB86C999-2605-3542-9E9A-2B829175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i w:val="0"/>
      <w:caps w:val="0"/>
      <w:smallCaps w:val="0"/>
      <w:strike w:val="0"/>
      <w:dstrike w:val="0"/>
      <w:color w:val="000000"/>
      <w:spacing w:val="-4"/>
      <w:kern w:val="1"/>
      <w:position w:val="0"/>
      <w:sz w:val="24"/>
      <w:szCs w:val="24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4">
    <w:name w:val="Fuente de párrafo predeter.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3z0">
    <w:name w:val="WW8Num23z0"/>
    <w:rPr>
      <w:rFonts w:ascii="Arial" w:eastAsia="Calibri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_tradnl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Ttulo3">
    <w:name w:val="Título3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ascii="Arial" w:hAnsi="Arial" w:cs="Tahoma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oindependiente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Normal"/>
    <w:rPr>
      <w:rFonts w:ascii="Consolas" w:eastAsia="Calibri" w:hAnsi="Consolas" w:cs="Consolas"/>
      <w:sz w:val="21"/>
      <w:szCs w:val="21"/>
      <w:lang w:val="x-none"/>
    </w:rPr>
  </w:style>
  <w:style w:type="paragraph" w:customStyle="1" w:styleId="Textodecuerpo21">
    <w:name w:val="Texto de cuerpo 21"/>
    <w:basedOn w:val="Normal"/>
    <w:pPr>
      <w:spacing w:after="120" w:line="480" w:lineRule="auto"/>
    </w:pPr>
    <w:rPr>
      <w:lang w:val="x-none"/>
    </w:rPr>
  </w:style>
  <w:style w:type="paragraph" w:customStyle="1" w:styleId="Cuadrculamediana1-nfasis21">
    <w:name w:val="Cuadrícula mediana 1 - Énfasis 21"/>
    <w:basedOn w:val="Normal"/>
    <w:pPr>
      <w:ind w:left="708"/>
    </w:pPr>
  </w:style>
  <w:style w:type="paragraph" w:styleId="NormalWeb">
    <w:name w:val="Normal (Web)"/>
    <w:basedOn w:val="Normal"/>
    <w:pPr>
      <w:spacing w:before="168"/>
    </w:pPr>
  </w:style>
  <w:style w:type="paragraph" w:customStyle="1" w:styleId="p1">
    <w:name w:val="p1"/>
    <w:basedOn w:val="Normal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Normal"/>
    <w:pPr>
      <w:ind w:left="708"/>
    </w:pPr>
  </w:style>
  <w:style w:type="paragraph" w:customStyle="1" w:styleId="Default">
    <w:name w:val="Default"/>
    <w:basedOn w:val="Normal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lang w:val="es-ES_tradnl" w:eastAsia="ar-SA"/>
    </w:rPr>
  </w:style>
  <w:style w:type="paragraph" w:customStyle="1" w:styleId="List0">
    <w:name w:val="List 0"/>
    <w:basedOn w:val="Normal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normaltextonoticia">
    <w:name w:val="normaltextonoticia"/>
    <w:basedOn w:val="Normal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Normal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" w:hAnsi="RotisSansSerif" w:cs="Times New Roman"/>
      <w:color w:val="auto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  <w:color w:val="auto"/>
    </w:rPr>
  </w:style>
  <w:style w:type="paragraph" w:customStyle="1" w:styleId="CuerpoA">
    <w:name w:val="Cuerpo A"/>
    <w:pPr>
      <w:suppressAutoHyphens/>
    </w:pPr>
    <w:rPr>
      <w:rFonts w:eastAsia="Arial Unicode MS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pPr>
      <w:suppressAutoHyphens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Estilo1">
    <w:name w:val="Estilo1"/>
    <w:basedOn w:val="normaltextonoticia"/>
    <w:pPr>
      <w:numPr>
        <w:numId w:val="2"/>
      </w:numPr>
      <w:spacing w:before="0" w:after="0"/>
      <w:jc w:val="both"/>
    </w:pPr>
    <w:rPr>
      <w:spacing w:val="-4"/>
      <w:sz w:val="24"/>
      <w:szCs w:val="24"/>
    </w:rPr>
  </w:style>
  <w:style w:type="paragraph" w:customStyle="1" w:styleId="EstiloTET">
    <w:name w:val="EstiloTET"/>
    <w:basedOn w:val="normaltextonoticia"/>
    <w:next w:val="Estilo1"/>
    <w:rPr>
      <w:b/>
    </w:rPr>
  </w:style>
  <w:style w:type="paragraph" w:customStyle="1" w:styleId="EstiloTE">
    <w:name w:val="EstiloTE"/>
    <w:basedOn w:val="Textoindependient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4A579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hmhospital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echuga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40F34-A077-49FD-960C-AA2C80E13BC8}"/>
</file>

<file path=customXml/itemProps2.xml><?xml version="1.0" encoding="utf-8"?>
<ds:datastoreItem xmlns:ds="http://schemas.openxmlformats.org/officeDocument/2006/customXml" ds:itemID="{81D9CC08-FF59-47C0-B216-B9BAB53BEB4D}"/>
</file>

<file path=customXml/itemProps3.xml><?xml version="1.0" encoding="utf-8"?>
<ds:datastoreItem xmlns:ds="http://schemas.openxmlformats.org/officeDocument/2006/customXml" ds:itemID="{CBE9C5E3-FE6A-4C01-B305-54A461926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845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Madrid, 18 de enero de 2011</vt:lpstr>
      <vt:lpstr>Madrid, 18 de enero de 2011</vt:lpstr>
    </vt:vector>
  </TitlesOfParts>
  <Company/>
  <LinksUpToDate>false</LinksUpToDate>
  <CharactersWithSpaces>5483</CharactersWithSpaces>
  <SharedDoc>false</SharedDoc>
  <HLinks>
    <vt:vector size="12" baseType="variant">
      <vt:variant>
        <vt:i4>6225951</vt:i4>
      </vt:variant>
      <vt:variant>
        <vt:i4>3</vt:i4>
      </vt:variant>
      <vt:variant>
        <vt:i4>0</vt:i4>
      </vt:variant>
      <vt:variant>
        <vt:i4>5</vt:i4>
      </vt:variant>
      <vt:variant>
        <vt:lpwstr>https://www.hmhospitales.com/</vt:lpwstr>
      </vt:variant>
      <vt:variant>
        <vt:lpwstr/>
      </vt:variant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mailto:plechuga@hmhospitales.com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subject/>
  <dc:creator>saranieto</dc:creator>
  <cp:keywords/>
  <cp:lastModifiedBy>Pedro Lechuga Mallo</cp:lastModifiedBy>
  <cp:revision>4</cp:revision>
  <cp:lastPrinted>2021-06-30T10:38:00Z</cp:lastPrinted>
  <dcterms:created xsi:type="dcterms:W3CDTF">2021-07-19T06:45:00Z</dcterms:created>
  <dcterms:modified xsi:type="dcterms:W3CDTF">2021-07-19T09:47:00Z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