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49F517D" w14:textId="77777777" w:rsidR="00D41101" w:rsidRDefault="009C5B3E">
      <w:pPr>
        <w:jc w:val="both"/>
        <w:rPr>
          <w:rFonts w:ascii="Arial" w:hAnsi="Arial" w:cs="Arial"/>
          <w:b/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7216" behindDoc="1" locked="0" layoutInCell="1" allowOverlap="1" wp14:anchorId="33AEEA96" wp14:editId="586A48EC">
            <wp:simplePos x="0" y="0"/>
            <wp:positionH relativeFrom="column">
              <wp:posOffset>3810</wp:posOffset>
            </wp:positionH>
            <wp:positionV relativeFrom="paragraph">
              <wp:posOffset>-494030</wp:posOffset>
            </wp:positionV>
            <wp:extent cx="1697355" cy="965200"/>
            <wp:effectExtent l="0" t="0" r="0" b="0"/>
            <wp:wrapNone/>
            <wp:docPr id="5" name="Imagen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355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58240" behindDoc="1" locked="0" layoutInCell="1" allowOverlap="1" wp14:anchorId="007C5AB5" wp14:editId="3DB0847B">
            <wp:simplePos x="0" y="0"/>
            <wp:positionH relativeFrom="column">
              <wp:posOffset>4123055</wp:posOffset>
            </wp:positionH>
            <wp:positionV relativeFrom="paragraph">
              <wp:posOffset>-514985</wp:posOffset>
            </wp:positionV>
            <wp:extent cx="1348105" cy="939165"/>
            <wp:effectExtent l="0" t="0" r="0" b="0"/>
            <wp:wrapNone/>
            <wp:docPr id="4" name="Imagen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105" cy="93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05F524" w14:textId="77777777" w:rsidR="00D41101" w:rsidRDefault="00374EC8" w:rsidP="00374EC8">
      <w:pPr>
        <w:tabs>
          <w:tab w:val="left" w:pos="5460"/>
        </w:tabs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ab/>
      </w:r>
    </w:p>
    <w:p w14:paraId="729A198D" w14:textId="77777777" w:rsidR="00D41101" w:rsidRDefault="00D41101">
      <w:pPr>
        <w:jc w:val="both"/>
        <w:rPr>
          <w:rFonts w:ascii="Arial" w:hAnsi="Arial" w:cs="Arial"/>
          <w:b/>
          <w:lang w:val="es-ES"/>
        </w:rPr>
      </w:pPr>
    </w:p>
    <w:p w14:paraId="1CD32E43" w14:textId="77777777" w:rsidR="00A954E6" w:rsidRPr="00EC025C" w:rsidRDefault="00A954E6">
      <w:pPr>
        <w:spacing w:line="100" w:lineRule="atLeast"/>
        <w:jc w:val="center"/>
        <w:rPr>
          <w:rFonts w:ascii="Arial" w:eastAsia="Calibri" w:hAnsi="Arial" w:cs="Arial"/>
          <w:b/>
          <w:spacing w:val="-4"/>
        </w:rPr>
      </w:pPr>
    </w:p>
    <w:p w14:paraId="6CA27383" w14:textId="77777777" w:rsidR="00C04C16" w:rsidRDefault="00236162">
      <w:pPr>
        <w:spacing w:line="100" w:lineRule="atLeast"/>
        <w:jc w:val="center"/>
        <w:rPr>
          <w:rFonts w:ascii="Arial" w:eastAsia="Calibri" w:hAnsi="Arial" w:cs="Arial"/>
          <w:b/>
          <w:color w:val="000000"/>
          <w:spacing w:val="-4"/>
        </w:rPr>
      </w:pPr>
      <w:r>
        <w:rPr>
          <w:rFonts w:ascii="Arial" w:eastAsia="Calibri" w:hAnsi="Arial" w:cs="Arial"/>
          <w:b/>
          <w:color w:val="000000"/>
          <w:spacing w:val="-4"/>
        </w:rPr>
        <w:t>P</w:t>
      </w:r>
      <w:r w:rsidRPr="00236162">
        <w:rPr>
          <w:rFonts w:ascii="Arial" w:eastAsia="Calibri" w:hAnsi="Arial" w:cs="Arial"/>
          <w:b/>
          <w:color w:val="000000"/>
          <w:spacing w:val="-4"/>
        </w:rPr>
        <w:t>ermite un diagnóstico más rápido, preciso y prácticamente silencios</w:t>
      </w:r>
      <w:r>
        <w:rPr>
          <w:rFonts w:ascii="Arial" w:eastAsia="Calibri" w:hAnsi="Arial" w:cs="Arial"/>
          <w:b/>
          <w:color w:val="000000"/>
          <w:spacing w:val="-4"/>
        </w:rPr>
        <w:t>o</w:t>
      </w:r>
    </w:p>
    <w:p w14:paraId="2F366B1E" w14:textId="77777777" w:rsidR="00236162" w:rsidRDefault="00236162">
      <w:pPr>
        <w:spacing w:line="100" w:lineRule="atLeast"/>
        <w:jc w:val="center"/>
        <w:rPr>
          <w:rFonts w:ascii="Arial" w:eastAsia="Calibri" w:hAnsi="Arial" w:cs="Arial"/>
          <w:b/>
          <w:color w:val="000000"/>
          <w:spacing w:val="-4"/>
        </w:rPr>
      </w:pPr>
    </w:p>
    <w:p w14:paraId="55B8218F" w14:textId="77777777" w:rsidR="00D114B6" w:rsidRPr="00060B57" w:rsidRDefault="00CD5F04" w:rsidP="00411F4F">
      <w:pPr>
        <w:pStyle w:val="normaltextonoticia"/>
        <w:spacing w:before="0" w:after="0"/>
        <w:jc w:val="center"/>
        <w:rPr>
          <w:rFonts w:eastAsia="Times New Roman"/>
          <w:color w:val="auto"/>
        </w:rPr>
      </w:pPr>
      <w:r>
        <w:rPr>
          <w:rFonts w:eastAsia="Times New Roman"/>
          <w:b/>
          <w:color w:val="auto"/>
          <w:spacing w:val="-8"/>
          <w:sz w:val="32"/>
          <w:szCs w:val="32"/>
        </w:rPr>
        <w:t xml:space="preserve">EL </w:t>
      </w:r>
      <w:r w:rsidR="00850931">
        <w:rPr>
          <w:rFonts w:eastAsia="Times New Roman"/>
          <w:b/>
          <w:color w:val="auto"/>
          <w:spacing w:val="-8"/>
          <w:sz w:val="32"/>
          <w:szCs w:val="32"/>
        </w:rPr>
        <w:t xml:space="preserve">HOSPITAL HM MODELO </w:t>
      </w:r>
      <w:r w:rsidR="00AD02C4">
        <w:rPr>
          <w:rFonts w:eastAsia="Times New Roman"/>
          <w:b/>
          <w:color w:val="auto"/>
          <w:spacing w:val="-8"/>
          <w:sz w:val="32"/>
          <w:szCs w:val="32"/>
        </w:rPr>
        <w:t>INCORPORA A SU SERVICIO DE RADIOLOGÍA</w:t>
      </w:r>
      <w:r w:rsidR="00850931">
        <w:rPr>
          <w:rFonts w:eastAsia="Times New Roman"/>
          <w:b/>
          <w:color w:val="auto"/>
          <w:spacing w:val="-8"/>
          <w:sz w:val="32"/>
          <w:szCs w:val="32"/>
        </w:rPr>
        <w:t xml:space="preserve"> UNA RESONANCIA DE 3 TESLAS</w:t>
      </w:r>
      <w:r w:rsidR="002A7F97">
        <w:rPr>
          <w:rFonts w:eastAsia="Times New Roman"/>
          <w:b/>
          <w:color w:val="auto"/>
          <w:spacing w:val="-8"/>
          <w:sz w:val="32"/>
          <w:szCs w:val="32"/>
        </w:rPr>
        <w:br/>
      </w:r>
    </w:p>
    <w:p w14:paraId="13EC459E" w14:textId="7D370689" w:rsidR="0005167E" w:rsidRDefault="00236162" w:rsidP="002B4273">
      <w:pPr>
        <w:pStyle w:val="Textoindependiente"/>
        <w:numPr>
          <w:ilvl w:val="0"/>
          <w:numId w:val="4"/>
        </w:numPr>
        <w:tabs>
          <w:tab w:val="clear" w:pos="0"/>
          <w:tab w:val="num" w:pos="348"/>
        </w:tabs>
        <w:ind w:left="10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Esta incorporación tecnológica refuerza la capacidad diagnóstica del hospital coruñés y </w:t>
      </w:r>
      <w:r w:rsidR="00F54D87">
        <w:rPr>
          <w:rFonts w:ascii="Arial" w:hAnsi="Arial" w:cs="Arial"/>
        </w:rPr>
        <w:t>consolida</w:t>
      </w:r>
      <w:r>
        <w:rPr>
          <w:rFonts w:ascii="Arial" w:hAnsi="Arial" w:cs="Arial"/>
        </w:rPr>
        <w:t xml:space="preserve"> su posición de liderazgo en la sanidad privada</w:t>
      </w:r>
      <w:r w:rsidR="00F54D87">
        <w:rPr>
          <w:rFonts w:ascii="Arial" w:hAnsi="Arial" w:cs="Arial"/>
        </w:rPr>
        <w:t xml:space="preserve"> gallega</w:t>
      </w:r>
    </w:p>
    <w:p w14:paraId="4302AD6E" w14:textId="48BD38C0" w:rsidR="007832E8" w:rsidRPr="001E4F9F" w:rsidRDefault="007832E8" w:rsidP="002B4273">
      <w:pPr>
        <w:pStyle w:val="Textoindependiente"/>
        <w:numPr>
          <w:ilvl w:val="0"/>
          <w:numId w:val="4"/>
        </w:numPr>
        <w:tabs>
          <w:tab w:val="clear" w:pos="0"/>
          <w:tab w:val="num" w:pos="348"/>
        </w:tabs>
        <w:ind w:left="1068"/>
        <w:jc w:val="both"/>
        <w:rPr>
          <w:rFonts w:ascii="Arial" w:hAnsi="Arial" w:cs="Arial"/>
        </w:rPr>
      </w:pPr>
      <w:r>
        <w:rPr>
          <w:rFonts w:ascii="Arial" w:hAnsi="Arial"/>
          <w:bCs/>
        </w:rPr>
        <w:t xml:space="preserve">Este </w:t>
      </w:r>
      <w:r w:rsidRPr="000527FF">
        <w:rPr>
          <w:rFonts w:ascii="Arial" w:hAnsi="Arial"/>
          <w:bCs/>
        </w:rPr>
        <w:t>equipo es capaz de reducir los tiempos de exploración llegando a realizar exámenes completos en aproximadamente 10 minutos con los nuevos protocolos “GO”</w:t>
      </w:r>
    </w:p>
    <w:p w14:paraId="6A3769A1" w14:textId="74BEAEA9" w:rsidR="00F54D87" w:rsidRDefault="0099282B" w:rsidP="00E47D57">
      <w:pPr>
        <w:pStyle w:val="Textoindependiente"/>
        <w:spacing w:before="240"/>
        <w:jc w:val="both"/>
        <w:rPr>
          <w:rFonts w:ascii="Arial" w:hAnsi="Arial"/>
          <w:bCs/>
        </w:rPr>
      </w:pPr>
      <w:r>
        <w:rPr>
          <w:rFonts w:ascii="Arial" w:hAnsi="Arial"/>
          <w:b/>
        </w:rPr>
        <w:t>A Coruña</w:t>
      </w:r>
      <w:r w:rsidR="00D41101" w:rsidRPr="00DA0B1B">
        <w:rPr>
          <w:rFonts w:ascii="Arial" w:hAnsi="Arial"/>
          <w:b/>
        </w:rPr>
        <w:t xml:space="preserve">, </w:t>
      </w:r>
      <w:r w:rsidR="001E3AAF">
        <w:rPr>
          <w:rFonts w:ascii="Arial" w:hAnsi="Arial"/>
          <w:b/>
        </w:rPr>
        <w:t>8</w:t>
      </w:r>
      <w:r w:rsidR="00F54D87">
        <w:rPr>
          <w:rFonts w:ascii="Arial" w:hAnsi="Arial"/>
          <w:b/>
        </w:rPr>
        <w:t xml:space="preserve"> de septiembre</w:t>
      </w:r>
      <w:r w:rsidR="00D114B6">
        <w:rPr>
          <w:rFonts w:ascii="Arial" w:hAnsi="Arial"/>
          <w:b/>
        </w:rPr>
        <w:t xml:space="preserve"> de 2022</w:t>
      </w:r>
      <w:r w:rsidR="00D41101">
        <w:rPr>
          <w:rFonts w:ascii="Arial" w:hAnsi="Arial"/>
          <w:b/>
        </w:rPr>
        <w:t>.-</w:t>
      </w:r>
      <w:r w:rsidR="00B74118">
        <w:rPr>
          <w:rFonts w:ascii="Arial" w:hAnsi="Arial"/>
          <w:b/>
        </w:rPr>
        <w:t xml:space="preserve"> </w:t>
      </w:r>
      <w:r w:rsidR="00F54D87" w:rsidRPr="00F54D87">
        <w:rPr>
          <w:rFonts w:ascii="Arial" w:hAnsi="Arial"/>
          <w:bCs/>
        </w:rPr>
        <w:t xml:space="preserve">El Servicio de </w:t>
      </w:r>
      <w:r w:rsidR="00F54D87">
        <w:rPr>
          <w:rFonts w:ascii="Arial" w:hAnsi="Arial"/>
          <w:bCs/>
        </w:rPr>
        <w:t>R</w:t>
      </w:r>
      <w:r w:rsidR="00F54D87" w:rsidRPr="00F54D87">
        <w:rPr>
          <w:rFonts w:ascii="Arial" w:hAnsi="Arial"/>
          <w:bCs/>
        </w:rPr>
        <w:t>adiología</w:t>
      </w:r>
      <w:r w:rsidR="00F54D87">
        <w:rPr>
          <w:rFonts w:ascii="Arial" w:hAnsi="Arial"/>
          <w:bCs/>
        </w:rPr>
        <w:t xml:space="preserve"> del Hospital H</w:t>
      </w:r>
      <w:r w:rsidR="00784A9B">
        <w:rPr>
          <w:rFonts w:ascii="Arial" w:hAnsi="Arial"/>
          <w:bCs/>
        </w:rPr>
        <w:t>M</w:t>
      </w:r>
      <w:r w:rsidR="00F54D87">
        <w:rPr>
          <w:rFonts w:ascii="Arial" w:hAnsi="Arial"/>
          <w:bCs/>
        </w:rPr>
        <w:t xml:space="preserve"> Modelo de A Coruña acaba de completar una remodelación integr</w:t>
      </w:r>
      <w:r w:rsidR="007832E8">
        <w:rPr>
          <w:rFonts w:ascii="Arial" w:hAnsi="Arial"/>
          <w:bCs/>
        </w:rPr>
        <w:t>al de su servicio de Radiología</w:t>
      </w:r>
      <w:r w:rsidR="00F54D87">
        <w:rPr>
          <w:rFonts w:ascii="Arial" w:hAnsi="Arial"/>
          <w:bCs/>
        </w:rPr>
        <w:t xml:space="preserve"> para incorporar</w:t>
      </w:r>
      <w:r w:rsidR="007832E8">
        <w:rPr>
          <w:rFonts w:ascii="Arial" w:hAnsi="Arial"/>
          <w:bCs/>
        </w:rPr>
        <w:t xml:space="preserve"> una resonancia magnética de 3 T</w:t>
      </w:r>
      <w:r w:rsidR="00F54D87">
        <w:rPr>
          <w:rFonts w:ascii="Arial" w:hAnsi="Arial"/>
          <w:bCs/>
        </w:rPr>
        <w:t xml:space="preserve">eslas de última generación, que </w:t>
      </w:r>
      <w:r w:rsidR="00784A9B">
        <w:rPr>
          <w:rFonts w:ascii="Arial" w:hAnsi="Arial"/>
          <w:bCs/>
        </w:rPr>
        <w:t>viene a reforzar la capacidad diagnóstica del centro hospitalario,</w:t>
      </w:r>
      <w:r w:rsidR="000C32D1">
        <w:rPr>
          <w:rFonts w:ascii="Arial" w:hAnsi="Arial"/>
          <w:bCs/>
        </w:rPr>
        <w:t xml:space="preserve"> </w:t>
      </w:r>
      <w:r w:rsidR="00784A9B">
        <w:rPr>
          <w:rFonts w:ascii="Arial" w:hAnsi="Arial"/>
          <w:bCs/>
        </w:rPr>
        <w:t xml:space="preserve">consolidando su posición de liderazgo </w:t>
      </w:r>
      <w:r w:rsidR="000C32D1">
        <w:rPr>
          <w:rFonts w:ascii="Arial" w:hAnsi="Arial"/>
          <w:bCs/>
        </w:rPr>
        <w:t xml:space="preserve">en la sanidad privada de Galicia </w:t>
      </w:r>
      <w:r w:rsidR="00784A9B">
        <w:rPr>
          <w:rFonts w:ascii="Arial" w:hAnsi="Arial"/>
          <w:bCs/>
        </w:rPr>
        <w:t>en materia de diagnóstico por imagen</w:t>
      </w:r>
      <w:r w:rsidR="00940AD3">
        <w:rPr>
          <w:rFonts w:ascii="Arial" w:hAnsi="Arial"/>
          <w:bCs/>
        </w:rPr>
        <w:t>.</w:t>
      </w:r>
    </w:p>
    <w:p w14:paraId="6ADC3E45" w14:textId="3C831D6A" w:rsidR="00026A0C" w:rsidRDefault="005A3B2C" w:rsidP="00E47D57">
      <w:pPr>
        <w:pStyle w:val="Textoindependiente"/>
        <w:spacing w:before="24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El nuevo equipo (</w:t>
      </w:r>
      <w:r w:rsidRPr="005A3B2C">
        <w:rPr>
          <w:rFonts w:ascii="Arial" w:hAnsi="Arial"/>
          <w:bCs/>
        </w:rPr>
        <w:t xml:space="preserve">Siemens </w:t>
      </w:r>
      <w:proofErr w:type="spellStart"/>
      <w:r w:rsidRPr="005A3B2C">
        <w:rPr>
          <w:rFonts w:ascii="Arial" w:hAnsi="Arial"/>
          <w:bCs/>
        </w:rPr>
        <w:t>Magneton</w:t>
      </w:r>
      <w:proofErr w:type="spellEnd"/>
      <w:r w:rsidRPr="005A3B2C">
        <w:rPr>
          <w:rFonts w:ascii="Arial" w:hAnsi="Arial"/>
          <w:bCs/>
        </w:rPr>
        <w:t xml:space="preserve"> </w:t>
      </w:r>
      <w:proofErr w:type="spellStart"/>
      <w:r w:rsidRPr="005A3B2C">
        <w:rPr>
          <w:rFonts w:ascii="Arial" w:hAnsi="Arial"/>
          <w:bCs/>
        </w:rPr>
        <w:t>Lumina</w:t>
      </w:r>
      <w:proofErr w:type="spellEnd"/>
      <w:r>
        <w:rPr>
          <w:rFonts w:ascii="Arial" w:hAnsi="Arial"/>
          <w:bCs/>
        </w:rPr>
        <w:t xml:space="preserve">), </w:t>
      </w:r>
      <w:r w:rsidRPr="005A3B2C">
        <w:rPr>
          <w:rFonts w:ascii="Arial" w:hAnsi="Arial"/>
          <w:bCs/>
        </w:rPr>
        <w:t xml:space="preserve">el </w:t>
      </w:r>
      <w:r>
        <w:rPr>
          <w:rFonts w:ascii="Arial" w:hAnsi="Arial"/>
          <w:bCs/>
        </w:rPr>
        <w:t>primero</w:t>
      </w:r>
      <w:r w:rsidRPr="005A3B2C">
        <w:rPr>
          <w:rFonts w:ascii="Arial" w:hAnsi="Arial"/>
          <w:bCs/>
        </w:rPr>
        <w:t xml:space="preserve"> de estas características en la sanidad privada gallega</w:t>
      </w:r>
      <w:r>
        <w:rPr>
          <w:rFonts w:ascii="Arial" w:hAnsi="Arial"/>
          <w:bCs/>
        </w:rPr>
        <w:t>,</w:t>
      </w:r>
      <w:r w:rsidRPr="005A3B2C">
        <w:rPr>
          <w:rFonts w:ascii="Arial" w:hAnsi="Arial"/>
          <w:bCs/>
        </w:rPr>
        <w:t xml:space="preserve"> combina la tecnología </w:t>
      </w:r>
      <w:proofErr w:type="spellStart"/>
      <w:r w:rsidRPr="005A3B2C">
        <w:rPr>
          <w:rFonts w:ascii="Arial" w:hAnsi="Arial"/>
          <w:bCs/>
        </w:rPr>
        <w:t>BioMatrix</w:t>
      </w:r>
      <w:proofErr w:type="spellEnd"/>
      <w:r w:rsidRPr="005A3B2C">
        <w:rPr>
          <w:rFonts w:ascii="Arial" w:hAnsi="Arial"/>
          <w:bCs/>
        </w:rPr>
        <w:t xml:space="preserve"> con un túnel especialmente ancho y corto. </w:t>
      </w:r>
      <w:r>
        <w:rPr>
          <w:rFonts w:ascii="Arial" w:hAnsi="Arial"/>
          <w:bCs/>
        </w:rPr>
        <w:t>Tal y como explica el Dr. Ángel Ríos, radiólogo del Hospital H</w:t>
      </w:r>
      <w:r w:rsidR="00864684">
        <w:rPr>
          <w:rFonts w:ascii="Arial" w:hAnsi="Arial"/>
          <w:bCs/>
        </w:rPr>
        <w:t>M</w:t>
      </w:r>
      <w:r w:rsidR="007832E8">
        <w:rPr>
          <w:rFonts w:ascii="Arial" w:hAnsi="Arial"/>
          <w:bCs/>
        </w:rPr>
        <w:t xml:space="preserve"> Modelo</w:t>
      </w:r>
      <w:r>
        <w:rPr>
          <w:rFonts w:ascii="Arial" w:hAnsi="Arial"/>
          <w:bCs/>
        </w:rPr>
        <w:t xml:space="preserve"> “esta resonancia permite abordar </w:t>
      </w:r>
      <w:r w:rsidRPr="005A3B2C">
        <w:rPr>
          <w:rFonts w:ascii="Arial" w:hAnsi="Arial"/>
          <w:bCs/>
        </w:rPr>
        <w:t>todo tipo de exploraciones con secuencias de muy alta resolución para obtener el máximo detalle diagnóstico en estudios de neuro-imagen, oncología, mama, próstata, sistema</w:t>
      </w:r>
      <w:r w:rsidR="007832E8">
        <w:rPr>
          <w:rFonts w:ascii="Arial" w:hAnsi="Arial"/>
          <w:bCs/>
        </w:rPr>
        <w:t xml:space="preserve"> </w:t>
      </w:r>
      <w:proofErr w:type="spellStart"/>
      <w:r w:rsidR="007832E8">
        <w:rPr>
          <w:rFonts w:ascii="Arial" w:hAnsi="Arial"/>
          <w:bCs/>
        </w:rPr>
        <w:t>osteo</w:t>
      </w:r>
      <w:proofErr w:type="spellEnd"/>
      <w:r w:rsidR="007832E8">
        <w:rPr>
          <w:rFonts w:ascii="Arial" w:hAnsi="Arial"/>
          <w:bCs/>
        </w:rPr>
        <w:t xml:space="preserve">-articular y </w:t>
      </w:r>
      <w:proofErr w:type="spellStart"/>
      <w:r w:rsidR="007832E8">
        <w:rPr>
          <w:rFonts w:ascii="Arial" w:hAnsi="Arial"/>
          <w:bCs/>
        </w:rPr>
        <w:t>cardioRM</w:t>
      </w:r>
      <w:proofErr w:type="spellEnd"/>
      <w:r w:rsidR="007832E8">
        <w:rPr>
          <w:rFonts w:ascii="Arial" w:hAnsi="Arial"/>
          <w:bCs/>
        </w:rPr>
        <w:t xml:space="preserve">, entre otros, </w:t>
      </w:r>
      <w:r w:rsidRPr="005A3B2C">
        <w:rPr>
          <w:rFonts w:ascii="Arial" w:hAnsi="Arial"/>
          <w:bCs/>
        </w:rPr>
        <w:t xml:space="preserve"> incluyendo la espectroscopia de protón, la </w:t>
      </w:r>
      <w:proofErr w:type="spellStart"/>
      <w:r w:rsidRPr="005A3B2C">
        <w:rPr>
          <w:rFonts w:ascii="Arial" w:hAnsi="Arial"/>
          <w:bCs/>
        </w:rPr>
        <w:t>tractografía</w:t>
      </w:r>
      <w:proofErr w:type="spellEnd"/>
      <w:r w:rsidRPr="005A3B2C">
        <w:rPr>
          <w:rFonts w:ascii="Arial" w:hAnsi="Arial"/>
          <w:bCs/>
        </w:rPr>
        <w:t xml:space="preserve"> con muy alta resolución para el análisis de la sustancia blanca y los estudios de imagen </w:t>
      </w:r>
      <w:proofErr w:type="spellStart"/>
      <w:r w:rsidRPr="005A3B2C">
        <w:rPr>
          <w:rFonts w:ascii="Arial" w:hAnsi="Arial"/>
          <w:bCs/>
        </w:rPr>
        <w:t>neurofuncional</w:t>
      </w:r>
      <w:proofErr w:type="spellEnd"/>
      <w:r w:rsidRPr="005A3B2C">
        <w:rPr>
          <w:rFonts w:ascii="Arial" w:hAnsi="Arial"/>
          <w:bCs/>
        </w:rPr>
        <w:t xml:space="preserve"> para la obtención de los mapas de actividad cerebral del paciente</w:t>
      </w:r>
      <w:r>
        <w:rPr>
          <w:rFonts w:ascii="Arial" w:hAnsi="Arial"/>
          <w:bCs/>
        </w:rPr>
        <w:t>”</w:t>
      </w:r>
      <w:r w:rsidRPr="005A3B2C">
        <w:rPr>
          <w:rFonts w:ascii="Arial" w:hAnsi="Arial"/>
          <w:bCs/>
        </w:rPr>
        <w:t>.</w:t>
      </w:r>
    </w:p>
    <w:p w14:paraId="1E4DD5C7" w14:textId="7CE0601E" w:rsidR="000913FA" w:rsidRPr="000913FA" w:rsidRDefault="000913FA" w:rsidP="000913FA">
      <w:pPr>
        <w:pStyle w:val="Textoindependiente"/>
        <w:spacing w:before="24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Una de sus grandes ventajas es la posibilidad de realizar</w:t>
      </w:r>
      <w:r w:rsidRPr="000913FA">
        <w:rPr>
          <w:rFonts w:ascii="Arial" w:hAnsi="Arial"/>
          <w:bCs/>
        </w:rPr>
        <w:t xml:space="preserve"> estudios en el abdomen con respiración libre</w:t>
      </w:r>
      <w:r w:rsidR="003E4EA6">
        <w:rPr>
          <w:rFonts w:ascii="Arial" w:hAnsi="Arial"/>
          <w:bCs/>
        </w:rPr>
        <w:t xml:space="preserve"> sin y con contraste</w:t>
      </w:r>
      <w:r>
        <w:rPr>
          <w:rFonts w:ascii="Arial" w:hAnsi="Arial"/>
          <w:bCs/>
        </w:rPr>
        <w:t>, en el caso de los pacientes que no pueden hacer apnea</w:t>
      </w:r>
      <w:r w:rsidRPr="000913FA">
        <w:rPr>
          <w:rFonts w:ascii="Arial" w:hAnsi="Arial"/>
          <w:bCs/>
        </w:rPr>
        <w:t xml:space="preserve">, </w:t>
      </w:r>
      <w:r>
        <w:rPr>
          <w:rFonts w:ascii="Arial" w:hAnsi="Arial"/>
          <w:bCs/>
        </w:rPr>
        <w:t>evitando que la imagen salga movida, alcanzando así la calidad diagnóstica</w:t>
      </w:r>
      <w:r w:rsidRPr="000913FA">
        <w:rPr>
          <w:rFonts w:ascii="Arial" w:hAnsi="Arial"/>
          <w:bCs/>
        </w:rPr>
        <w:t xml:space="preserve"> necesaria. </w:t>
      </w:r>
      <w:r>
        <w:rPr>
          <w:rFonts w:ascii="Arial" w:hAnsi="Arial"/>
          <w:bCs/>
        </w:rPr>
        <w:t>Asimismo, l</w:t>
      </w:r>
      <w:r w:rsidRPr="000913FA">
        <w:rPr>
          <w:rFonts w:ascii="Arial" w:hAnsi="Arial"/>
          <w:bCs/>
        </w:rPr>
        <w:t xml:space="preserve">a plataforma </w:t>
      </w:r>
      <w:proofErr w:type="spellStart"/>
      <w:r w:rsidRPr="000913FA">
        <w:rPr>
          <w:rFonts w:ascii="Arial" w:hAnsi="Arial"/>
          <w:bCs/>
        </w:rPr>
        <w:t>BioMatrix</w:t>
      </w:r>
      <w:proofErr w:type="spellEnd"/>
      <w:r w:rsidRPr="000913FA">
        <w:rPr>
          <w:rFonts w:ascii="Arial" w:hAnsi="Arial"/>
          <w:bCs/>
        </w:rPr>
        <w:t xml:space="preserve"> </w:t>
      </w:r>
      <w:r>
        <w:rPr>
          <w:rFonts w:ascii="Arial" w:hAnsi="Arial"/>
          <w:bCs/>
        </w:rPr>
        <w:t xml:space="preserve">que incorpora la nueva resonancia magnética, </w:t>
      </w:r>
      <w:r w:rsidRPr="000913FA">
        <w:rPr>
          <w:rFonts w:ascii="Arial" w:hAnsi="Arial"/>
          <w:bCs/>
        </w:rPr>
        <w:t>basada en Inteligencia Artificial, permite que el sistema se adapte a la condición física de cada paciente, haciendo que se sienta cómodo y relajado</w:t>
      </w:r>
      <w:r w:rsidR="007832E8">
        <w:rPr>
          <w:rFonts w:ascii="Arial" w:hAnsi="Arial"/>
          <w:bCs/>
        </w:rPr>
        <w:t xml:space="preserve">, </w:t>
      </w:r>
      <w:r w:rsidRPr="000913FA">
        <w:rPr>
          <w:rFonts w:ascii="Arial" w:hAnsi="Arial"/>
          <w:bCs/>
        </w:rPr>
        <w:t>evitando repetir exámenes o alargando las exploraciones.</w:t>
      </w:r>
    </w:p>
    <w:p w14:paraId="2B0EFEBF" w14:textId="5C482FCA" w:rsidR="000527FF" w:rsidRPr="000527FF" w:rsidRDefault="000527FF" w:rsidP="000527FF">
      <w:pPr>
        <w:pStyle w:val="Textoindependiente"/>
        <w:spacing w:before="24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Por otra parte, </w:t>
      </w:r>
      <w:r w:rsidR="003F332B">
        <w:rPr>
          <w:rFonts w:ascii="Arial" w:hAnsi="Arial"/>
          <w:bCs/>
        </w:rPr>
        <w:t xml:space="preserve">este </w:t>
      </w:r>
      <w:r w:rsidRPr="000527FF">
        <w:rPr>
          <w:rFonts w:ascii="Arial" w:hAnsi="Arial"/>
          <w:bCs/>
        </w:rPr>
        <w:t>equipo es capaz de reducir los tiempos de exploración llegando a realizar exámenes completos en aproximadamente 10 minutos con los nuevos protocolos “GO”.</w:t>
      </w:r>
      <w:r w:rsidR="003F332B">
        <w:rPr>
          <w:rFonts w:ascii="Arial" w:hAnsi="Arial"/>
          <w:bCs/>
        </w:rPr>
        <w:t xml:space="preserve"> </w:t>
      </w:r>
      <w:r w:rsidRPr="000527FF">
        <w:rPr>
          <w:rFonts w:ascii="Arial" w:hAnsi="Arial"/>
          <w:bCs/>
        </w:rPr>
        <w:t xml:space="preserve">A </w:t>
      </w:r>
      <w:r w:rsidR="003F332B">
        <w:rPr>
          <w:rFonts w:ascii="Arial" w:hAnsi="Arial"/>
          <w:bCs/>
        </w:rPr>
        <w:t>todo ello</w:t>
      </w:r>
      <w:r w:rsidRPr="000527FF">
        <w:rPr>
          <w:rFonts w:ascii="Arial" w:hAnsi="Arial"/>
          <w:bCs/>
        </w:rPr>
        <w:t xml:space="preserve"> se une la </w:t>
      </w:r>
      <w:r w:rsidR="00204EF2">
        <w:rPr>
          <w:rFonts w:ascii="Arial" w:hAnsi="Arial"/>
          <w:bCs/>
        </w:rPr>
        <w:t>incorporación de tecnología que permite</w:t>
      </w:r>
      <w:r w:rsidRPr="000527FF">
        <w:rPr>
          <w:rFonts w:ascii="Arial" w:hAnsi="Arial"/>
          <w:bCs/>
        </w:rPr>
        <w:t xml:space="preserve"> realizar todo el estudio de forma </w:t>
      </w:r>
      <w:r w:rsidR="00204EF2">
        <w:rPr>
          <w:rFonts w:ascii="Arial" w:hAnsi="Arial"/>
          <w:bCs/>
        </w:rPr>
        <w:t>prácticamente</w:t>
      </w:r>
      <w:r w:rsidRPr="000527FF">
        <w:rPr>
          <w:rFonts w:ascii="Arial" w:hAnsi="Arial"/>
          <w:bCs/>
        </w:rPr>
        <w:t xml:space="preserve"> silenciosa</w:t>
      </w:r>
      <w:r w:rsidR="00204EF2">
        <w:rPr>
          <w:rFonts w:ascii="Arial" w:hAnsi="Arial"/>
          <w:bCs/>
        </w:rPr>
        <w:t>,</w:t>
      </w:r>
      <w:r w:rsidRPr="000527FF">
        <w:rPr>
          <w:rFonts w:ascii="Arial" w:hAnsi="Arial"/>
          <w:bCs/>
        </w:rPr>
        <w:t xml:space="preserve"> evitando el ruido molesto que sufre el paciente en los equipos de RM cuando se encuentra dentro del imán.</w:t>
      </w:r>
      <w:r w:rsidR="003F332B" w:rsidRPr="003F332B">
        <w:rPr>
          <w:rFonts w:ascii="Arial" w:hAnsi="Arial"/>
          <w:bCs/>
        </w:rPr>
        <w:t xml:space="preserve"> </w:t>
      </w:r>
      <w:r w:rsidR="003F332B">
        <w:rPr>
          <w:rFonts w:ascii="Arial" w:hAnsi="Arial"/>
          <w:bCs/>
        </w:rPr>
        <w:t>“</w:t>
      </w:r>
      <w:r w:rsidR="003F332B" w:rsidRPr="000913FA">
        <w:rPr>
          <w:rFonts w:ascii="Arial" w:hAnsi="Arial"/>
          <w:bCs/>
        </w:rPr>
        <w:t xml:space="preserve">Esto es algo que ya venía haciendo Siemens y que ya </w:t>
      </w:r>
      <w:r w:rsidR="003F332B">
        <w:rPr>
          <w:rFonts w:ascii="Arial" w:hAnsi="Arial"/>
          <w:bCs/>
        </w:rPr>
        <w:t>tenía</w:t>
      </w:r>
      <w:r w:rsidR="003F332B" w:rsidRPr="000913FA">
        <w:rPr>
          <w:rFonts w:ascii="Arial" w:hAnsi="Arial"/>
          <w:bCs/>
        </w:rPr>
        <w:t xml:space="preserve"> el equipo anterior, pero </w:t>
      </w:r>
      <w:r w:rsidR="003F332B">
        <w:rPr>
          <w:rFonts w:ascii="Arial" w:hAnsi="Arial"/>
          <w:bCs/>
        </w:rPr>
        <w:t xml:space="preserve">ahora está </w:t>
      </w:r>
      <w:r w:rsidR="003E4EA6">
        <w:rPr>
          <w:rFonts w:ascii="Arial" w:hAnsi="Arial"/>
          <w:bCs/>
        </w:rPr>
        <w:t xml:space="preserve">más </w:t>
      </w:r>
      <w:r w:rsidR="003F332B">
        <w:rPr>
          <w:rFonts w:ascii="Arial" w:hAnsi="Arial"/>
          <w:bCs/>
        </w:rPr>
        <w:t>optimizado</w:t>
      </w:r>
      <w:r w:rsidR="007832E8">
        <w:rPr>
          <w:rFonts w:ascii="Arial" w:hAnsi="Arial"/>
          <w:bCs/>
        </w:rPr>
        <w:t>, s</w:t>
      </w:r>
      <w:r w:rsidR="003F332B" w:rsidRPr="000913FA">
        <w:rPr>
          <w:rFonts w:ascii="Arial" w:hAnsi="Arial"/>
          <w:bCs/>
        </w:rPr>
        <w:t xml:space="preserve">on máquinas que hacen mucho </w:t>
      </w:r>
      <w:r w:rsidR="003F332B" w:rsidRPr="000913FA">
        <w:rPr>
          <w:rFonts w:ascii="Arial" w:hAnsi="Arial"/>
          <w:bCs/>
        </w:rPr>
        <w:lastRenderedPageBreak/>
        <w:t>ruido y esto se va reduciendo de forma significativa</w:t>
      </w:r>
      <w:r w:rsidR="003F332B">
        <w:rPr>
          <w:rFonts w:ascii="Arial" w:hAnsi="Arial"/>
          <w:bCs/>
        </w:rPr>
        <w:t>, lo que para muchos pacientes es muy importante”</w:t>
      </w:r>
      <w:r w:rsidR="007832E8">
        <w:rPr>
          <w:rFonts w:ascii="Arial" w:hAnsi="Arial"/>
          <w:bCs/>
        </w:rPr>
        <w:t>, indica el Dr. Ríos.</w:t>
      </w:r>
    </w:p>
    <w:p w14:paraId="794FBBDA" w14:textId="77777777" w:rsidR="000527FF" w:rsidRPr="000527FF" w:rsidRDefault="000527FF" w:rsidP="000527FF">
      <w:pPr>
        <w:pStyle w:val="Textoindependiente"/>
        <w:spacing w:before="240"/>
        <w:jc w:val="both"/>
        <w:rPr>
          <w:rFonts w:ascii="Arial" w:hAnsi="Arial"/>
          <w:bCs/>
        </w:rPr>
      </w:pPr>
    </w:p>
    <w:p w14:paraId="02E68B91" w14:textId="035267F1" w:rsidR="00CC5E1E" w:rsidRDefault="00983211" w:rsidP="00E47D57">
      <w:pPr>
        <w:pStyle w:val="Textoindependiente"/>
        <w:spacing w:before="24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Finalmente, desde el punto de vista medioambiental, cabe destacar una gran reducción del consumo de helio, “hasta el punto de que</w:t>
      </w:r>
      <w:r w:rsidR="000913FA" w:rsidRPr="000913FA">
        <w:rPr>
          <w:rFonts w:ascii="Arial" w:hAnsi="Arial"/>
          <w:bCs/>
        </w:rPr>
        <w:t>, en condiciones normale</w:t>
      </w:r>
      <w:r>
        <w:rPr>
          <w:rFonts w:ascii="Arial" w:hAnsi="Arial"/>
          <w:bCs/>
        </w:rPr>
        <w:t>s</w:t>
      </w:r>
      <w:r w:rsidR="000913FA" w:rsidRPr="000913FA">
        <w:rPr>
          <w:rFonts w:ascii="Arial" w:hAnsi="Arial"/>
          <w:bCs/>
        </w:rPr>
        <w:t xml:space="preserve">, </w:t>
      </w:r>
      <w:r>
        <w:rPr>
          <w:rFonts w:ascii="Arial" w:hAnsi="Arial"/>
          <w:bCs/>
        </w:rPr>
        <w:t>el consumo es prácticamente cero</w:t>
      </w:r>
      <w:r w:rsidR="000913FA" w:rsidRPr="000913FA">
        <w:rPr>
          <w:rFonts w:ascii="Arial" w:hAnsi="Arial"/>
          <w:bCs/>
        </w:rPr>
        <w:t xml:space="preserve">. </w:t>
      </w:r>
      <w:r>
        <w:rPr>
          <w:rFonts w:ascii="Arial" w:hAnsi="Arial"/>
          <w:bCs/>
        </w:rPr>
        <w:t>Y es</w:t>
      </w:r>
      <w:r w:rsidR="000913FA" w:rsidRPr="000913FA">
        <w:rPr>
          <w:rFonts w:ascii="Arial" w:hAnsi="Arial"/>
          <w:bCs/>
        </w:rPr>
        <w:t>to</w:t>
      </w:r>
      <w:r>
        <w:rPr>
          <w:rFonts w:ascii="Arial" w:hAnsi="Arial"/>
          <w:bCs/>
        </w:rPr>
        <w:t xml:space="preserve">, </w:t>
      </w:r>
      <w:r w:rsidR="00204EF2">
        <w:rPr>
          <w:rFonts w:ascii="Arial" w:hAnsi="Arial"/>
          <w:bCs/>
        </w:rPr>
        <w:t>cuando hay un compromiso</w:t>
      </w:r>
      <w:r>
        <w:rPr>
          <w:rFonts w:ascii="Arial" w:hAnsi="Arial"/>
          <w:bCs/>
        </w:rPr>
        <w:t xml:space="preserve"> </w:t>
      </w:r>
      <w:r w:rsidR="000913FA" w:rsidRPr="000913FA">
        <w:rPr>
          <w:rFonts w:ascii="Arial" w:hAnsi="Arial"/>
          <w:bCs/>
        </w:rPr>
        <w:t>con el medio ambiente</w:t>
      </w:r>
      <w:r w:rsidR="007832E8">
        <w:rPr>
          <w:rFonts w:ascii="Arial" w:hAnsi="Arial"/>
          <w:bCs/>
        </w:rPr>
        <w:t>, es un factor muy importante”, apunta el especialista de HM Hospitales.</w:t>
      </w:r>
    </w:p>
    <w:p w14:paraId="6184E668" w14:textId="77777777" w:rsidR="00015FA6" w:rsidRPr="00015FA6" w:rsidRDefault="00015FA6" w:rsidP="00E47D57">
      <w:pPr>
        <w:pStyle w:val="Textoindependiente"/>
        <w:spacing w:before="240"/>
        <w:jc w:val="both"/>
        <w:rPr>
          <w:rFonts w:ascii="Arial" w:hAnsi="Arial"/>
          <w:b/>
        </w:rPr>
      </w:pPr>
      <w:r w:rsidRPr="00015FA6">
        <w:rPr>
          <w:rFonts w:ascii="Arial" w:hAnsi="Arial"/>
          <w:b/>
        </w:rPr>
        <w:t>Servicio de Radiología</w:t>
      </w:r>
    </w:p>
    <w:p w14:paraId="42880E7B" w14:textId="77777777" w:rsidR="00015FA6" w:rsidRDefault="00015FA6" w:rsidP="00015FA6">
      <w:pPr>
        <w:pStyle w:val="Textoindependiente"/>
        <w:spacing w:before="240"/>
        <w:jc w:val="both"/>
        <w:rPr>
          <w:rFonts w:ascii="Arial" w:hAnsi="Arial"/>
          <w:bCs/>
        </w:rPr>
      </w:pPr>
      <w:r w:rsidRPr="0036618D">
        <w:rPr>
          <w:rFonts w:ascii="Arial" w:hAnsi="Arial"/>
          <w:bCs/>
        </w:rPr>
        <w:t xml:space="preserve">La incorporación de la nueva resonancia magnética ha traído consigo una renovación integral del servicio de Radiología </w:t>
      </w:r>
      <w:r w:rsidR="00D22818" w:rsidRPr="0036618D">
        <w:rPr>
          <w:rFonts w:ascii="Arial" w:hAnsi="Arial"/>
          <w:bCs/>
        </w:rPr>
        <w:t>del Hospital HM Modelo</w:t>
      </w:r>
      <w:r w:rsidR="009803B4" w:rsidRPr="0036618D">
        <w:rPr>
          <w:rFonts w:ascii="Arial" w:hAnsi="Arial"/>
          <w:bCs/>
        </w:rPr>
        <w:t>, que cuenta con un cualificado equipo médico compuesto por una decena de profesionales. Este servicio, unido al de</w:t>
      </w:r>
      <w:r w:rsidR="00553725" w:rsidRPr="0036618D">
        <w:rPr>
          <w:rFonts w:ascii="Arial" w:hAnsi="Arial"/>
          <w:bCs/>
        </w:rPr>
        <w:t xml:space="preserve"> </w:t>
      </w:r>
      <w:r w:rsidR="00D22818" w:rsidRPr="0036618D">
        <w:rPr>
          <w:rFonts w:ascii="Arial" w:hAnsi="Arial"/>
          <w:bCs/>
        </w:rPr>
        <w:t xml:space="preserve">Medicina Nuclear, consolida </w:t>
      </w:r>
      <w:r w:rsidR="00204EF2" w:rsidRPr="0036618D">
        <w:rPr>
          <w:rFonts w:ascii="Arial" w:hAnsi="Arial"/>
          <w:bCs/>
        </w:rPr>
        <w:t>e</w:t>
      </w:r>
      <w:r w:rsidR="00D22818" w:rsidRPr="0036618D">
        <w:rPr>
          <w:rFonts w:ascii="Arial" w:hAnsi="Arial"/>
          <w:bCs/>
        </w:rPr>
        <w:t xml:space="preserve">l centro en una posición de liderazgo en materia de diagnóstico por imagen en la </w:t>
      </w:r>
      <w:r w:rsidR="00204EF2" w:rsidRPr="0036618D">
        <w:rPr>
          <w:rFonts w:ascii="Arial" w:hAnsi="Arial"/>
          <w:bCs/>
        </w:rPr>
        <w:t>sanidad privada de Galicia</w:t>
      </w:r>
      <w:r w:rsidR="00D22818" w:rsidRPr="0036618D">
        <w:rPr>
          <w:rFonts w:ascii="Arial" w:hAnsi="Arial"/>
          <w:bCs/>
        </w:rPr>
        <w:t>.</w:t>
      </w:r>
    </w:p>
    <w:p w14:paraId="78A06856" w14:textId="77777777" w:rsidR="00015FA6" w:rsidRPr="00015FA6" w:rsidRDefault="00D22818" w:rsidP="00D22818">
      <w:pPr>
        <w:pStyle w:val="Textoindependiente"/>
        <w:spacing w:before="24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En este sentido, el nuevo equipo se suma </w:t>
      </w:r>
      <w:r w:rsidR="00015FA6" w:rsidRPr="00015FA6">
        <w:rPr>
          <w:rFonts w:ascii="Arial" w:hAnsi="Arial"/>
          <w:bCs/>
        </w:rPr>
        <w:t>a la adquisición en 2020 del primer equipo de tomografía computarizada (TC) espectral de la comunidad</w:t>
      </w:r>
      <w:r>
        <w:rPr>
          <w:rFonts w:ascii="Arial" w:hAnsi="Arial"/>
          <w:bCs/>
        </w:rPr>
        <w:t>, que</w:t>
      </w:r>
      <w:r w:rsidR="00015FA6" w:rsidRPr="00015FA6">
        <w:rPr>
          <w:rFonts w:ascii="Arial" w:hAnsi="Arial"/>
          <w:bCs/>
        </w:rPr>
        <w:t xml:space="preserve"> aporta una mayor precisión en el diagnóstico </w:t>
      </w:r>
      <w:r>
        <w:rPr>
          <w:rFonts w:ascii="Arial" w:hAnsi="Arial"/>
          <w:bCs/>
        </w:rPr>
        <w:t>y</w:t>
      </w:r>
      <w:r w:rsidR="00015FA6" w:rsidRPr="00015FA6">
        <w:rPr>
          <w:rFonts w:ascii="Arial" w:hAnsi="Arial"/>
          <w:bCs/>
        </w:rPr>
        <w:t xml:space="preserve"> permite reducir el volumen de contraste administrado al paciente entre un 30 y 50%, así como la dosis de radiación.</w:t>
      </w:r>
    </w:p>
    <w:p w14:paraId="0C584F75" w14:textId="77777777" w:rsidR="0051362A" w:rsidRDefault="00D22818" w:rsidP="00015FA6">
      <w:pPr>
        <w:pStyle w:val="Textoindependiente"/>
        <w:spacing w:before="240"/>
        <w:jc w:val="both"/>
        <w:rPr>
          <w:rFonts w:ascii="Arial" w:hAnsi="Arial"/>
          <w:bCs/>
        </w:rPr>
      </w:pPr>
      <w:r w:rsidRPr="00812F13">
        <w:rPr>
          <w:rFonts w:ascii="Arial" w:hAnsi="Arial"/>
          <w:bCs/>
        </w:rPr>
        <w:t xml:space="preserve">Además, </w:t>
      </w:r>
      <w:r w:rsidR="00015FA6" w:rsidRPr="00812F13">
        <w:rPr>
          <w:rFonts w:ascii="Arial" w:hAnsi="Arial"/>
          <w:bCs/>
        </w:rPr>
        <w:t xml:space="preserve">se ha incluido también </w:t>
      </w:r>
      <w:r w:rsidR="00001F31" w:rsidRPr="00812F13">
        <w:rPr>
          <w:rFonts w:ascii="Arial" w:hAnsi="Arial"/>
          <w:bCs/>
        </w:rPr>
        <w:t xml:space="preserve">recientemente </w:t>
      </w:r>
      <w:r w:rsidR="00015FA6" w:rsidRPr="00812F13">
        <w:rPr>
          <w:rFonts w:ascii="Arial" w:hAnsi="Arial"/>
          <w:bCs/>
        </w:rPr>
        <w:t xml:space="preserve">en </w:t>
      </w:r>
      <w:r w:rsidRPr="00812F13">
        <w:rPr>
          <w:rFonts w:ascii="Arial" w:hAnsi="Arial"/>
          <w:bCs/>
        </w:rPr>
        <w:t>la</w:t>
      </w:r>
      <w:r w:rsidR="00015FA6" w:rsidRPr="00812F13">
        <w:rPr>
          <w:rFonts w:ascii="Arial" w:hAnsi="Arial"/>
          <w:bCs/>
        </w:rPr>
        <w:t xml:space="preserve"> cartera de servicios la ecografía con contraste</w:t>
      </w:r>
      <w:r w:rsidR="006E4F23" w:rsidRPr="00812F13">
        <w:rPr>
          <w:rFonts w:ascii="Arial" w:hAnsi="Arial"/>
          <w:bCs/>
        </w:rPr>
        <w:t xml:space="preserve">, una técnica que permite valorar en tiempo real la vascularización de los tejidos y el comportamiento de lesiones en diferentes órganos, sobre todo en el hígado y el riñón. Además, </w:t>
      </w:r>
      <w:r w:rsidR="003E4EA6" w:rsidRPr="00812F13">
        <w:rPr>
          <w:rFonts w:ascii="Arial" w:hAnsi="Arial"/>
          <w:bCs/>
        </w:rPr>
        <w:t xml:space="preserve">este </w:t>
      </w:r>
      <w:r w:rsidR="006E4F23" w:rsidRPr="00812F13">
        <w:rPr>
          <w:rFonts w:ascii="Arial" w:hAnsi="Arial"/>
          <w:bCs/>
        </w:rPr>
        <w:t>contraste carece de</w:t>
      </w:r>
      <w:r w:rsidR="00015FA6" w:rsidRPr="00812F13">
        <w:rPr>
          <w:rFonts w:ascii="Arial" w:hAnsi="Arial"/>
          <w:bCs/>
        </w:rPr>
        <w:t xml:space="preserve"> toxicidad y </w:t>
      </w:r>
      <w:r w:rsidR="006E4F23" w:rsidRPr="00812F13">
        <w:rPr>
          <w:rFonts w:ascii="Arial" w:hAnsi="Arial"/>
          <w:bCs/>
        </w:rPr>
        <w:t xml:space="preserve">no es necesaria </w:t>
      </w:r>
      <w:r w:rsidR="00015FA6" w:rsidRPr="00812F13">
        <w:rPr>
          <w:rFonts w:ascii="Arial" w:hAnsi="Arial"/>
          <w:bCs/>
        </w:rPr>
        <w:t>radiación</w:t>
      </w:r>
      <w:r w:rsidR="006E4F23" w:rsidRPr="00812F13">
        <w:rPr>
          <w:rFonts w:ascii="Arial" w:hAnsi="Arial"/>
          <w:bCs/>
        </w:rPr>
        <w:t xml:space="preserve">, por lo que se trata de </w:t>
      </w:r>
      <w:r w:rsidR="00015FA6" w:rsidRPr="00812F13">
        <w:rPr>
          <w:rFonts w:ascii="Arial" w:hAnsi="Arial"/>
          <w:bCs/>
        </w:rPr>
        <w:t xml:space="preserve">una técnica especialmente relevante en pacientes con insuficiencia </w:t>
      </w:r>
      <w:r w:rsidR="00B3438A" w:rsidRPr="00812F13">
        <w:rPr>
          <w:rFonts w:ascii="Arial" w:hAnsi="Arial"/>
          <w:bCs/>
        </w:rPr>
        <w:t>renal y alergia a contrastes yodados</w:t>
      </w:r>
      <w:r w:rsidR="00015FA6" w:rsidRPr="00812F13">
        <w:rPr>
          <w:rFonts w:ascii="Arial" w:hAnsi="Arial"/>
          <w:bCs/>
        </w:rPr>
        <w:t>.</w:t>
      </w:r>
    </w:p>
    <w:p w14:paraId="0389E1D7" w14:textId="75E56A97" w:rsidR="00015FA6" w:rsidRPr="00015FA6" w:rsidRDefault="007832E8" w:rsidP="00015FA6">
      <w:pPr>
        <w:pStyle w:val="Textoindependiente"/>
        <w:spacing w:before="24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El servicio de radiología del H</w:t>
      </w:r>
      <w:r w:rsidR="00015FA6" w:rsidRPr="00015FA6">
        <w:rPr>
          <w:rFonts w:ascii="Arial" w:hAnsi="Arial"/>
          <w:bCs/>
        </w:rPr>
        <w:t xml:space="preserve">ospital HM Modelo dispone también </w:t>
      </w:r>
      <w:r w:rsidR="004B13F0">
        <w:rPr>
          <w:rFonts w:ascii="Arial" w:hAnsi="Arial"/>
          <w:bCs/>
        </w:rPr>
        <w:t xml:space="preserve">de </w:t>
      </w:r>
      <w:r w:rsidR="00015FA6" w:rsidRPr="00015FA6">
        <w:rPr>
          <w:rFonts w:ascii="Arial" w:hAnsi="Arial"/>
          <w:bCs/>
        </w:rPr>
        <w:t xml:space="preserve">equipos de ecografía y mamografía con </w:t>
      </w:r>
      <w:proofErr w:type="spellStart"/>
      <w:r w:rsidR="00015FA6" w:rsidRPr="00015FA6">
        <w:rPr>
          <w:rFonts w:ascii="Arial" w:hAnsi="Arial"/>
          <w:bCs/>
        </w:rPr>
        <w:t>tomosíntesis</w:t>
      </w:r>
      <w:proofErr w:type="spellEnd"/>
      <w:r w:rsidR="00015FA6" w:rsidRPr="00015FA6">
        <w:rPr>
          <w:rFonts w:ascii="Arial" w:hAnsi="Arial"/>
          <w:bCs/>
        </w:rPr>
        <w:t xml:space="preserve"> de última generación y cuenta con gran experiencia en la realización de procedimientos intervencionistas de </w:t>
      </w:r>
      <w:proofErr w:type="spellStart"/>
      <w:r w:rsidR="00015FA6" w:rsidRPr="00015FA6">
        <w:rPr>
          <w:rFonts w:ascii="Arial" w:hAnsi="Arial"/>
          <w:bCs/>
        </w:rPr>
        <w:t>neurorradiología</w:t>
      </w:r>
      <w:proofErr w:type="spellEnd"/>
      <w:r w:rsidR="00015FA6" w:rsidRPr="00015FA6">
        <w:rPr>
          <w:rFonts w:ascii="Arial" w:hAnsi="Arial"/>
          <w:bCs/>
        </w:rPr>
        <w:t>, así como biopsias guiadas por TC y ecografía en múltiples localizaciones, biopsia de vacío en mama u otros procedimientos diagnósticos que requieren un abordaje percutáneo</w:t>
      </w:r>
      <w:r w:rsidR="006D57C6">
        <w:rPr>
          <w:rFonts w:ascii="Arial" w:hAnsi="Arial"/>
          <w:bCs/>
        </w:rPr>
        <w:t>,</w:t>
      </w:r>
      <w:r w:rsidR="00015FA6" w:rsidRPr="00015FA6">
        <w:rPr>
          <w:rFonts w:ascii="Arial" w:hAnsi="Arial"/>
          <w:bCs/>
        </w:rPr>
        <w:t xml:space="preserve"> como la </w:t>
      </w:r>
      <w:proofErr w:type="spellStart"/>
      <w:r w:rsidR="00015FA6" w:rsidRPr="00015FA6">
        <w:rPr>
          <w:rFonts w:ascii="Arial" w:hAnsi="Arial"/>
          <w:bCs/>
        </w:rPr>
        <w:t>artro</w:t>
      </w:r>
      <w:proofErr w:type="spellEnd"/>
      <w:r w:rsidR="00015FA6" w:rsidRPr="00015FA6">
        <w:rPr>
          <w:rFonts w:ascii="Arial" w:hAnsi="Arial"/>
          <w:bCs/>
        </w:rPr>
        <w:t>-R</w:t>
      </w:r>
      <w:r w:rsidR="006D57C6">
        <w:rPr>
          <w:rFonts w:ascii="Arial" w:hAnsi="Arial"/>
          <w:bCs/>
        </w:rPr>
        <w:t>M, entre otros.</w:t>
      </w:r>
    </w:p>
    <w:p w14:paraId="5BA9AEA6" w14:textId="77777777" w:rsidR="007B23D3" w:rsidRDefault="007B23D3">
      <w:pPr>
        <w:pStyle w:val="CuerpoA"/>
        <w:jc w:val="both"/>
        <w:rPr>
          <w:rFonts w:ascii="Arial" w:eastAsia="Times New Roman" w:hAnsi="Arial" w:cs="Arial"/>
          <w:b/>
          <w:color w:val="auto"/>
        </w:rPr>
      </w:pPr>
    </w:p>
    <w:p w14:paraId="179E0354" w14:textId="77777777" w:rsidR="00D41101" w:rsidRDefault="00D41101">
      <w:pPr>
        <w:pStyle w:val="CuerpoA"/>
        <w:jc w:val="both"/>
        <w:rPr>
          <w:rFonts w:ascii="Arial" w:eastAsia="Times New Roman" w:hAnsi="Arial" w:cs="Arial"/>
          <w:b/>
          <w:color w:val="auto"/>
        </w:rPr>
      </w:pPr>
      <w:r>
        <w:rPr>
          <w:rFonts w:ascii="Arial" w:eastAsia="Times New Roman" w:hAnsi="Arial" w:cs="Arial"/>
          <w:b/>
          <w:color w:val="auto"/>
        </w:rPr>
        <w:t>HM Hospitales</w:t>
      </w:r>
    </w:p>
    <w:p w14:paraId="23F26C02" w14:textId="77777777" w:rsidR="00705539" w:rsidRDefault="00705539" w:rsidP="00705539">
      <w:pPr>
        <w:pStyle w:val="Textoindependiente"/>
        <w:spacing w:after="0"/>
        <w:jc w:val="both"/>
        <w:rPr>
          <w:rFonts w:ascii="Arial" w:hAnsi="Arial"/>
        </w:rPr>
      </w:pPr>
      <w:r>
        <w:rPr>
          <w:rFonts w:ascii="Arial" w:hAnsi="Arial"/>
        </w:rPr>
        <w:t>HM Hospitales es el grupo hospitalario privado de referencia a nivel nacional que basa su oferta en la excelencia asistencial sumada a la investigación, la docencia, la constante innovación tecnológica y la publicación de resultados. Dirigido por médicos y con capital 100% español, cuenta en la actualidad con 5.000 trabajadores laborales que concentran sus esfuerzos en ofrecer una medicina de calidad e innovadora centrada en el cuidado de la salud y el bienestar de sus pacientes y familiares.</w:t>
      </w:r>
    </w:p>
    <w:p w14:paraId="26264EF0" w14:textId="77777777" w:rsidR="00705539" w:rsidRDefault="00705539" w:rsidP="00705539">
      <w:pPr>
        <w:pStyle w:val="Textoindependiente"/>
        <w:spacing w:after="0"/>
        <w:jc w:val="both"/>
        <w:rPr>
          <w:rFonts w:ascii="Arial" w:hAnsi="Arial"/>
        </w:rPr>
      </w:pPr>
    </w:p>
    <w:p w14:paraId="26AF083C" w14:textId="77777777" w:rsidR="00705539" w:rsidRDefault="00705539" w:rsidP="00705539">
      <w:pPr>
        <w:pStyle w:val="Textoindependiente"/>
        <w:jc w:val="both"/>
        <w:rPr>
          <w:rFonts w:ascii="Arial" w:hAnsi="Arial"/>
        </w:rPr>
      </w:pPr>
      <w:r>
        <w:rPr>
          <w:rFonts w:ascii="Arial" w:hAnsi="Arial"/>
        </w:rPr>
        <w:t xml:space="preserve">HM Hospitales está formado por 42 centros asistenciales: 16 hospitales, 4 centros integrales de alta especialización en Oncología, Cardiología, Neurociencias y </w:t>
      </w:r>
      <w:r>
        <w:rPr>
          <w:rFonts w:ascii="Arial" w:hAnsi="Arial"/>
        </w:rPr>
        <w:lastRenderedPageBreak/>
        <w:t>Fertilidad, además de 22 policlínicos. Todos ellos trabajan de manera coordinada para ofrecer una gestión integral de las necesidades y requerimientos de sus pacientes.</w:t>
      </w:r>
    </w:p>
    <w:p w14:paraId="23DB9E5F" w14:textId="77777777" w:rsidR="00705539" w:rsidRDefault="00705539" w:rsidP="00705539">
      <w:pPr>
        <w:pStyle w:val="Textoindependiente"/>
        <w:jc w:val="both"/>
        <w:rPr>
          <w:rFonts w:ascii="Arial" w:hAnsi="Arial"/>
        </w:rPr>
      </w:pPr>
      <w:r>
        <w:rPr>
          <w:rFonts w:ascii="Arial" w:hAnsi="Arial"/>
        </w:rPr>
        <w:t xml:space="preserve">Actualmente, HM Hospitales en Galicia dispone de 4 hospitales con más de 250 camas y 23 quirófanos que responden a todas las especialidades médicas y quirúrgicas, y cuenta con la más avanzada tecnología de diagnóstico por imagen. Destacan la UCI de adultos y neonatal, los servicios de urgencias 24 horas y urgencias pediátricas, la medicina nuclear y HM </w:t>
      </w:r>
      <w:proofErr w:type="spellStart"/>
      <w:r>
        <w:rPr>
          <w:rFonts w:ascii="Arial" w:hAnsi="Arial"/>
        </w:rPr>
        <w:t>Fertility</w:t>
      </w:r>
      <w:proofErr w:type="spellEnd"/>
      <w:r>
        <w:rPr>
          <w:rFonts w:ascii="Arial" w:hAnsi="Arial"/>
        </w:rPr>
        <w:t xml:space="preserve"> Center entre otros. Estos recursos vienen a sumarse a los del resto del grupo en el conjunto de España, todos ellos con la mayor cualificación técnica y humana.</w:t>
      </w:r>
    </w:p>
    <w:p w14:paraId="3B575B4F" w14:textId="77777777" w:rsidR="00705539" w:rsidRDefault="00705539" w:rsidP="00705539">
      <w:pPr>
        <w:jc w:val="both"/>
        <w:rPr>
          <w:rFonts w:ascii="Arial" w:hAnsi="Arial"/>
        </w:rPr>
      </w:pPr>
    </w:p>
    <w:p w14:paraId="2156B367" w14:textId="77777777" w:rsidR="00705539" w:rsidRDefault="00705539" w:rsidP="00705539">
      <w:pPr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Más información para medios:</w:t>
      </w:r>
    </w:p>
    <w:p w14:paraId="162D37C2" w14:textId="77777777" w:rsidR="00705539" w:rsidRDefault="00705539" w:rsidP="00705539">
      <w:pPr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DPTO. DE COMUNICACIÓN DE HM HOSPITALES</w:t>
      </w:r>
    </w:p>
    <w:p w14:paraId="5FC0CFF0" w14:textId="77777777" w:rsidR="00705539" w:rsidRPr="004D2D22" w:rsidRDefault="005D6C9B" w:rsidP="00705539">
      <w:pPr>
        <w:jc w:val="both"/>
        <w:rPr>
          <w:rFonts w:ascii="Arial" w:hAnsi="Arial"/>
          <w:sz w:val="20"/>
          <w:szCs w:val="20"/>
          <w:lang w:val="es-ES"/>
        </w:rPr>
      </w:pPr>
      <w:r w:rsidRPr="004D2D22">
        <w:rPr>
          <w:rFonts w:ascii="Arial" w:hAnsi="Arial"/>
          <w:b/>
          <w:bCs/>
          <w:sz w:val="20"/>
          <w:szCs w:val="20"/>
          <w:lang w:val="es-ES"/>
        </w:rPr>
        <w:t>Irene Montero Díaz</w:t>
      </w:r>
      <w:r w:rsidR="004D2D22" w:rsidRPr="004D2D22">
        <w:rPr>
          <w:rFonts w:ascii="Arial" w:hAnsi="Arial"/>
          <w:b/>
          <w:bCs/>
          <w:sz w:val="20"/>
          <w:szCs w:val="20"/>
          <w:lang w:val="es-ES"/>
        </w:rPr>
        <w:t xml:space="preserve"> - </w:t>
      </w:r>
      <w:r w:rsidR="00705539" w:rsidRPr="004D2D22">
        <w:rPr>
          <w:rFonts w:ascii="Arial" w:hAnsi="Arial"/>
          <w:b/>
          <w:bCs/>
          <w:sz w:val="20"/>
          <w:szCs w:val="20"/>
          <w:lang w:val="es-ES"/>
        </w:rPr>
        <w:t xml:space="preserve">981 </w:t>
      </w:r>
      <w:r w:rsidRPr="004D2D22">
        <w:rPr>
          <w:rFonts w:ascii="Arial" w:hAnsi="Arial"/>
          <w:b/>
          <w:bCs/>
          <w:sz w:val="20"/>
          <w:szCs w:val="20"/>
          <w:lang w:val="es-ES"/>
        </w:rPr>
        <w:t xml:space="preserve">21 66 </w:t>
      </w:r>
      <w:proofErr w:type="gramStart"/>
      <w:r w:rsidRPr="004D2D22">
        <w:rPr>
          <w:rFonts w:ascii="Arial" w:hAnsi="Arial"/>
          <w:b/>
          <w:bCs/>
          <w:sz w:val="20"/>
          <w:szCs w:val="20"/>
          <w:lang w:val="es-ES"/>
        </w:rPr>
        <w:t xml:space="preserve">77 </w:t>
      </w:r>
      <w:r w:rsidR="00705539" w:rsidRPr="004D2D22">
        <w:rPr>
          <w:rFonts w:ascii="Arial" w:hAnsi="Arial"/>
          <w:b/>
          <w:bCs/>
          <w:sz w:val="20"/>
          <w:szCs w:val="20"/>
          <w:lang w:val="es-ES"/>
        </w:rPr>
        <w:t xml:space="preserve"> /</w:t>
      </w:r>
      <w:proofErr w:type="gramEnd"/>
      <w:r w:rsidR="00705539" w:rsidRPr="004D2D22">
        <w:rPr>
          <w:rFonts w:ascii="Arial" w:hAnsi="Arial"/>
          <w:b/>
          <w:bCs/>
          <w:sz w:val="20"/>
          <w:szCs w:val="20"/>
          <w:lang w:val="es-ES"/>
        </w:rPr>
        <w:t xml:space="preserve"> </w:t>
      </w:r>
      <w:r w:rsidRPr="004D2D22">
        <w:rPr>
          <w:rFonts w:ascii="Arial" w:hAnsi="Arial"/>
          <w:b/>
          <w:bCs/>
          <w:sz w:val="20"/>
          <w:szCs w:val="20"/>
          <w:lang w:val="es-ES"/>
        </w:rPr>
        <w:t>647 56 48 65</w:t>
      </w:r>
      <w:r w:rsidR="004D2D22" w:rsidRPr="004D2D22">
        <w:rPr>
          <w:rFonts w:ascii="Arial" w:hAnsi="Arial"/>
          <w:b/>
          <w:bCs/>
          <w:sz w:val="20"/>
          <w:szCs w:val="20"/>
          <w:lang w:val="es-ES"/>
        </w:rPr>
        <w:t xml:space="preserve"> -</w:t>
      </w:r>
      <w:r w:rsidR="00705539" w:rsidRPr="004D2D22">
        <w:rPr>
          <w:rFonts w:ascii="Arial" w:hAnsi="Arial"/>
          <w:sz w:val="20"/>
          <w:szCs w:val="20"/>
          <w:lang w:val="es-ES"/>
        </w:rPr>
        <w:t xml:space="preserve"> </w:t>
      </w:r>
      <w:hyperlink r:id="rId9" w:history="1">
        <w:r w:rsidRPr="004D2D22">
          <w:rPr>
            <w:rStyle w:val="Hipervnculo"/>
            <w:rFonts w:ascii="Arial" w:hAnsi="Arial"/>
            <w:sz w:val="20"/>
            <w:szCs w:val="20"/>
            <w:lang w:val="es-ES"/>
          </w:rPr>
          <w:t>irenemontero@octo.es</w:t>
        </w:r>
      </w:hyperlink>
      <w:r w:rsidR="00705539" w:rsidRPr="004D2D22">
        <w:rPr>
          <w:rFonts w:ascii="Arial" w:hAnsi="Arial"/>
          <w:sz w:val="20"/>
          <w:szCs w:val="20"/>
          <w:lang w:val="es-ES"/>
        </w:rPr>
        <w:t xml:space="preserve">  </w:t>
      </w:r>
    </w:p>
    <w:p w14:paraId="02F60874" w14:textId="77777777" w:rsidR="00D41101" w:rsidRDefault="00705539" w:rsidP="00381E61">
      <w:pPr>
        <w:tabs>
          <w:tab w:val="left" w:pos="0"/>
        </w:tabs>
        <w:jc w:val="both"/>
      </w:pPr>
      <w:r>
        <w:rPr>
          <w:rFonts w:ascii="Arial" w:hAnsi="Arial"/>
          <w:sz w:val="20"/>
          <w:szCs w:val="20"/>
        </w:rPr>
        <w:t xml:space="preserve">Más información: </w:t>
      </w:r>
      <w:hyperlink r:id="rId10" w:history="1">
        <w:r>
          <w:rPr>
            <w:rStyle w:val="Hipervnculo"/>
            <w:rFonts w:ascii="Arial" w:hAnsi="Arial"/>
          </w:rPr>
          <w:t>www.hmhospitales.com</w:t>
        </w:r>
      </w:hyperlink>
    </w:p>
    <w:sectPr w:rsidR="00D41101">
      <w:footnotePr>
        <w:pos w:val="beneathText"/>
      </w:footnotePr>
      <w:pgSz w:w="11905" w:h="16837"/>
      <w:pgMar w:top="1418" w:right="1644" w:bottom="1418" w:left="164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A5C56" w14:textId="77777777" w:rsidR="009B3F9E" w:rsidRDefault="009B3F9E" w:rsidP="00374EC8">
      <w:r>
        <w:separator/>
      </w:r>
    </w:p>
  </w:endnote>
  <w:endnote w:type="continuationSeparator" w:id="0">
    <w:p w14:paraId="3BC393C4" w14:textId="77777777" w:rsidR="009B3F9E" w:rsidRDefault="009B3F9E" w:rsidP="00374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RotisSansSerif">
    <w:altName w:val="Arial"/>
    <w:charset w:val="00"/>
    <w:family w:val="roman"/>
    <w:pitch w:val="default"/>
  </w:font>
  <w:font w:name="Glasgow Pro Book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14F80" w14:textId="77777777" w:rsidR="009B3F9E" w:rsidRDefault="009B3F9E" w:rsidP="00374EC8">
      <w:r>
        <w:separator/>
      </w:r>
    </w:p>
  </w:footnote>
  <w:footnote w:type="continuationSeparator" w:id="0">
    <w:p w14:paraId="341CF5D8" w14:textId="77777777" w:rsidR="009B3F9E" w:rsidRDefault="009B3F9E" w:rsidP="00374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Estilo1"/>
      <w:lvlText w:val=""/>
      <w:lvlJc w:val="left"/>
      <w:rPr>
        <w:rFonts w:ascii="Symbol" w:hAnsi="Symbol" w:cs="Symbol"/>
        <w:b w:val="0"/>
        <w:i w:val="0"/>
        <w:caps w:val="0"/>
        <w:smallCaps w:val="0"/>
        <w:strike w:val="0"/>
        <w:dstrike w:val="0"/>
        <w:color w:val="000000"/>
        <w:spacing w:val="-4"/>
        <w:kern w:val="1"/>
        <w:position w:val="0"/>
        <w:sz w:val="24"/>
        <w:szCs w:val="24"/>
        <w:u w:val="none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List0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num w:numId="1" w16cid:durableId="2074423927">
    <w:abstractNumId w:val="0"/>
  </w:num>
  <w:num w:numId="2" w16cid:durableId="1864395559">
    <w:abstractNumId w:val="1"/>
  </w:num>
  <w:num w:numId="3" w16cid:durableId="1167480543">
    <w:abstractNumId w:val="2"/>
  </w:num>
  <w:num w:numId="4" w16cid:durableId="11176038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609"/>
    <w:rsid w:val="00001662"/>
    <w:rsid w:val="00001F31"/>
    <w:rsid w:val="0000700D"/>
    <w:rsid w:val="00015FA6"/>
    <w:rsid w:val="000161F3"/>
    <w:rsid w:val="00026A0C"/>
    <w:rsid w:val="000423D6"/>
    <w:rsid w:val="0004391F"/>
    <w:rsid w:val="0005167E"/>
    <w:rsid w:val="000527FF"/>
    <w:rsid w:val="000554D2"/>
    <w:rsid w:val="00060B57"/>
    <w:rsid w:val="0006230D"/>
    <w:rsid w:val="00070BD9"/>
    <w:rsid w:val="000726A3"/>
    <w:rsid w:val="00080B39"/>
    <w:rsid w:val="00083C79"/>
    <w:rsid w:val="00085EF5"/>
    <w:rsid w:val="000913FA"/>
    <w:rsid w:val="0009149C"/>
    <w:rsid w:val="000918A7"/>
    <w:rsid w:val="000A1366"/>
    <w:rsid w:val="000C32D1"/>
    <w:rsid w:val="000D74B1"/>
    <w:rsid w:val="000D796E"/>
    <w:rsid w:val="000F37E2"/>
    <w:rsid w:val="001026A3"/>
    <w:rsid w:val="00103158"/>
    <w:rsid w:val="0011225E"/>
    <w:rsid w:val="00126CC2"/>
    <w:rsid w:val="001367D7"/>
    <w:rsid w:val="00150CFA"/>
    <w:rsid w:val="00152E26"/>
    <w:rsid w:val="0015649F"/>
    <w:rsid w:val="00157951"/>
    <w:rsid w:val="0018105B"/>
    <w:rsid w:val="00181545"/>
    <w:rsid w:val="00186A56"/>
    <w:rsid w:val="001D23E0"/>
    <w:rsid w:val="001D688E"/>
    <w:rsid w:val="001E3AAF"/>
    <w:rsid w:val="001E4F9F"/>
    <w:rsid w:val="00204EF2"/>
    <w:rsid w:val="00205470"/>
    <w:rsid w:val="00215ACD"/>
    <w:rsid w:val="00236162"/>
    <w:rsid w:val="00252C0C"/>
    <w:rsid w:val="00254E96"/>
    <w:rsid w:val="00254F8A"/>
    <w:rsid w:val="00271727"/>
    <w:rsid w:val="00273C12"/>
    <w:rsid w:val="00275A86"/>
    <w:rsid w:val="00293A24"/>
    <w:rsid w:val="00295AB8"/>
    <w:rsid w:val="002A2E3F"/>
    <w:rsid w:val="002A7F97"/>
    <w:rsid w:val="002B4273"/>
    <w:rsid w:val="002C46FB"/>
    <w:rsid w:val="002C5020"/>
    <w:rsid w:val="002D00CD"/>
    <w:rsid w:val="002E674D"/>
    <w:rsid w:val="002F0270"/>
    <w:rsid w:val="002F3B37"/>
    <w:rsid w:val="002F4F46"/>
    <w:rsid w:val="00301FF7"/>
    <w:rsid w:val="00302B80"/>
    <w:rsid w:val="003042E2"/>
    <w:rsid w:val="003107E7"/>
    <w:rsid w:val="00312C99"/>
    <w:rsid w:val="003135F2"/>
    <w:rsid w:val="00315CD0"/>
    <w:rsid w:val="003163C4"/>
    <w:rsid w:val="00321AEC"/>
    <w:rsid w:val="0032366E"/>
    <w:rsid w:val="003268EC"/>
    <w:rsid w:val="00330360"/>
    <w:rsid w:val="0033407C"/>
    <w:rsid w:val="003448F9"/>
    <w:rsid w:val="003569B6"/>
    <w:rsid w:val="0036618D"/>
    <w:rsid w:val="003662BF"/>
    <w:rsid w:val="00374EC8"/>
    <w:rsid w:val="00377F61"/>
    <w:rsid w:val="00381339"/>
    <w:rsid w:val="00381E61"/>
    <w:rsid w:val="00392398"/>
    <w:rsid w:val="00395DC2"/>
    <w:rsid w:val="003A38FD"/>
    <w:rsid w:val="003B483E"/>
    <w:rsid w:val="003B6074"/>
    <w:rsid w:val="003C0121"/>
    <w:rsid w:val="003D3F4A"/>
    <w:rsid w:val="003E4EA6"/>
    <w:rsid w:val="003E7455"/>
    <w:rsid w:val="003F1518"/>
    <w:rsid w:val="003F259F"/>
    <w:rsid w:val="003F2A69"/>
    <w:rsid w:val="003F332B"/>
    <w:rsid w:val="0040073E"/>
    <w:rsid w:val="00400B88"/>
    <w:rsid w:val="00404369"/>
    <w:rsid w:val="004051D6"/>
    <w:rsid w:val="00411F4F"/>
    <w:rsid w:val="004157B6"/>
    <w:rsid w:val="00417F06"/>
    <w:rsid w:val="004243DA"/>
    <w:rsid w:val="0044161C"/>
    <w:rsid w:val="00444852"/>
    <w:rsid w:val="00445C85"/>
    <w:rsid w:val="00460BCC"/>
    <w:rsid w:val="0046214F"/>
    <w:rsid w:val="00472835"/>
    <w:rsid w:val="004A5795"/>
    <w:rsid w:val="004B13F0"/>
    <w:rsid w:val="004B2308"/>
    <w:rsid w:val="004C0AF3"/>
    <w:rsid w:val="004C1843"/>
    <w:rsid w:val="004C44C4"/>
    <w:rsid w:val="004C51D4"/>
    <w:rsid w:val="004D1376"/>
    <w:rsid w:val="004D221E"/>
    <w:rsid w:val="004D2D22"/>
    <w:rsid w:val="004D7D1F"/>
    <w:rsid w:val="0050003C"/>
    <w:rsid w:val="005033C2"/>
    <w:rsid w:val="005110F8"/>
    <w:rsid w:val="0051362A"/>
    <w:rsid w:val="00521F7B"/>
    <w:rsid w:val="00527893"/>
    <w:rsid w:val="00541FE9"/>
    <w:rsid w:val="00542830"/>
    <w:rsid w:val="00545BAE"/>
    <w:rsid w:val="00553725"/>
    <w:rsid w:val="00553B9F"/>
    <w:rsid w:val="005601B2"/>
    <w:rsid w:val="005631ED"/>
    <w:rsid w:val="005820D2"/>
    <w:rsid w:val="005A3B2C"/>
    <w:rsid w:val="005A7D38"/>
    <w:rsid w:val="005D0AB1"/>
    <w:rsid w:val="005D3913"/>
    <w:rsid w:val="005D67A3"/>
    <w:rsid w:val="005D6C9B"/>
    <w:rsid w:val="005E7E34"/>
    <w:rsid w:val="005F4F3C"/>
    <w:rsid w:val="005F64ED"/>
    <w:rsid w:val="00610B2B"/>
    <w:rsid w:val="00611E48"/>
    <w:rsid w:val="00641DB7"/>
    <w:rsid w:val="00646500"/>
    <w:rsid w:val="00661D99"/>
    <w:rsid w:val="00662015"/>
    <w:rsid w:val="00664459"/>
    <w:rsid w:val="00686AE7"/>
    <w:rsid w:val="006907ED"/>
    <w:rsid w:val="006A431D"/>
    <w:rsid w:val="006B35F1"/>
    <w:rsid w:val="006B5C1F"/>
    <w:rsid w:val="006C4D3F"/>
    <w:rsid w:val="006D4085"/>
    <w:rsid w:val="006D57C6"/>
    <w:rsid w:val="006D7E3F"/>
    <w:rsid w:val="006E421F"/>
    <w:rsid w:val="006E4F23"/>
    <w:rsid w:val="006E506A"/>
    <w:rsid w:val="006F27F1"/>
    <w:rsid w:val="006F2E98"/>
    <w:rsid w:val="006F7BAA"/>
    <w:rsid w:val="00702CCA"/>
    <w:rsid w:val="00705539"/>
    <w:rsid w:val="00713F38"/>
    <w:rsid w:val="0071666B"/>
    <w:rsid w:val="0073004B"/>
    <w:rsid w:val="0074174A"/>
    <w:rsid w:val="007421A2"/>
    <w:rsid w:val="00742480"/>
    <w:rsid w:val="0074707A"/>
    <w:rsid w:val="007659E8"/>
    <w:rsid w:val="00772014"/>
    <w:rsid w:val="00782FF6"/>
    <w:rsid w:val="007832E8"/>
    <w:rsid w:val="00784A9B"/>
    <w:rsid w:val="00785917"/>
    <w:rsid w:val="007A0AB7"/>
    <w:rsid w:val="007A4888"/>
    <w:rsid w:val="007B037A"/>
    <w:rsid w:val="007B23D3"/>
    <w:rsid w:val="007B52C1"/>
    <w:rsid w:val="007D760F"/>
    <w:rsid w:val="007E79E3"/>
    <w:rsid w:val="00811583"/>
    <w:rsid w:val="00812F13"/>
    <w:rsid w:val="00845321"/>
    <w:rsid w:val="00850931"/>
    <w:rsid w:val="00855C3F"/>
    <w:rsid w:val="008642D5"/>
    <w:rsid w:val="00864684"/>
    <w:rsid w:val="00871199"/>
    <w:rsid w:val="00871AA7"/>
    <w:rsid w:val="00873C82"/>
    <w:rsid w:val="00875617"/>
    <w:rsid w:val="00875FF3"/>
    <w:rsid w:val="00890BA2"/>
    <w:rsid w:val="00894E3E"/>
    <w:rsid w:val="008963D0"/>
    <w:rsid w:val="008A2EC2"/>
    <w:rsid w:val="008A50D3"/>
    <w:rsid w:val="008B0166"/>
    <w:rsid w:val="008B457A"/>
    <w:rsid w:val="008B503F"/>
    <w:rsid w:val="00935BA5"/>
    <w:rsid w:val="00940AD3"/>
    <w:rsid w:val="00942B6D"/>
    <w:rsid w:val="00956851"/>
    <w:rsid w:val="00957238"/>
    <w:rsid w:val="00970E23"/>
    <w:rsid w:val="0097692E"/>
    <w:rsid w:val="009803B4"/>
    <w:rsid w:val="00983211"/>
    <w:rsid w:val="009858F1"/>
    <w:rsid w:val="0099218A"/>
    <w:rsid w:val="0099282B"/>
    <w:rsid w:val="00995585"/>
    <w:rsid w:val="009A3273"/>
    <w:rsid w:val="009B3F9E"/>
    <w:rsid w:val="009C3200"/>
    <w:rsid w:val="009C5B3E"/>
    <w:rsid w:val="009C74F5"/>
    <w:rsid w:val="009E42F7"/>
    <w:rsid w:val="009F4B0C"/>
    <w:rsid w:val="00A03228"/>
    <w:rsid w:val="00A07DB4"/>
    <w:rsid w:val="00A10F59"/>
    <w:rsid w:val="00A261AC"/>
    <w:rsid w:val="00A32613"/>
    <w:rsid w:val="00A4399C"/>
    <w:rsid w:val="00A626B2"/>
    <w:rsid w:val="00A66F5E"/>
    <w:rsid w:val="00A86EFC"/>
    <w:rsid w:val="00A954E6"/>
    <w:rsid w:val="00A97101"/>
    <w:rsid w:val="00AA4020"/>
    <w:rsid w:val="00AB373C"/>
    <w:rsid w:val="00AB3DAF"/>
    <w:rsid w:val="00AB3FB2"/>
    <w:rsid w:val="00AB700A"/>
    <w:rsid w:val="00AC3C29"/>
    <w:rsid w:val="00AD02C4"/>
    <w:rsid w:val="00AE114D"/>
    <w:rsid w:val="00AF08D0"/>
    <w:rsid w:val="00AF6FD4"/>
    <w:rsid w:val="00B00513"/>
    <w:rsid w:val="00B03E75"/>
    <w:rsid w:val="00B0492F"/>
    <w:rsid w:val="00B11361"/>
    <w:rsid w:val="00B17DB0"/>
    <w:rsid w:val="00B2535E"/>
    <w:rsid w:val="00B27467"/>
    <w:rsid w:val="00B27544"/>
    <w:rsid w:val="00B30298"/>
    <w:rsid w:val="00B3438A"/>
    <w:rsid w:val="00B40737"/>
    <w:rsid w:val="00B419D7"/>
    <w:rsid w:val="00B5052B"/>
    <w:rsid w:val="00B51EB0"/>
    <w:rsid w:val="00B53AC8"/>
    <w:rsid w:val="00B54308"/>
    <w:rsid w:val="00B6267A"/>
    <w:rsid w:val="00B74118"/>
    <w:rsid w:val="00B80031"/>
    <w:rsid w:val="00B80C68"/>
    <w:rsid w:val="00B84A99"/>
    <w:rsid w:val="00B86FD4"/>
    <w:rsid w:val="00B910A5"/>
    <w:rsid w:val="00B9569B"/>
    <w:rsid w:val="00BB2DA2"/>
    <w:rsid w:val="00BB77A5"/>
    <w:rsid w:val="00BD0DF4"/>
    <w:rsid w:val="00BD6176"/>
    <w:rsid w:val="00BE1D73"/>
    <w:rsid w:val="00BF0EC1"/>
    <w:rsid w:val="00C04C16"/>
    <w:rsid w:val="00C14117"/>
    <w:rsid w:val="00C450C4"/>
    <w:rsid w:val="00C47609"/>
    <w:rsid w:val="00C526D0"/>
    <w:rsid w:val="00C551CA"/>
    <w:rsid w:val="00C702B6"/>
    <w:rsid w:val="00C718CE"/>
    <w:rsid w:val="00C82D4A"/>
    <w:rsid w:val="00C868A6"/>
    <w:rsid w:val="00C9113E"/>
    <w:rsid w:val="00CA2A1F"/>
    <w:rsid w:val="00CB217D"/>
    <w:rsid w:val="00CB7041"/>
    <w:rsid w:val="00CC1BD6"/>
    <w:rsid w:val="00CC5E1E"/>
    <w:rsid w:val="00CD2B8A"/>
    <w:rsid w:val="00CD58A2"/>
    <w:rsid w:val="00CD5F04"/>
    <w:rsid w:val="00CF2351"/>
    <w:rsid w:val="00D01A27"/>
    <w:rsid w:val="00D114B6"/>
    <w:rsid w:val="00D20831"/>
    <w:rsid w:val="00D22818"/>
    <w:rsid w:val="00D330DA"/>
    <w:rsid w:val="00D3598D"/>
    <w:rsid w:val="00D41101"/>
    <w:rsid w:val="00D455B6"/>
    <w:rsid w:val="00D50842"/>
    <w:rsid w:val="00D61FB2"/>
    <w:rsid w:val="00D6252A"/>
    <w:rsid w:val="00D7092D"/>
    <w:rsid w:val="00D73070"/>
    <w:rsid w:val="00D73699"/>
    <w:rsid w:val="00D763B8"/>
    <w:rsid w:val="00D813D8"/>
    <w:rsid w:val="00D9499B"/>
    <w:rsid w:val="00DA0B1B"/>
    <w:rsid w:val="00DA30A0"/>
    <w:rsid w:val="00DB6456"/>
    <w:rsid w:val="00DD26C8"/>
    <w:rsid w:val="00DD4E1D"/>
    <w:rsid w:val="00DD5128"/>
    <w:rsid w:val="00DE0343"/>
    <w:rsid w:val="00DF0ED9"/>
    <w:rsid w:val="00DF1F49"/>
    <w:rsid w:val="00DF31DA"/>
    <w:rsid w:val="00E16560"/>
    <w:rsid w:val="00E22366"/>
    <w:rsid w:val="00E4684D"/>
    <w:rsid w:val="00E47D57"/>
    <w:rsid w:val="00E544D9"/>
    <w:rsid w:val="00E634DC"/>
    <w:rsid w:val="00E67BF7"/>
    <w:rsid w:val="00E72001"/>
    <w:rsid w:val="00E77938"/>
    <w:rsid w:val="00E8548B"/>
    <w:rsid w:val="00E94918"/>
    <w:rsid w:val="00EA5A30"/>
    <w:rsid w:val="00EB2F83"/>
    <w:rsid w:val="00EC025C"/>
    <w:rsid w:val="00EC43AC"/>
    <w:rsid w:val="00ED1E14"/>
    <w:rsid w:val="00ED4E17"/>
    <w:rsid w:val="00ED7E55"/>
    <w:rsid w:val="00EF31B0"/>
    <w:rsid w:val="00EF5167"/>
    <w:rsid w:val="00EF6540"/>
    <w:rsid w:val="00EF7C39"/>
    <w:rsid w:val="00F1043F"/>
    <w:rsid w:val="00F20163"/>
    <w:rsid w:val="00F21F81"/>
    <w:rsid w:val="00F26632"/>
    <w:rsid w:val="00F27136"/>
    <w:rsid w:val="00F54D87"/>
    <w:rsid w:val="00F64656"/>
    <w:rsid w:val="00F71720"/>
    <w:rsid w:val="00F817A8"/>
    <w:rsid w:val="00F854CE"/>
    <w:rsid w:val="00F85829"/>
    <w:rsid w:val="00F92481"/>
    <w:rsid w:val="00FA111C"/>
    <w:rsid w:val="00FA64EA"/>
    <w:rsid w:val="00FB4661"/>
    <w:rsid w:val="00FB72DC"/>
    <w:rsid w:val="00FB76C4"/>
    <w:rsid w:val="00FF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90C826"/>
  <w15:chartTrackingRefBased/>
  <w15:docId w15:val="{84484BCC-EDAE-F341-B035-20AA5A3F2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_tradnl" w:eastAsia="ar-SA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  <w:b w:val="0"/>
      <w:i w:val="0"/>
      <w:caps w:val="0"/>
      <w:smallCaps w:val="0"/>
      <w:strike w:val="0"/>
      <w:dstrike w:val="0"/>
      <w:color w:val="000000"/>
      <w:spacing w:val="-4"/>
      <w:kern w:val="1"/>
      <w:position w:val="0"/>
      <w:sz w:val="24"/>
      <w:szCs w:val="24"/>
      <w:u w:val="none"/>
      <w:vertAlign w:val="baseline"/>
      <w:em w:val="no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z0">
    <w:name w:val="WW8Num3z0"/>
    <w:rPr>
      <w:rFonts w:ascii="Symbol" w:hAnsi="Symbol" w:cs="Times New Roman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Fuentedeprrafopredeter4">
    <w:name w:val="Fuente de párrafo predeter.4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uentedeprrafopredeter3">
    <w:name w:val="Fuente de párrafo predeter.3"/>
  </w:style>
  <w:style w:type="character" w:customStyle="1" w:styleId="Fuentedeprrafopredeter2">
    <w:name w:val="Fuente de párrafo predeter.2"/>
  </w:style>
  <w:style w:type="character" w:customStyle="1" w:styleId="Fuentedeprrafopredeter1">
    <w:name w:val="Fuente de párrafo predeter.1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10z0">
    <w:name w:val="WW8Num10z0"/>
    <w:rPr>
      <w:rFonts w:ascii="Symbol" w:hAnsi="Symbol" w:cs="Symbol"/>
      <w:sz w:val="20"/>
    </w:rPr>
  </w:style>
  <w:style w:type="character" w:customStyle="1" w:styleId="WW8Num12z0">
    <w:name w:val="WW8Num12z0"/>
    <w:rPr>
      <w:rFonts w:ascii="Symbol" w:hAnsi="Symbol" w:cs="Symbol"/>
      <w:sz w:val="20"/>
    </w:rPr>
  </w:style>
  <w:style w:type="character" w:customStyle="1" w:styleId="WW8Num14z0">
    <w:name w:val="WW8Num14z0"/>
    <w:rPr>
      <w:rFonts w:ascii="Symbol" w:hAnsi="Symbol" w:cs="Symbol"/>
      <w:sz w:val="20"/>
    </w:rPr>
  </w:style>
  <w:style w:type="character" w:customStyle="1" w:styleId="WW8Num15z0">
    <w:name w:val="WW8Num15z0"/>
    <w:rPr>
      <w:rFonts w:ascii="Arial" w:eastAsia="Times New Roman" w:hAnsi="Arial" w:cs="Aria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  <w:sz w:val="20"/>
    </w:rPr>
  </w:style>
  <w:style w:type="character" w:customStyle="1" w:styleId="WW8Num23z0">
    <w:name w:val="WW8Num23z0"/>
    <w:rPr>
      <w:rFonts w:ascii="Arial" w:eastAsia="Calibri" w:hAnsi="Arial" w:cs="Aria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-Fuentedeprrafopredeter">
    <w:name w:val="WW-Fuente de párrafo predeter."/>
  </w:style>
  <w:style w:type="character" w:styleId="Hipervnculo">
    <w:name w:val="Hyperlink"/>
    <w:semiHidden/>
    <w:rPr>
      <w:strike w:val="0"/>
      <w:dstrike w:val="0"/>
      <w:color w:val="0000FF"/>
      <w:u w:val="none"/>
    </w:rPr>
  </w:style>
  <w:style w:type="character" w:customStyle="1" w:styleId="TextosinformatoCar">
    <w:name w:val="Texto sin formato Car"/>
    <w:rPr>
      <w:rFonts w:ascii="Consolas" w:eastAsia="Calibri" w:hAnsi="Consolas" w:cs="Times New Roman"/>
      <w:sz w:val="21"/>
      <w:szCs w:val="21"/>
    </w:rPr>
  </w:style>
  <w:style w:type="character" w:customStyle="1" w:styleId="Textodecuerpo2Car">
    <w:name w:val="Texto de cuerpo 2 Car"/>
    <w:rPr>
      <w:sz w:val="24"/>
      <w:szCs w:val="24"/>
    </w:rPr>
  </w:style>
  <w:style w:type="character" w:customStyle="1" w:styleId="Ttulo2Car">
    <w:name w:val="Título 2 Car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Textoennegrita">
    <w:name w:val="Strong"/>
    <w:qFormat/>
    <w:rPr>
      <w:b/>
      <w:bCs/>
    </w:rPr>
  </w:style>
  <w:style w:type="character" w:styleId="nfasis">
    <w:name w:val="Emphasis"/>
    <w:qFormat/>
    <w:rPr>
      <w:b/>
      <w:bCs/>
      <w:i w:val="0"/>
      <w:iCs w:val="0"/>
    </w:rPr>
  </w:style>
  <w:style w:type="character" w:customStyle="1" w:styleId="ft">
    <w:name w:val="ft"/>
    <w:basedOn w:val="WW-Fuentedeprrafopredeter"/>
  </w:style>
  <w:style w:type="character" w:customStyle="1" w:styleId="st1">
    <w:name w:val="st1"/>
    <w:basedOn w:val="WW-Fuentedeprrafopredeter"/>
  </w:style>
  <w:style w:type="character" w:customStyle="1" w:styleId="st">
    <w:name w:val="st"/>
  </w:style>
  <w:style w:type="character" w:customStyle="1" w:styleId="EncabezadoCar">
    <w:name w:val="Encabezado Car"/>
    <w:rPr>
      <w:sz w:val="24"/>
      <w:szCs w:val="24"/>
    </w:rPr>
  </w:style>
  <w:style w:type="character" w:customStyle="1" w:styleId="PiedepginaCar">
    <w:name w:val="Pie de página Car"/>
    <w:rPr>
      <w:sz w:val="24"/>
      <w:szCs w:val="24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Ninguno">
    <w:name w:val="Ninguno"/>
  </w:style>
  <w:style w:type="character" w:customStyle="1" w:styleId="apple-converted-space">
    <w:name w:val="apple-converted-space"/>
  </w:style>
  <w:style w:type="character" w:customStyle="1" w:styleId="Hyperlink0">
    <w:name w:val="Hyperlink.0"/>
    <w:rPr>
      <w:rFonts w:ascii="Arial" w:eastAsia="Arial" w:hAnsi="Arial" w:cs="Arial"/>
      <w:strike w:val="0"/>
      <w:dstrike w:val="0"/>
      <w:color w:val="0000FF"/>
      <w:sz w:val="24"/>
      <w:szCs w:val="24"/>
      <w:u w:val="none"/>
      <w:lang w:val="es-ES_tradnl"/>
    </w:rPr>
  </w:style>
  <w:style w:type="character" w:customStyle="1" w:styleId="Hyperlink1">
    <w:name w:val="Hyperlink.1"/>
    <w:rPr>
      <w:rFonts w:ascii="Arial" w:eastAsia="Arial" w:hAnsi="Arial" w:cs="Arial"/>
      <w:strike w:val="0"/>
      <w:dstrike w:val="0"/>
      <w:color w:val="0000FF"/>
      <w:sz w:val="20"/>
      <w:szCs w:val="20"/>
      <w:u w:val="none"/>
      <w:lang w:val="es-ES_tradnl"/>
    </w:rPr>
  </w:style>
  <w:style w:type="paragraph" w:customStyle="1" w:styleId="Ttulo3">
    <w:name w:val="Título3"/>
    <w:basedOn w:val="Normal"/>
    <w:next w:val="Textoindependien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20"/>
    </w:pPr>
  </w:style>
  <w:style w:type="paragraph" w:styleId="Lista">
    <w:name w:val="List"/>
    <w:basedOn w:val="Textoindependiente"/>
    <w:semiHidden/>
    <w:rPr>
      <w:rFonts w:ascii="Arial" w:hAnsi="Arial" w:cs="Tahoma"/>
    </w:rPr>
  </w:style>
  <w:style w:type="paragraph" w:customStyle="1" w:styleId="Lenda">
    <w:name w:val="Lenda"/>
    <w:basedOn w:val="Normal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ascii="Arial" w:hAnsi="Arial" w:cs="Tahoma"/>
    </w:rPr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ascii="Arial" w:hAnsi="Arial" w:cs="Lucida Sans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Lucida Sans"/>
    </w:rPr>
  </w:style>
  <w:style w:type="paragraph" w:customStyle="1" w:styleId="Ttulo20">
    <w:name w:val="Título2"/>
    <w:basedOn w:val="Normal"/>
    <w:next w:val="Textoindependien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tulo1">
    <w:name w:val="Título1"/>
    <w:basedOn w:val="Normal"/>
    <w:next w:val="Textoindependien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ubttulo">
    <w:name w:val="Subtitle"/>
    <w:basedOn w:val="Ttulo1"/>
    <w:next w:val="Textoindependiente"/>
    <w:qFormat/>
    <w:pPr>
      <w:jc w:val="center"/>
    </w:pPr>
    <w:rPr>
      <w:i/>
      <w:iCs/>
    </w:rPr>
  </w:style>
  <w:style w:type="paragraph" w:customStyle="1" w:styleId="Textosinformato1">
    <w:name w:val="Texto sin formato1"/>
    <w:basedOn w:val="Normal"/>
    <w:rPr>
      <w:rFonts w:ascii="Consolas" w:eastAsia="Calibri" w:hAnsi="Consolas" w:cs="Consolas"/>
      <w:sz w:val="21"/>
      <w:szCs w:val="21"/>
      <w:lang w:val="x-none"/>
    </w:rPr>
  </w:style>
  <w:style w:type="paragraph" w:customStyle="1" w:styleId="Textodecuerpo21">
    <w:name w:val="Texto de cuerpo 21"/>
    <w:basedOn w:val="Normal"/>
    <w:pPr>
      <w:spacing w:after="120" w:line="480" w:lineRule="auto"/>
    </w:pPr>
    <w:rPr>
      <w:lang w:val="x-none"/>
    </w:rPr>
  </w:style>
  <w:style w:type="paragraph" w:customStyle="1" w:styleId="Cuadrculamediana1-nfasis21">
    <w:name w:val="Cuadrícula mediana 1 - Énfasis 21"/>
    <w:basedOn w:val="Normal"/>
    <w:pPr>
      <w:ind w:left="708"/>
    </w:pPr>
  </w:style>
  <w:style w:type="paragraph" w:styleId="NormalWeb">
    <w:name w:val="Normal (Web)"/>
    <w:basedOn w:val="Normal"/>
    <w:pPr>
      <w:spacing w:before="168"/>
    </w:pPr>
  </w:style>
  <w:style w:type="paragraph" w:customStyle="1" w:styleId="p1">
    <w:name w:val="p1"/>
    <w:basedOn w:val="Normal"/>
    <w:pPr>
      <w:spacing w:before="280" w:after="280"/>
    </w:pPr>
    <w:rPr>
      <w:sz w:val="17"/>
      <w:szCs w:val="17"/>
    </w:rPr>
  </w:style>
  <w:style w:type="paragraph" w:customStyle="1" w:styleId="Listamulticolor-nfasis11">
    <w:name w:val="Lista multicolor - Énfasis 11"/>
    <w:basedOn w:val="Normal"/>
    <w:pPr>
      <w:ind w:left="708"/>
    </w:pPr>
  </w:style>
  <w:style w:type="paragraph" w:customStyle="1" w:styleId="Default">
    <w:name w:val="Default"/>
    <w:basedOn w:val="Normal"/>
    <w:pPr>
      <w:autoSpaceDE w:val="0"/>
    </w:pPr>
    <w:rPr>
      <w:rFonts w:ascii="Tahoma" w:hAnsi="Tahoma" w:cs="Tahoma"/>
      <w:color w:val="000000"/>
    </w:rPr>
  </w:style>
  <w:style w:type="paragraph" w:customStyle="1" w:styleId="Body1">
    <w:name w:val="Body 1"/>
    <w:pPr>
      <w:suppressAutoHyphens/>
      <w:spacing w:after="200" w:line="276" w:lineRule="auto"/>
    </w:pPr>
    <w:rPr>
      <w:rFonts w:ascii="Helvetica" w:eastAsia="Arial Unicode MS" w:hAnsi="Helvetica" w:cs="Helvetica"/>
      <w:color w:val="000000"/>
      <w:sz w:val="22"/>
      <w:lang w:val="es-ES_tradnl" w:eastAsia="ar-SA"/>
    </w:rPr>
  </w:style>
  <w:style w:type="paragraph" w:customStyle="1" w:styleId="List0">
    <w:name w:val="List 0"/>
    <w:basedOn w:val="Normal"/>
    <w:pPr>
      <w:numPr>
        <w:numId w:val="3"/>
      </w:numPr>
    </w:pPr>
    <w:rPr>
      <w:sz w:val="20"/>
      <w:szCs w:val="20"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  <w:rPr>
      <w:lang w:val="x-none"/>
    </w:r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  <w:rPr>
      <w:lang w:val="x-none"/>
    </w:rPr>
  </w:style>
  <w:style w:type="paragraph" w:customStyle="1" w:styleId="normaltextonoticia">
    <w:name w:val="normaltextonoticia"/>
    <w:basedOn w:val="Normal"/>
    <w:pPr>
      <w:spacing w:before="280" w:after="280"/>
    </w:pPr>
    <w:rPr>
      <w:rFonts w:ascii="Arial" w:eastAsia="Calibri" w:hAnsi="Arial" w:cs="Arial"/>
      <w:color w:val="000000"/>
      <w:sz w:val="18"/>
      <w:szCs w:val="18"/>
    </w:rPr>
  </w:style>
  <w:style w:type="paragraph" w:customStyle="1" w:styleId="subhead">
    <w:name w:val="subhead"/>
    <w:basedOn w:val="Normal"/>
    <w:pPr>
      <w:spacing w:before="280" w:after="280" w:line="255" w:lineRule="atLeast"/>
    </w:pPr>
    <w:rPr>
      <w:rFonts w:ascii="Arial" w:eastAsia="Calibri" w:hAnsi="Arial" w:cs="Arial"/>
      <w:b/>
      <w:bCs/>
      <w:color w:val="2F4F88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  <w:lang w:val="x-none"/>
    </w:rPr>
  </w:style>
  <w:style w:type="paragraph" w:customStyle="1" w:styleId="Pa22">
    <w:name w:val="Pa22"/>
    <w:basedOn w:val="Default"/>
    <w:next w:val="Default"/>
    <w:pPr>
      <w:widowControl w:val="0"/>
      <w:spacing w:line="211" w:lineRule="atLeast"/>
    </w:pPr>
    <w:rPr>
      <w:rFonts w:ascii="RotisSansSerif" w:hAnsi="RotisSansSerif" w:cs="Times New Roman"/>
      <w:color w:val="auto"/>
    </w:rPr>
  </w:style>
  <w:style w:type="paragraph" w:customStyle="1" w:styleId="Pa17">
    <w:name w:val="Pa17"/>
    <w:basedOn w:val="Default"/>
    <w:next w:val="Default"/>
    <w:pPr>
      <w:widowControl w:val="0"/>
      <w:spacing w:line="321" w:lineRule="atLeast"/>
    </w:pPr>
    <w:rPr>
      <w:rFonts w:ascii="Glasgow Pro Book" w:hAnsi="Glasgow Pro Book" w:cs="Times New Roman"/>
      <w:color w:val="auto"/>
    </w:rPr>
  </w:style>
  <w:style w:type="paragraph" w:customStyle="1" w:styleId="CuerpoA">
    <w:name w:val="Cuerpo A"/>
    <w:pPr>
      <w:suppressAutoHyphens/>
    </w:pPr>
    <w:rPr>
      <w:rFonts w:eastAsia="Arial Unicode MS" w:cs="Arial Unicode MS"/>
      <w:color w:val="000000"/>
      <w:sz w:val="24"/>
      <w:szCs w:val="24"/>
      <w:lang w:val="es-ES_tradnl" w:eastAsia="ar-SA"/>
    </w:rPr>
  </w:style>
  <w:style w:type="paragraph" w:customStyle="1" w:styleId="CuerpoBA">
    <w:name w:val="Cuerpo B A"/>
    <w:pPr>
      <w:suppressAutoHyphens/>
      <w:jc w:val="both"/>
    </w:pPr>
    <w:rPr>
      <w:rFonts w:ascii="Arial" w:eastAsia="Arial" w:hAnsi="Arial" w:cs="Arial"/>
      <w:b/>
      <w:bCs/>
      <w:color w:val="000000"/>
      <w:sz w:val="24"/>
      <w:szCs w:val="24"/>
      <w:lang w:val="es-ES_tradnl" w:eastAsia="ar-SA"/>
    </w:rPr>
  </w:style>
  <w:style w:type="paragraph" w:customStyle="1" w:styleId="Estilo1">
    <w:name w:val="Estilo1"/>
    <w:basedOn w:val="normaltextonoticia"/>
    <w:pPr>
      <w:numPr>
        <w:numId w:val="2"/>
      </w:numPr>
      <w:spacing w:before="0" w:after="0"/>
      <w:jc w:val="both"/>
    </w:pPr>
    <w:rPr>
      <w:spacing w:val="-4"/>
      <w:sz w:val="24"/>
      <w:szCs w:val="24"/>
    </w:rPr>
  </w:style>
  <w:style w:type="paragraph" w:customStyle="1" w:styleId="EstiloTET">
    <w:name w:val="EstiloTET"/>
    <w:basedOn w:val="normaltextonoticia"/>
    <w:next w:val="Estilo1"/>
    <w:rPr>
      <w:b/>
    </w:rPr>
  </w:style>
  <w:style w:type="paragraph" w:customStyle="1" w:styleId="EstiloTE">
    <w:name w:val="EstiloTE"/>
    <w:basedOn w:val="Textoindependiente"/>
    <w:rPr>
      <w:rFonts w:ascii="Arial" w:hAnsi="Arial" w:cs="Arial"/>
    </w:rPr>
  </w:style>
  <w:style w:type="paragraph" w:styleId="Prrafodelista">
    <w:name w:val="List Paragraph"/>
    <w:basedOn w:val="Normal"/>
    <w:uiPriority w:val="34"/>
    <w:qFormat/>
    <w:rsid w:val="004A5795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xtoindependienteCar">
    <w:name w:val="Texto independiente Car"/>
    <w:link w:val="Textoindependiente"/>
    <w:rsid w:val="00374EC8"/>
    <w:rPr>
      <w:sz w:val="24"/>
      <w:szCs w:val="24"/>
      <w:lang w:val="es-ES_tradnl" w:eastAsia="ar-SA"/>
    </w:rPr>
  </w:style>
  <w:style w:type="character" w:customStyle="1" w:styleId="Mencinsinresolver1">
    <w:name w:val="Mención sin resolver1"/>
    <w:uiPriority w:val="99"/>
    <w:semiHidden/>
    <w:unhideWhenUsed/>
    <w:rsid w:val="005D6C9B"/>
    <w:rPr>
      <w:color w:val="605E5C"/>
      <w:shd w:val="clear" w:color="auto" w:fill="E1DFDD"/>
    </w:rPr>
  </w:style>
  <w:style w:type="character" w:styleId="Refdecomentario">
    <w:name w:val="annotation reference"/>
    <w:uiPriority w:val="99"/>
    <w:semiHidden/>
    <w:unhideWhenUsed/>
    <w:rsid w:val="00B0051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00513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B00513"/>
    <w:rPr>
      <w:lang w:val="es-ES_tradnl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0051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B00513"/>
    <w:rPr>
      <w:b/>
      <w:bCs/>
      <w:lang w:val="es-ES_tradnl" w:eastAsia="ar-SA"/>
    </w:rPr>
  </w:style>
  <w:style w:type="paragraph" w:styleId="Revisin">
    <w:name w:val="Revision"/>
    <w:hidden/>
    <w:uiPriority w:val="99"/>
    <w:semiHidden/>
    <w:rsid w:val="00A4399C"/>
    <w:rPr>
      <w:sz w:val="24"/>
      <w:szCs w:val="24"/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hmhospitale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renemontero@octo.es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0F926E5D84D4293BABB4204AE3966" ma:contentTypeVersion="0" ma:contentTypeDescription="Crear nuevo documento." ma:contentTypeScope="" ma:versionID="5af83332dc34f7b8487ec44570809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79F680-153F-4AA6-A1F8-59387FDA67E5}"/>
</file>

<file path=customXml/itemProps2.xml><?xml version="1.0" encoding="utf-8"?>
<ds:datastoreItem xmlns:ds="http://schemas.openxmlformats.org/officeDocument/2006/customXml" ds:itemID="{A5650E6A-A280-4A76-9165-C0E1EC81BBE9}"/>
</file>

<file path=customXml/itemProps3.xml><?xml version="1.0" encoding="utf-8"?>
<ds:datastoreItem xmlns:ds="http://schemas.openxmlformats.org/officeDocument/2006/customXml" ds:itemID="{90CCE74E-EFB4-43D8-8C80-23DAC9E189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993</Words>
  <Characters>5467</Characters>
  <Application>Microsoft Office Word</Application>
  <DocSecurity>4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18 de enero de 2011</vt:lpstr>
    </vt:vector>
  </TitlesOfParts>
  <Company/>
  <LinksUpToDate>false</LinksUpToDate>
  <CharactersWithSpaces>6448</CharactersWithSpaces>
  <SharedDoc>false</SharedDoc>
  <HLinks>
    <vt:vector size="12" baseType="variant">
      <vt:variant>
        <vt:i4>5963847</vt:i4>
      </vt:variant>
      <vt:variant>
        <vt:i4>3</vt:i4>
      </vt:variant>
      <vt:variant>
        <vt:i4>0</vt:i4>
      </vt:variant>
      <vt:variant>
        <vt:i4>5</vt:i4>
      </vt:variant>
      <vt:variant>
        <vt:lpwstr>http://www.hmhospitales.com/</vt:lpwstr>
      </vt:variant>
      <vt:variant>
        <vt:lpwstr/>
      </vt:variant>
      <vt:variant>
        <vt:i4>4915306</vt:i4>
      </vt:variant>
      <vt:variant>
        <vt:i4>0</vt:i4>
      </vt:variant>
      <vt:variant>
        <vt:i4>0</vt:i4>
      </vt:variant>
      <vt:variant>
        <vt:i4>5</vt:i4>
      </vt:variant>
      <vt:variant>
        <vt:lpwstr>mailto:irenemontero@octo.es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18 de enero de 2011</dc:title>
  <dc:subject/>
  <dc:creator>saranieto</dc:creator>
  <cp:keywords/>
  <cp:lastModifiedBy>Irene Montero Díaz - Octo Comunicación</cp:lastModifiedBy>
  <cp:revision>2</cp:revision>
  <cp:lastPrinted>2021-11-11T12:34:00Z</cp:lastPrinted>
  <dcterms:created xsi:type="dcterms:W3CDTF">2022-09-08T09:46:00Z</dcterms:created>
  <dcterms:modified xsi:type="dcterms:W3CDTF">2022-09-08T09:46:00Z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0x01010059E0F926E5D84D4293BABB4204AE3966</vt:lpwstr>
  </property>
</Properties>
</file>