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7A9" w:rsidRDefault="008470A7" w:rsidP="005457A9">
      <w:pPr>
        <w:jc w:val="both"/>
        <w:rPr>
          <w:rFonts w:ascii="Arial" w:hAnsi="Arial" w:cs="Arial"/>
          <w:b/>
        </w:rPr>
      </w:pPr>
      <w:r>
        <w:rPr>
          <w:noProof/>
        </w:rPr>
        <w:drawing>
          <wp:anchor distT="0" distB="0" distL="114300" distR="114300" simplePos="0" relativeHeight="251659264" behindDoc="1" locked="0" layoutInCell="1" allowOverlap="1" wp14:anchorId="7AD1F8A6" wp14:editId="643CE2ED">
            <wp:simplePos x="0" y="0"/>
            <wp:positionH relativeFrom="margin">
              <wp:align>left</wp:align>
            </wp:positionH>
            <wp:positionV relativeFrom="paragraph">
              <wp:posOffset>176530</wp:posOffset>
            </wp:positionV>
            <wp:extent cx="990600" cy="1181735"/>
            <wp:effectExtent l="0" t="0" r="0" b="0"/>
            <wp:wrapThrough wrapText="bothSides">
              <wp:wrapPolygon edited="0">
                <wp:start x="8308" y="0"/>
                <wp:lineTo x="3738" y="1741"/>
                <wp:lineTo x="3323" y="3830"/>
                <wp:lineTo x="4569" y="5571"/>
                <wp:lineTo x="0" y="5571"/>
                <wp:lineTo x="0" y="21240"/>
                <wp:lineTo x="13292" y="21240"/>
                <wp:lineTo x="14123" y="21240"/>
                <wp:lineTo x="19523" y="17410"/>
                <wp:lineTo x="19523" y="16714"/>
                <wp:lineTo x="21185" y="13928"/>
                <wp:lineTo x="21185" y="13232"/>
                <wp:lineTo x="20354" y="11142"/>
                <wp:lineTo x="17446" y="8009"/>
                <wp:lineTo x="14954" y="5571"/>
                <wp:lineTo x="16615" y="3482"/>
                <wp:lineTo x="15369" y="1741"/>
                <wp:lineTo x="11215" y="0"/>
                <wp:lineTo x="8308"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emeroteca.riazor.org/wp-content/uploads/2008/08/identidad_escudo.gif"/>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990600" cy="1181735"/>
                    </a:xfrm>
                    <a:prstGeom prst="rect">
                      <a:avLst/>
                    </a:prstGeom>
                    <a:noFill/>
                  </pic:spPr>
                </pic:pic>
              </a:graphicData>
            </a:graphic>
            <wp14:sizeRelH relativeFrom="page">
              <wp14:pctWidth>0</wp14:pctWidth>
            </wp14:sizeRelH>
            <wp14:sizeRelV relativeFrom="page">
              <wp14:pctHeight>0</wp14:pctHeight>
            </wp14:sizeRelV>
          </wp:anchor>
        </w:drawing>
      </w:r>
    </w:p>
    <w:p w:rsidR="005457A9" w:rsidRDefault="005457A9" w:rsidP="005457A9">
      <w:pPr>
        <w:jc w:val="right"/>
        <w:rPr>
          <w:rFonts w:ascii="Arial" w:hAnsi="Arial" w:cs="Arial"/>
          <w:b/>
        </w:rPr>
      </w:pPr>
      <w:r>
        <w:rPr>
          <w:rFonts w:ascii="Arial" w:hAnsi="Arial" w:cs="Arial"/>
          <w:b/>
          <w:noProof/>
        </w:rPr>
        <w:drawing>
          <wp:inline distT="0" distB="0" distL="0" distR="0">
            <wp:extent cx="1864914" cy="1180800"/>
            <wp:effectExtent l="0" t="0" r="2540" b="635"/>
            <wp:docPr id="1" name="Imagen 1" descr="HM_Hospital_Modelo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_Hospital_Modelo_Vertic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64914" cy="1180800"/>
                    </a:xfrm>
                    <a:prstGeom prst="rect">
                      <a:avLst/>
                    </a:prstGeom>
                    <a:noFill/>
                    <a:ln>
                      <a:noFill/>
                    </a:ln>
                  </pic:spPr>
                </pic:pic>
              </a:graphicData>
            </a:graphic>
          </wp:inline>
        </w:drawing>
      </w:r>
    </w:p>
    <w:p w:rsidR="005457A9" w:rsidRDefault="005457A9" w:rsidP="005457A9">
      <w:pPr>
        <w:jc w:val="both"/>
        <w:rPr>
          <w:rFonts w:ascii="Arial" w:hAnsi="Arial" w:cs="Arial"/>
          <w:b/>
        </w:rPr>
      </w:pPr>
    </w:p>
    <w:p w:rsidR="005457A9" w:rsidRDefault="005457A9" w:rsidP="005457A9">
      <w:pPr>
        <w:jc w:val="both"/>
        <w:rPr>
          <w:rFonts w:ascii="Arial" w:hAnsi="Arial" w:cs="Arial"/>
          <w:b/>
        </w:rPr>
      </w:pPr>
    </w:p>
    <w:p w:rsidR="005457A9" w:rsidRDefault="005457A9" w:rsidP="005457A9">
      <w:pPr>
        <w:pStyle w:val="normaltextonoticia"/>
        <w:spacing w:before="0" w:beforeAutospacing="0" w:after="0" w:afterAutospacing="0"/>
        <w:jc w:val="both"/>
        <w:rPr>
          <w:b/>
          <w:sz w:val="24"/>
          <w:szCs w:val="24"/>
        </w:rPr>
      </w:pPr>
    </w:p>
    <w:p w:rsidR="005457A9" w:rsidRDefault="005457A9" w:rsidP="005457A9">
      <w:pPr>
        <w:pStyle w:val="normaltextonoticia"/>
        <w:spacing w:before="0" w:beforeAutospacing="0" w:after="0" w:afterAutospacing="0"/>
        <w:jc w:val="both"/>
        <w:rPr>
          <w:b/>
          <w:sz w:val="24"/>
          <w:szCs w:val="24"/>
        </w:rPr>
      </w:pPr>
    </w:p>
    <w:p w:rsidR="005457A9" w:rsidRDefault="005457A9" w:rsidP="005457A9">
      <w:pPr>
        <w:pStyle w:val="normaltextonoticia"/>
        <w:spacing w:before="0" w:beforeAutospacing="0" w:after="0" w:afterAutospacing="0"/>
        <w:jc w:val="center"/>
        <w:rPr>
          <w:b/>
          <w:sz w:val="24"/>
          <w:szCs w:val="24"/>
        </w:rPr>
      </w:pPr>
      <w:r>
        <w:rPr>
          <w:b/>
          <w:sz w:val="24"/>
          <w:szCs w:val="24"/>
        </w:rPr>
        <w:t xml:space="preserve">El nuevo convenio </w:t>
      </w:r>
      <w:r w:rsidR="008470A7">
        <w:rPr>
          <w:b/>
          <w:sz w:val="24"/>
          <w:szCs w:val="24"/>
        </w:rPr>
        <w:t>se extenderá</w:t>
      </w:r>
      <w:r>
        <w:rPr>
          <w:b/>
          <w:sz w:val="24"/>
          <w:szCs w:val="24"/>
        </w:rPr>
        <w:t xml:space="preserve"> hasta el final de la temporada 2019-2020</w:t>
      </w:r>
    </w:p>
    <w:p w:rsidR="005457A9" w:rsidRDefault="005457A9" w:rsidP="005457A9">
      <w:pPr>
        <w:jc w:val="both"/>
        <w:rPr>
          <w:rFonts w:ascii="Arial" w:hAnsi="Arial" w:cs="Arial"/>
          <w:b/>
        </w:rPr>
      </w:pPr>
    </w:p>
    <w:p w:rsidR="005457A9" w:rsidRDefault="005457A9" w:rsidP="005457A9">
      <w:pPr>
        <w:jc w:val="center"/>
        <w:rPr>
          <w:rFonts w:ascii="Arial" w:hAnsi="Arial" w:cs="Arial"/>
          <w:b/>
          <w:sz w:val="28"/>
          <w:szCs w:val="28"/>
        </w:rPr>
      </w:pPr>
    </w:p>
    <w:p w:rsidR="00C6499E" w:rsidRDefault="005457A9" w:rsidP="005457A9">
      <w:pPr>
        <w:jc w:val="center"/>
        <w:rPr>
          <w:rFonts w:ascii="Arial" w:hAnsi="Arial" w:cs="Arial"/>
          <w:b/>
          <w:sz w:val="28"/>
          <w:szCs w:val="28"/>
        </w:rPr>
      </w:pPr>
      <w:r>
        <w:rPr>
          <w:rFonts w:ascii="Arial" w:hAnsi="Arial" w:cs="Arial"/>
          <w:b/>
          <w:sz w:val="28"/>
          <w:szCs w:val="28"/>
        </w:rPr>
        <w:t xml:space="preserve">EL HOSPITAL HM MODELO CUMPLIRÁ SU CUARTA TEMPORADA COMO CENTRO MÉDICO OFICIAL DEL </w:t>
      </w:r>
    </w:p>
    <w:p w:rsidR="005457A9" w:rsidRDefault="008470A7" w:rsidP="005457A9">
      <w:pPr>
        <w:jc w:val="center"/>
        <w:rPr>
          <w:rFonts w:ascii="Arial" w:hAnsi="Arial" w:cs="Arial"/>
          <w:b/>
          <w:sz w:val="28"/>
          <w:szCs w:val="28"/>
        </w:rPr>
      </w:pPr>
      <w:r>
        <w:rPr>
          <w:rFonts w:ascii="Arial" w:hAnsi="Arial" w:cs="Arial"/>
          <w:b/>
          <w:sz w:val="28"/>
          <w:szCs w:val="28"/>
        </w:rPr>
        <w:t>REAL CLUB DEPORTIVO</w:t>
      </w:r>
    </w:p>
    <w:p w:rsidR="005457A9" w:rsidRDefault="005457A9" w:rsidP="005457A9">
      <w:pPr>
        <w:jc w:val="center"/>
        <w:rPr>
          <w:rFonts w:ascii="Arial" w:hAnsi="Arial" w:cs="Arial"/>
          <w:b/>
        </w:rPr>
      </w:pPr>
    </w:p>
    <w:p w:rsidR="005457A9" w:rsidRDefault="005457A9" w:rsidP="005457A9">
      <w:pPr>
        <w:jc w:val="both"/>
        <w:rPr>
          <w:rFonts w:ascii="Arial" w:hAnsi="Arial" w:cs="Arial"/>
          <w:b/>
        </w:rPr>
      </w:pPr>
    </w:p>
    <w:p w:rsidR="005457A9" w:rsidRDefault="005457A9" w:rsidP="005457A9">
      <w:pPr>
        <w:pStyle w:val="normaltextonoticia"/>
        <w:numPr>
          <w:ilvl w:val="0"/>
          <w:numId w:val="1"/>
        </w:numPr>
        <w:spacing w:before="0" w:beforeAutospacing="0" w:after="0" w:afterAutospacing="0"/>
        <w:jc w:val="both"/>
        <w:rPr>
          <w:sz w:val="24"/>
          <w:szCs w:val="24"/>
        </w:rPr>
      </w:pPr>
      <w:r>
        <w:rPr>
          <w:sz w:val="24"/>
          <w:szCs w:val="24"/>
        </w:rPr>
        <w:t xml:space="preserve">El Dr. Juan Abarca </w:t>
      </w:r>
      <w:proofErr w:type="spellStart"/>
      <w:r>
        <w:rPr>
          <w:sz w:val="24"/>
          <w:szCs w:val="24"/>
        </w:rPr>
        <w:t>Cidón</w:t>
      </w:r>
      <w:proofErr w:type="spellEnd"/>
      <w:r>
        <w:rPr>
          <w:sz w:val="24"/>
          <w:szCs w:val="24"/>
        </w:rPr>
        <w:t xml:space="preserve"> y Tino Fernández, presidentes de ambas entidades, </w:t>
      </w:r>
      <w:r w:rsidR="00CF5115">
        <w:rPr>
          <w:sz w:val="24"/>
          <w:szCs w:val="24"/>
        </w:rPr>
        <w:t xml:space="preserve">han plasmado </w:t>
      </w:r>
      <w:r w:rsidR="008470A7">
        <w:rPr>
          <w:sz w:val="24"/>
          <w:szCs w:val="24"/>
        </w:rPr>
        <w:t>el acuerdo esta mañana</w:t>
      </w:r>
    </w:p>
    <w:p w:rsidR="005457A9" w:rsidRDefault="005457A9" w:rsidP="005457A9">
      <w:pPr>
        <w:pStyle w:val="normaltextonoticia"/>
        <w:spacing w:before="0" w:beforeAutospacing="0" w:after="0" w:afterAutospacing="0"/>
        <w:ind w:left="1080"/>
        <w:jc w:val="both"/>
        <w:rPr>
          <w:sz w:val="24"/>
          <w:szCs w:val="24"/>
        </w:rPr>
      </w:pPr>
    </w:p>
    <w:p w:rsidR="005457A9" w:rsidRDefault="005457A9" w:rsidP="005457A9">
      <w:pPr>
        <w:pStyle w:val="normaltextonoticia"/>
        <w:numPr>
          <w:ilvl w:val="0"/>
          <w:numId w:val="1"/>
        </w:numPr>
        <w:spacing w:before="0" w:beforeAutospacing="0" w:after="0" w:afterAutospacing="0"/>
        <w:jc w:val="both"/>
        <w:rPr>
          <w:sz w:val="24"/>
          <w:szCs w:val="24"/>
        </w:rPr>
      </w:pPr>
      <w:r>
        <w:rPr>
          <w:sz w:val="24"/>
          <w:szCs w:val="24"/>
        </w:rPr>
        <w:t>La colaboración entre ambas instituciones comenzó en 2014</w:t>
      </w:r>
    </w:p>
    <w:p w:rsidR="005457A9" w:rsidRDefault="005457A9" w:rsidP="005457A9">
      <w:pPr>
        <w:pStyle w:val="Prrafodelista"/>
      </w:pPr>
    </w:p>
    <w:p w:rsidR="005457A9" w:rsidRDefault="005457A9" w:rsidP="005457A9">
      <w:pPr>
        <w:pStyle w:val="normaltextonoticia"/>
        <w:numPr>
          <w:ilvl w:val="0"/>
          <w:numId w:val="1"/>
        </w:numPr>
        <w:spacing w:before="0" w:beforeAutospacing="0" w:after="0" w:afterAutospacing="0"/>
        <w:jc w:val="both"/>
        <w:rPr>
          <w:sz w:val="24"/>
          <w:szCs w:val="24"/>
        </w:rPr>
      </w:pPr>
      <w:r>
        <w:rPr>
          <w:sz w:val="24"/>
          <w:szCs w:val="24"/>
        </w:rPr>
        <w:t>Las revisiones médicas de los nuevos fichajes del equipo blanquiazul se llevarán a cabo en el Hospital HM Modelo</w:t>
      </w:r>
    </w:p>
    <w:p w:rsidR="005457A9" w:rsidRDefault="005457A9" w:rsidP="005457A9">
      <w:pPr>
        <w:jc w:val="both"/>
        <w:rPr>
          <w:rFonts w:ascii="Arial" w:hAnsi="Arial" w:cs="Arial"/>
          <w:b/>
        </w:rPr>
      </w:pPr>
    </w:p>
    <w:p w:rsidR="005457A9" w:rsidRDefault="005457A9" w:rsidP="005457A9">
      <w:pPr>
        <w:spacing w:before="100" w:beforeAutospacing="1"/>
        <w:jc w:val="both"/>
        <w:rPr>
          <w:rFonts w:ascii="Arial" w:hAnsi="Arial" w:cs="Arial"/>
        </w:rPr>
      </w:pPr>
      <w:r>
        <w:rPr>
          <w:rFonts w:ascii="Arial" w:hAnsi="Arial" w:cs="Arial"/>
          <w:b/>
        </w:rPr>
        <w:t xml:space="preserve">A Coruña, 11 de julio de 2017. </w:t>
      </w:r>
      <w:r>
        <w:rPr>
          <w:rFonts w:ascii="Arial" w:hAnsi="Arial" w:cs="Arial"/>
        </w:rPr>
        <w:t>El Dr. Juan Ab</w:t>
      </w:r>
      <w:r w:rsidR="007543D1">
        <w:rPr>
          <w:rFonts w:ascii="Arial" w:hAnsi="Arial" w:cs="Arial"/>
        </w:rPr>
        <w:t xml:space="preserve">arca </w:t>
      </w:r>
      <w:proofErr w:type="spellStart"/>
      <w:r w:rsidR="007543D1">
        <w:rPr>
          <w:rFonts w:ascii="Arial" w:hAnsi="Arial" w:cs="Arial"/>
        </w:rPr>
        <w:t>Cidón</w:t>
      </w:r>
      <w:proofErr w:type="spellEnd"/>
      <w:r w:rsidR="007543D1">
        <w:rPr>
          <w:rFonts w:ascii="Arial" w:hAnsi="Arial" w:cs="Arial"/>
        </w:rPr>
        <w:t>, presidente de</w:t>
      </w:r>
      <w:r>
        <w:rPr>
          <w:rFonts w:ascii="Arial" w:hAnsi="Arial" w:cs="Arial"/>
        </w:rPr>
        <w:t xml:space="preserve"> </w:t>
      </w:r>
      <w:r w:rsidR="007543D1">
        <w:rPr>
          <w:rFonts w:ascii="Arial" w:hAnsi="Arial" w:cs="Arial"/>
        </w:rPr>
        <w:t xml:space="preserve">           </w:t>
      </w:r>
      <w:r>
        <w:rPr>
          <w:rFonts w:ascii="Arial" w:hAnsi="Arial" w:cs="Arial"/>
        </w:rPr>
        <w:t xml:space="preserve">HM Hospitales, y Tino Fernández, presidente del </w:t>
      </w:r>
      <w:r w:rsidR="008470A7">
        <w:rPr>
          <w:rFonts w:ascii="Arial" w:hAnsi="Arial" w:cs="Arial"/>
        </w:rPr>
        <w:t>Real Club Deportivo, han firmado esta mañana el acuerdo a través del que</w:t>
      </w:r>
      <w:r>
        <w:rPr>
          <w:rFonts w:ascii="Arial" w:hAnsi="Arial" w:cs="Arial"/>
        </w:rPr>
        <w:t xml:space="preserve"> el Hospital HM Modelo prolongará su condición de centro médico oficial del club blanquiazul</w:t>
      </w:r>
      <w:r w:rsidR="004B2EAB">
        <w:rPr>
          <w:rFonts w:ascii="Arial" w:hAnsi="Arial" w:cs="Arial"/>
        </w:rPr>
        <w:t xml:space="preserve"> durante tres temporadas</w:t>
      </w:r>
      <w:r>
        <w:rPr>
          <w:rFonts w:ascii="Arial" w:hAnsi="Arial" w:cs="Arial"/>
        </w:rPr>
        <w:t xml:space="preserve">. Lo hará hasta el final de la </w:t>
      </w:r>
      <w:r w:rsidR="004B2EAB">
        <w:rPr>
          <w:rFonts w:ascii="Arial" w:hAnsi="Arial" w:cs="Arial"/>
        </w:rPr>
        <w:t xml:space="preserve">campaña </w:t>
      </w:r>
      <w:r>
        <w:rPr>
          <w:rFonts w:ascii="Arial" w:hAnsi="Arial" w:cs="Arial"/>
        </w:rPr>
        <w:t>2019-2020</w:t>
      </w:r>
      <w:r w:rsidR="0016683A">
        <w:rPr>
          <w:rFonts w:ascii="Arial" w:hAnsi="Arial" w:cs="Arial"/>
        </w:rPr>
        <w:t xml:space="preserve"> y, con ello, reforzará la estrecha relación que ha existido entre ambas entidades a lo largo de los últimos años</w:t>
      </w:r>
      <w:r>
        <w:rPr>
          <w:rFonts w:ascii="Arial" w:hAnsi="Arial" w:cs="Arial"/>
        </w:rPr>
        <w:t>.</w:t>
      </w:r>
      <w:r w:rsidR="008D40F6">
        <w:rPr>
          <w:rFonts w:ascii="Arial" w:hAnsi="Arial" w:cs="Arial"/>
        </w:rPr>
        <w:t xml:space="preserve"> La 2017-2018, cuya pretemporada empezó la semana pasada, será la cuarta en que ambas entidades estén vinculadas.</w:t>
      </w:r>
    </w:p>
    <w:p w:rsidR="0078364F" w:rsidRDefault="0078364F" w:rsidP="0078364F">
      <w:pPr>
        <w:spacing w:before="100" w:beforeAutospacing="1"/>
        <w:jc w:val="both"/>
        <w:rPr>
          <w:rFonts w:ascii="Arial" w:hAnsi="Arial" w:cs="Arial"/>
        </w:rPr>
      </w:pPr>
      <w:r>
        <w:rPr>
          <w:rFonts w:ascii="Arial" w:hAnsi="Arial" w:cs="Arial"/>
        </w:rPr>
        <w:lastRenderedPageBreak/>
        <w:t xml:space="preserve">El Dr. Abarca </w:t>
      </w:r>
      <w:proofErr w:type="spellStart"/>
      <w:r>
        <w:rPr>
          <w:rFonts w:ascii="Arial" w:hAnsi="Arial" w:cs="Arial"/>
        </w:rPr>
        <w:t>Cidón</w:t>
      </w:r>
      <w:proofErr w:type="spellEnd"/>
      <w:r>
        <w:rPr>
          <w:rFonts w:ascii="Arial" w:hAnsi="Arial" w:cs="Arial"/>
        </w:rPr>
        <w:t xml:space="preserve"> afirmó que “la renovación del convenio refuerza el compromiso adquirido por el Hospital HM Modelo con el Deportivo y, también, con A Coruña. Además, es una muestra más de nuestro apoyo a iniciativas que sean beneficiosas no solo para la ciudad en general, sino también para la ciudadanía en particular”.</w:t>
      </w:r>
    </w:p>
    <w:p w:rsidR="0078364F" w:rsidRDefault="0078364F" w:rsidP="0078364F">
      <w:pPr>
        <w:spacing w:before="100" w:beforeAutospacing="1"/>
        <w:jc w:val="both"/>
        <w:rPr>
          <w:rFonts w:ascii="Arial" w:hAnsi="Arial" w:cs="Arial"/>
          <w:color w:val="000000" w:themeColor="text1"/>
          <w:shd w:val="clear" w:color="auto" w:fill="FFFFFF"/>
        </w:rPr>
      </w:pPr>
      <w:r w:rsidRPr="00BD099D">
        <w:rPr>
          <w:rFonts w:ascii="Arial" w:hAnsi="Arial" w:cs="Arial"/>
          <w:color w:val="000000" w:themeColor="text1"/>
          <w:shd w:val="clear" w:color="auto" w:fill="FFFFFF"/>
        </w:rPr>
        <w:t>Por su parte, Tino Fernández, reiteró su satisfacción por</w:t>
      </w:r>
      <w:r>
        <w:rPr>
          <w:rFonts w:ascii="Arial" w:hAnsi="Arial" w:cs="Arial"/>
          <w:color w:val="000000" w:themeColor="text1"/>
          <w:shd w:val="clear" w:color="auto" w:fill="FFFFFF"/>
        </w:rPr>
        <w:t xml:space="preserve"> </w:t>
      </w:r>
      <w:r w:rsidRPr="00BD099D">
        <w:rPr>
          <w:rFonts w:ascii="Arial" w:hAnsi="Arial" w:cs="Arial"/>
          <w:color w:val="000000" w:themeColor="text1"/>
          <w:shd w:val="clear" w:color="auto" w:fill="FFFFFF"/>
        </w:rPr>
        <w:t>que empresas de tanto arraigo en la ciudad apoyen decididamente al Deportivo</w:t>
      </w:r>
      <w:r>
        <w:rPr>
          <w:rFonts w:ascii="Arial" w:hAnsi="Arial" w:cs="Arial"/>
          <w:color w:val="000000" w:themeColor="text1"/>
          <w:shd w:val="clear" w:color="auto" w:fill="FFFFFF"/>
        </w:rPr>
        <w:t>:</w:t>
      </w:r>
      <w:r w:rsidRPr="00BD099D">
        <w:rPr>
          <w:rFonts w:ascii="Arial" w:hAnsi="Arial" w:cs="Arial"/>
          <w:color w:val="000000" w:themeColor="text1"/>
          <w:shd w:val="clear" w:color="auto" w:fill="FFFFFF"/>
        </w:rPr>
        <w:t xml:space="preserve"> "</w:t>
      </w:r>
      <w:r w:rsidRPr="00BD099D">
        <w:rPr>
          <w:rStyle w:val="object"/>
          <w:rFonts w:ascii="Arial" w:hAnsi="Arial" w:cs="Arial"/>
          <w:color w:val="000000" w:themeColor="text1"/>
          <w:shd w:val="clear" w:color="auto" w:fill="FFFFFF"/>
        </w:rPr>
        <w:t>El pasado martes</w:t>
      </w:r>
      <w:r w:rsidRPr="00BD099D">
        <w:rPr>
          <w:rFonts w:ascii="Arial" w:hAnsi="Arial" w:cs="Arial"/>
          <w:color w:val="000000" w:themeColor="text1"/>
          <w:shd w:val="clear" w:color="auto" w:fill="FFFFFF"/>
        </w:rPr>
        <w:t>, en la presentación de la Temporada, mostraba </w:t>
      </w:r>
      <w:r w:rsidRPr="00BD099D">
        <w:rPr>
          <w:rStyle w:val="object"/>
          <w:rFonts w:ascii="Arial" w:hAnsi="Arial" w:cs="Arial"/>
          <w:color w:val="000000" w:themeColor="text1"/>
          <w:shd w:val="clear" w:color="auto" w:fill="FFFFFF"/>
        </w:rPr>
        <w:t>mi</w:t>
      </w:r>
      <w:r w:rsidRPr="00BD099D">
        <w:rPr>
          <w:rFonts w:ascii="Arial" w:hAnsi="Arial" w:cs="Arial"/>
          <w:color w:val="000000" w:themeColor="text1"/>
          <w:shd w:val="clear" w:color="auto" w:fill="FFFFFF"/>
        </w:rPr>
        <w:t xml:space="preserve"> satisfacción porque los 3 sponsors de nuestra camiseta sean de A Coruña. En esa línea, es también un orgullo que un hospital de referencia en nuestra ciudad, como es el HM Modelo, sea nuestro centro médico oficial. Otro símbolo coruñés con el respaldo de uno de los grupos sanitarios más importantes del país. El </w:t>
      </w:r>
      <w:proofErr w:type="spellStart"/>
      <w:r w:rsidRPr="00BD099D">
        <w:rPr>
          <w:rFonts w:ascii="Arial" w:hAnsi="Arial" w:cs="Arial"/>
          <w:color w:val="000000" w:themeColor="text1"/>
          <w:shd w:val="clear" w:color="auto" w:fill="FFFFFF"/>
        </w:rPr>
        <w:t>Dépor</w:t>
      </w:r>
      <w:proofErr w:type="spellEnd"/>
      <w:r w:rsidRPr="00BD099D">
        <w:rPr>
          <w:rFonts w:ascii="Arial" w:hAnsi="Arial" w:cs="Arial"/>
          <w:color w:val="000000" w:themeColor="text1"/>
          <w:shd w:val="clear" w:color="auto" w:fill="FFFFFF"/>
        </w:rPr>
        <w:t xml:space="preserve"> siempre quiere estar junto a marcas del prestig</w:t>
      </w:r>
      <w:r>
        <w:rPr>
          <w:rFonts w:ascii="Arial" w:hAnsi="Arial" w:cs="Arial"/>
          <w:color w:val="000000" w:themeColor="text1"/>
          <w:shd w:val="clear" w:color="auto" w:fill="FFFFFF"/>
        </w:rPr>
        <w:t>i</w:t>
      </w:r>
      <w:r w:rsidRPr="00BD099D">
        <w:rPr>
          <w:rFonts w:ascii="Arial" w:hAnsi="Arial" w:cs="Arial"/>
          <w:color w:val="000000" w:themeColor="text1"/>
          <w:shd w:val="clear" w:color="auto" w:fill="FFFFFF"/>
        </w:rPr>
        <w:t>o de HM Hospitales y a los equipos profesionales que tienen detrás"</w:t>
      </w:r>
      <w:r>
        <w:rPr>
          <w:rFonts w:ascii="Arial" w:hAnsi="Arial" w:cs="Arial"/>
          <w:color w:val="000000" w:themeColor="text1"/>
          <w:shd w:val="clear" w:color="auto" w:fill="FFFFFF"/>
        </w:rPr>
        <w:t>.</w:t>
      </w:r>
    </w:p>
    <w:p w:rsidR="0078364F" w:rsidRPr="0078364F" w:rsidRDefault="0078364F" w:rsidP="0078364F">
      <w:pPr>
        <w:spacing w:before="100" w:beforeAutospacing="1"/>
        <w:jc w:val="both"/>
        <w:rPr>
          <w:rFonts w:ascii="Arial" w:hAnsi="Arial" w:cs="Arial"/>
          <w:b/>
        </w:rPr>
      </w:pPr>
      <w:r w:rsidRPr="0078364F">
        <w:rPr>
          <w:rFonts w:ascii="Arial" w:hAnsi="Arial" w:cs="Arial"/>
          <w:b/>
        </w:rPr>
        <w:t>Desde 2014</w:t>
      </w:r>
    </w:p>
    <w:p w:rsidR="0078364F" w:rsidRDefault="0078364F" w:rsidP="0078364F">
      <w:pPr>
        <w:jc w:val="both"/>
        <w:rPr>
          <w:rFonts w:ascii="Arial" w:hAnsi="Arial" w:cs="Arial"/>
        </w:rPr>
      </w:pPr>
      <w:r>
        <w:rPr>
          <w:rFonts w:ascii="Arial" w:hAnsi="Arial" w:cs="Arial"/>
        </w:rPr>
        <w:t xml:space="preserve">El Hospital HM Modelo se convirtió en centro médico oficial del Real Club Deportivo en verano de 2014. Desde entonces, el primer equipo del Club ha permanecido en Primera División. La renovación del convenio plasmada esta mañana también contribuirá a que los aficionados puedan seguir de cerca la actualidad del conjunto blanquiazul. La información que el Deportivo ofrece sobre el estado de salud de los jugadores de la primera plantilla a través de la página web </w:t>
      </w:r>
      <w:hyperlink r:id="rId7" w:history="1">
        <w:r w:rsidRPr="0078364F">
          <w:rPr>
            <w:rStyle w:val="Hipervnculo"/>
            <w:rFonts w:ascii="Arial" w:hAnsi="Arial" w:cs="Arial"/>
          </w:rPr>
          <w:t>rcdepor</w:t>
        </w:r>
        <w:r w:rsidRPr="0078364F">
          <w:rPr>
            <w:rStyle w:val="Hipervnculo"/>
            <w:rFonts w:ascii="Arial" w:hAnsi="Arial" w:cs="Arial"/>
          </w:rPr>
          <w:t>t</w:t>
        </w:r>
        <w:r w:rsidRPr="0078364F">
          <w:rPr>
            <w:rStyle w:val="Hipervnculo"/>
            <w:rFonts w:ascii="Arial" w:hAnsi="Arial" w:cs="Arial"/>
          </w:rPr>
          <w:t>i</w:t>
        </w:r>
        <w:r w:rsidRPr="0078364F">
          <w:rPr>
            <w:rStyle w:val="Hipervnculo"/>
            <w:rFonts w:ascii="Arial" w:hAnsi="Arial" w:cs="Arial"/>
          </w:rPr>
          <w:t>vo.es</w:t>
        </w:r>
      </w:hyperlink>
      <w:r>
        <w:rPr>
          <w:rFonts w:ascii="Arial" w:hAnsi="Arial" w:cs="Arial"/>
        </w:rPr>
        <w:t xml:space="preserve"> y de las redes sociales del Club continuará amparada bajo el patrocinio de HM Hospitales. </w:t>
      </w:r>
    </w:p>
    <w:p w:rsidR="005457A9" w:rsidRDefault="008D40F6" w:rsidP="005457A9">
      <w:pPr>
        <w:spacing w:before="100" w:beforeAutospacing="1"/>
        <w:jc w:val="both"/>
        <w:rPr>
          <w:rFonts w:ascii="Arial" w:hAnsi="Arial" w:cs="Arial"/>
        </w:rPr>
      </w:pPr>
      <w:r>
        <w:rPr>
          <w:rFonts w:ascii="Arial" w:hAnsi="Arial" w:cs="Arial"/>
        </w:rPr>
        <w:t>L</w:t>
      </w:r>
      <w:r w:rsidR="007B1024">
        <w:rPr>
          <w:rFonts w:ascii="Arial" w:hAnsi="Arial" w:cs="Arial"/>
        </w:rPr>
        <w:t xml:space="preserve">os futbolistas del </w:t>
      </w:r>
      <w:r w:rsidR="005457A9">
        <w:rPr>
          <w:rFonts w:ascii="Arial" w:hAnsi="Arial" w:cs="Arial"/>
        </w:rPr>
        <w:t>equipo coruñés</w:t>
      </w:r>
      <w:r>
        <w:rPr>
          <w:rFonts w:ascii="Arial" w:hAnsi="Arial" w:cs="Arial"/>
        </w:rPr>
        <w:t>, por su parte,</w:t>
      </w:r>
      <w:r w:rsidR="005457A9">
        <w:rPr>
          <w:rFonts w:ascii="Arial" w:hAnsi="Arial" w:cs="Arial"/>
        </w:rPr>
        <w:t xml:space="preserve"> participarán en la campa</w:t>
      </w:r>
      <w:r w:rsidR="0078364F">
        <w:rPr>
          <w:rFonts w:ascii="Arial" w:hAnsi="Arial" w:cs="Arial"/>
        </w:rPr>
        <w:t>ña de concienciación ciudadana ‘</w:t>
      </w:r>
      <w:r w:rsidR="00CF5115">
        <w:rPr>
          <w:rFonts w:ascii="Arial" w:hAnsi="Arial" w:cs="Arial"/>
        </w:rPr>
        <w:t>No te arriesgues,</w:t>
      </w:r>
      <w:r w:rsidR="0078364F">
        <w:rPr>
          <w:rFonts w:ascii="Arial" w:hAnsi="Arial" w:cs="Arial"/>
        </w:rPr>
        <w:t xml:space="preserve"> corazón’</w:t>
      </w:r>
      <w:r w:rsidR="005457A9">
        <w:rPr>
          <w:rFonts w:ascii="Arial" w:hAnsi="Arial" w:cs="Arial"/>
        </w:rPr>
        <w:t>, una iniciativa que esta sem</w:t>
      </w:r>
      <w:bookmarkStart w:id="0" w:name="_GoBack"/>
      <w:bookmarkEnd w:id="0"/>
      <w:r w:rsidR="005457A9">
        <w:rPr>
          <w:rFonts w:ascii="Arial" w:hAnsi="Arial" w:cs="Arial"/>
        </w:rPr>
        <w:t xml:space="preserve">ana </w:t>
      </w:r>
      <w:r w:rsidR="00CF5115">
        <w:rPr>
          <w:rFonts w:ascii="Arial" w:hAnsi="Arial" w:cs="Arial"/>
        </w:rPr>
        <w:t xml:space="preserve">ha </w:t>
      </w:r>
      <w:r w:rsidR="008470A7">
        <w:rPr>
          <w:rFonts w:ascii="Arial" w:hAnsi="Arial" w:cs="Arial"/>
        </w:rPr>
        <w:t>llega</w:t>
      </w:r>
      <w:r w:rsidR="00CF5115">
        <w:rPr>
          <w:rFonts w:ascii="Arial" w:hAnsi="Arial" w:cs="Arial"/>
        </w:rPr>
        <w:t>do</w:t>
      </w:r>
      <w:r w:rsidR="008470A7">
        <w:rPr>
          <w:rFonts w:ascii="Arial" w:hAnsi="Arial" w:cs="Arial"/>
        </w:rPr>
        <w:t xml:space="preserve"> a</w:t>
      </w:r>
      <w:r w:rsidR="005457A9">
        <w:rPr>
          <w:rFonts w:ascii="Arial" w:hAnsi="Arial" w:cs="Arial"/>
        </w:rPr>
        <w:t xml:space="preserve"> su tercera </w:t>
      </w:r>
      <w:r w:rsidR="007543D1">
        <w:rPr>
          <w:rFonts w:ascii="Arial" w:hAnsi="Arial" w:cs="Arial"/>
        </w:rPr>
        <w:t xml:space="preserve">edición </w:t>
      </w:r>
      <w:r>
        <w:rPr>
          <w:rFonts w:ascii="Arial" w:hAnsi="Arial" w:cs="Arial"/>
        </w:rPr>
        <w:t xml:space="preserve">y que se celebra </w:t>
      </w:r>
      <w:r w:rsidR="007543D1">
        <w:rPr>
          <w:rFonts w:ascii="Arial" w:hAnsi="Arial" w:cs="Arial"/>
        </w:rPr>
        <w:t>en el Policlínico</w:t>
      </w:r>
      <w:r>
        <w:rPr>
          <w:rFonts w:ascii="Arial" w:hAnsi="Arial" w:cs="Arial"/>
        </w:rPr>
        <w:t xml:space="preserve"> </w:t>
      </w:r>
      <w:r w:rsidR="0078364F">
        <w:rPr>
          <w:rFonts w:ascii="Arial" w:hAnsi="Arial" w:cs="Arial"/>
        </w:rPr>
        <w:t xml:space="preserve">           </w:t>
      </w:r>
      <w:r w:rsidR="005457A9">
        <w:rPr>
          <w:rFonts w:ascii="Arial" w:hAnsi="Arial" w:cs="Arial"/>
        </w:rPr>
        <w:t xml:space="preserve">HM </w:t>
      </w:r>
      <w:proofErr w:type="spellStart"/>
      <w:r w:rsidR="005457A9">
        <w:rPr>
          <w:rFonts w:ascii="Arial" w:hAnsi="Arial" w:cs="Arial"/>
        </w:rPr>
        <w:t>Matogrande</w:t>
      </w:r>
      <w:proofErr w:type="spellEnd"/>
      <w:r w:rsidR="005457A9">
        <w:rPr>
          <w:rFonts w:ascii="Arial" w:hAnsi="Arial" w:cs="Arial"/>
        </w:rPr>
        <w:t>.</w:t>
      </w:r>
      <w:r w:rsidR="004B2EAB">
        <w:rPr>
          <w:rFonts w:ascii="Arial" w:hAnsi="Arial" w:cs="Arial"/>
        </w:rPr>
        <w:t xml:space="preserve"> </w:t>
      </w:r>
      <w:r>
        <w:rPr>
          <w:rFonts w:ascii="Arial" w:hAnsi="Arial" w:cs="Arial"/>
        </w:rPr>
        <w:t>Los</w:t>
      </w:r>
      <w:r w:rsidRPr="008D40F6">
        <w:rPr>
          <w:rFonts w:ascii="Arial" w:hAnsi="Arial" w:cs="Arial"/>
        </w:rPr>
        <w:t xml:space="preserve"> profesionales del </w:t>
      </w:r>
      <w:r>
        <w:rPr>
          <w:rFonts w:ascii="Arial" w:hAnsi="Arial" w:cs="Arial"/>
        </w:rPr>
        <w:t xml:space="preserve">centro hospitalario </w:t>
      </w:r>
      <w:r w:rsidR="00007942">
        <w:rPr>
          <w:rFonts w:ascii="Arial" w:hAnsi="Arial" w:cs="Arial"/>
        </w:rPr>
        <w:t>realizan</w:t>
      </w:r>
      <w:r w:rsidRPr="008D40F6">
        <w:rPr>
          <w:rFonts w:ascii="Arial" w:hAnsi="Arial" w:cs="Arial"/>
        </w:rPr>
        <w:t xml:space="preserve"> de forma gratuita a las personas que </w:t>
      </w:r>
      <w:r>
        <w:rPr>
          <w:rFonts w:ascii="Arial" w:hAnsi="Arial" w:cs="Arial"/>
        </w:rPr>
        <w:t>así lo deseen</w:t>
      </w:r>
      <w:r w:rsidRPr="008D40F6">
        <w:rPr>
          <w:rFonts w:ascii="Arial" w:hAnsi="Arial" w:cs="Arial"/>
        </w:rPr>
        <w:t xml:space="preserve"> un test de riesgo cardiovascular, que consiste en la medición del nivel de colesterol, peso, estatura, presión arterial e índice de m</w:t>
      </w:r>
      <w:r>
        <w:rPr>
          <w:rFonts w:ascii="Arial" w:hAnsi="Arial" w:cs="Arial"/>
        </w:rPr>
        <w:t>asa corporal. El análisis de esos datos,</w:t>
      </w:r>
      <w:r w:rsidRPr="008D40F6">
        <w:rPr>
          <w:rFonts w:ascii="Arial" w:hAnsi="Arial" w:cs="Arial"/>
        </w:rPr>
        <w:t xml:space="preserve"> unido a la edad, antecedentes personales y familiares</w:t>
      </w:r>
      <w:r>
        <w:rPr>
          <w:rFonts w:ascii="Arial" w:hAnsi="Arial" w:cs="Arial"/>
        </w:rPr>
        <w:t xml:space="preserve"> y eventuales hábitos de riesgo</w:t>
      </w:r>
      <w:r w:rsidRPr="008D40F6">
        <w:rPr>
          <w:rFonts w:ascii="Arial" w:hAnsi="Arial" w:cs="Arial"/>
        </w:rPr>
        <w:t xml:space="preserve"> como </w:t>
      </w:r>
      <w:r w:rsidR="00007942">
        <w:rPr>
          <w:rFonts w:ascii="Arial" w:hAnsi="Arial" w:cs="Arial"/>
        </w:rPr>
        <w:t xml:space="preserve">el </w:t>
      </w:r>
      <w:r w:rsidRPr="008D40F6">
        <w:rPr>
          <w:rFonts w:ascii="Arial" w:hAnsi="Arial" w:cs="Arial"/>
        </w:rPr>
        <w:t>tabaquismo, arrojará un porcentaje de riesgo de padecer una enfermedad cardiovas</w:t>
      </w:r>
      <w:r w:rsidR="0078364F">
        <w:rPr>
          <w:rFonts w:ascii="Arial" w:hAnsi="Arial" w:cs="Arial"/>
        </w:rPr>
        <w:t>cular en los próximos diez años, que q</w:t>
      </w:r>
      <w:r>
        <w:rPr>
          <w:rFonts w:ascii="Arial" w:hAnsi="Arial" w:cs="Arial"/>
        </w:rPr>
        <w:t>uedará</w:t>
      </w:r>
      <w:r w:rsidRPr="008D40F6">
        <w:rPr>
          <w:rFonts w:ascii="Arial" w:hAnsi="Arial" w:cs="Arial"/>
        </w:rPr>
        <w:t xml:space="preserve"> reflejado en un informe individualizado.</w:t>
      </w:r>
    </w:p>
    <w:p w:rsidR="0016683A" w:rsidRDefault="005457A9" w:rsidP="005457A9">
      <w:pPr>
        <w:spacing w:before="100" w:beforeAutospacing="1"/>
        <w:jc w:val="both"/>
        <w:rPr>
          <w:rFonts w:ascii="Arial" w:hAnsi="Arial" w:cs="Arial"/>
        </w:rPr>
      </w:pPr>
      <w:r>
        <w:rPr>
          <w:rFonts w:ascii="Arial" w:hAnsi="Arial" w:cs="Arial"/>
        </w:rPr>
        <w:t xml:space="preserve">Asimismo, las nuevas incorporaciones que el Deportivo realice en </w:t>
      </w:r>
      <w:r w:rsidR="00791D34">
        <w:rPr>
          <w:rFonts w:ascii="Arial" w:hAnsi="Arial" w:cs="Arial"/>
        </w:rPr>
        <w:t xml:space="preserve">los mercados estival e invernal de cada una de las tres temporadas a lo largo de las que el convenio tendrá vigencia </w:t>
      </w:r>
      <w:r>
        <w:rPr>
          <w:rFonts w:ascii="Arial" w:hAnsi="Arial" w:cs="Arial"/>
        </w:rPr>
        <w:t xml:space="preserve">pasarán </w:t>
      </w:r>
      <w:r w:rsidR="0016683A">
        <w:rPr>
          <w:rFonts w:ascii="Arial" w:hAnsi="Arial" w:cs="Arial"/>
        </w:rPr>
        <w:t xml:space="preserve">el pertinente </w:t>
      </w:r>
      <w:r>
        <w:rPr>
          <w:rFonts w:ascii="Arial" w:hAnsi="Arial" w:cs="Arial"/>
        </w:rPr>
        <w:t>reconocimiento m</w:t>
      </w:r>
      <w:r w:rsidR="00791D34">
        <w:rPr>
          <w:rFonts w:ascii="Arial" w:hAnsi="Arial" w:cs="Arial"/>
        </w:rPr>
        <w:t>édico en el Hospital HM Modelo. Este centro es una referencia en Galicia. Está dotado de equipos técnicos de última generación y cuenta con equipos humanos que tienen como premisa la innovación y la investigación. Todo ell</w:t>
      </w:r>
      <w:r w:rsidR="00507F60">
        <w:rPr>
          <w:rFonts w:ascii="Arial" w:hAnsi="Arial" w:cs="Arial"/>
        </w:rPr>
        <w:t>o tiene como fin</w:t>
      </w:r>
      <w:r w:rsidR="00791D34">
        <w:rPr>
          <w:rFonts w:ascii="Arial" w:hAnsi="Arial" w:cs="Arial"/>
        </w:rPr>
        <w:t xml:space="preserve"> </w:t>
      </w:r>
      <w:r w:rsidR="00507F60">
        <w:rPr>
          <w:rFonts w:ascii="Arial" w:hAnsi="Arial" w:cs="Arial"/>
        </w:rPr>
        <w:t>proporcionar una óptima atención al paciente y, en este caso, a los deportistas del Club coruñés.</w:t>
      </w:r>
    </w:p>
    <w:p w:rsidR="0016683A" w:rsidRDefault="00007942" w:rsidP="005457A9">
      <w:pPr>
        <w:spacing w:before="100" w:beforeAutospacing="1"/>
        <w:jc w:val="both"/>
        <w:rPr>
          <w:rFonts w:ascii="Arial" w:hAnsi="Arial" w:cs="Arial"/>
        </w:rPr>
      </w:pPr>
      <w:r>
        <w:rPr>
          <w:rFonts w:ascii="Arial" w:hAnsi="Arial" w:cs="Arial"/>
        </w:rPr>
        <w:t>El</w:t>
      </w:r>
      <w:r w:rsidR="005457A9">
        <w:rPr>
          <w:rFonts w:ascii="Arial" w:hAnsi="Arial" w:cs="Arial"/>
        </w:rPr>
        <w:t xml:space="preserve"> acuerdo firmado esta mañana fortalece los vínculos entre ambas instituciones, que son referencia en la ciudad de A Coruña en el plano deportivo y sanitario respectivamente.</w:t>
      </w:r>
      <w:r w:rsidR="004B2EAB">
        <w:rPr>
          <w:rFonts w:ascii="Arial" w:hAnsi="Arial" w:cs="Arial"/>
        </w:rPr>
        <w:t xml:space="preserve"> </w:t>
      </w:r>
      <w:r w:rsidR="006B511E">
        <w:rPr>
          <w:rFonts w:ascii="Arial" w:hAnsi="Arial" w:cs="Arial"/>
        </w:rPr>
        <w:t>El Hospital HM Modelo cuenta con más de setenta años de trayectoria, mientras que el Club de fútbol fue fundado hace más de un siglo.</w:t>
      </w:r>
    </w:p>
    <w:p w:rsidR="005457A9" w:rsidRDefault="005457A9" w:rsidP="005457A9">
      <w:pPr>
        <w:jc w:val="both"/>
        <w:rPr>
          <w:rFonts w:ascii="Arial" w:hAnsi="Arial" w:cs="Arial"/>
          <w:b/>
        </w:rPr>
      </w:pPr>
    </w:p>
    <w:p w:rsidR="00BD099D" w:rsidRDefault="00BD099D" w:rsidP="005457A9">
      <w:pPr>
        <w:jc w:val="both"/>
        <w:rPr>
          <w:rFonts w:ascii="Arial" w:hAnsi="Arial" w:cs="Arial"/>
          <w:b/>
        </w:rPr>
      </w:pPr>
    </w:p>
    <w:p w:rsidR="005457A9" w:rsidRDefault="005457A9" w:rsidP="005457A9">
      <w:pPr>
        <w:spacing w:line="276" w:lineRule="auto"/>
        <w:jc w:val="both"/>
        <w:rPr>
          <w:rFonts w:ascii="Arial" w:hAnsi="Arial" w:cs="Arial"/>
          <w:b/>
        </w:rPr>
      </w:pPr>
      <w:r>
        <w:rPr>
          <w:rFonts w:ascii="Arial" w:hAnsi="Arial" w:cs="Arial"/>
          <w:b/>
        </w:rPr>
        <w:t>HM Hospitales</w:t>
      </w:r>
    </w:p>
    <w:p w:rsidR="005457A9" w:rsidRDefault="005457A9" w:rsidP="005457A9">
      <w:pPr>
        <w:spacing w:line="276" w:lineRule="auto"/>
        <w:jc w:val="both"/>
        <w:rPr>
          <w:rFonts w:ascii="Arial" w:hAnsi="Arial" w:cs="Arial"/>
          <w:b/>
        </w:rPr>
      </w:pPr>
    </w:p>
    <w:p w:rsidR="005457A9" w:rsidRDefault="005457A9" w:rsidP="005457A9">
      <w:pPr>
        <w:jc w:val="both"/>
        <w:rPr>
          <w:rFonts w:ascii="Arial" w:hAnsi="Arial" w:cs="Arial"/>
        </w:rPr>
      </w:pPr>
      <w:r>
        <w:rPr>
          <w:rFonts w:ascii="Arial" w:hAnsi="Arial" w:cs="Arial"/>
        </w:rPr>
        <w:t>HM Hospitales es el grupo hospitalario privado de referencia a nivel nacional que basa su oferta en la excelencia asistencial sumada a la investigación, la docencia, la constante innovación tecnológica y la publicación de resultados.</w:t>
      </w:r>
    </w:p>
    <w:p w:rsidR="005457A9" w:rsidRDefault="005457A9" w:rsidP="005457A9">
      <w:pPr>
        <w:jc w:val="both"/>
        <w:rPr>
          <w:rFonts w:ascii="Arial" w:hAnsi="Arial" w:cs="Arial"/>
        </w:rPr>
      </w:pPr>
      <w:r>
        <w:rPr>
          <w:rFonts w:ascii="Arial" w:hAnsi="Arial" w:cs="Arial"/>
        </w:rPr>
        <w:t>Dirigido por médicos y con capital 100% español, cuenta en la actualidad con más de 4.000 profesionales que concentran sus esfuerzos en ofrecer una medicina de calidad e innovadora centrada en el cuidado de la salud y el bienestar de sus pacientes y familiares.</w:t>
      </w:r>
    </w:p>
    <w:p w:rsidR="005457A9" w:rsidRDefault="005457A9" w:rsidP="005457A9">
      <w:pPr>
        <w:jc w:val="both"/>
        <w:rPr>
          <w:rFonts w:ascii="Arial" w:hAnsi="Arial" w:cs="Arial"/>
        </w:rPr>
      </w:pPr>
    </w:p>
    <w:p w:rsidR="005457A9" w:rsidRDefault="005457A9" w:rsidP="005457A9">
      <w:pPr>
        <w:jc w:val="both"/>
        <w:rPr>
          <w:rFonts w:ascii="Arial" w:hAnsi="Arial" w:cs="Arial"/>
        </w:rPr>
      </w:pPr>
      <w:r>
        <w:rPr>
          <w:rFonts w:ascii="Arial" w:hAnsi="Arial" w:cs="Arial"/>
        </w:rPr>
        <w:t>H</w:t>
      </w:r>
      <w:r w:rsidR="008962B3">
        <w:rPr>
          <w:rFonts w:ascii="Arial" w:hAnsi="Arial" w:cs="Arial"/>
        </w:rPr>
        <w:t>M Hospitales está formado por 38</w:t>
      </w:r>
      <w:r>
        <w:rPr>
          <w:rFonts w:ascii="Arial" w:hAnsi="Arial" w:cs="Arial"/>
        </w:rPr>
        <w:t xml:space="preserve"> centros asistenciales: 14 hospitales, 3 centros integrales de alta especialización en Oncología, Cardiolog</w:t>
      </w:r>
      <w:r w:rsidR="008962B3">
        <w:rPr>
          <w:rFonts w:ascii="Arial" w:hAnsi="Arial" w:cs="Arial"/>
        </w:rPr>
        <w:t>ía y Neurociencias, además de 21</w:t>
      </w:r>
      <w:r>
        <w:rPr>
          <w:rFonts w:ascii="Arial" w:hAnsi="Arial" w:cs="Arial"/>
        </w:rPr>
        <w:t xml:space="preserve"> policlínicos. Todos ellos trabajan de manera coordinada para ofrecer una gestión integral de las necesidades y requerimientos de sus pacientes.</w:t>
      </w:r>
    </w:p>
    <w:p w:rsidR="005457A9" w:rsidRDefault="005457A9" w:rsidP="005457A9">
      <w:pPr>
        <w:jc w:val="both"/>
        <w:rPr>
          <w:rFonts w:ascii="Arial" w:hAnsi="Arial" w:cs="Arial"/>
        </w:rPr>
      </w:pPr>
    </w:p>
    <w:p w:rsidR="005457A9" w:rsidRDefault="005457A9" w:rsidP="005457A9">
      <w:pPr>
        <w:jc w:val="both"/>
        <w:rPr>
          <w:rFonts w:ascii="Arial" w:hAnsi="Arial" w:cs="Arial"/>
        </w:rPr>
      </w:pPr>
      <w:r>
        <w:rPr>
          <w:rFonts w:ascii="Arial" w:hAnsi="Arial" w:cs="Arial"/>
        </w:rPr>
        <w:t>En el año 2014, HM Hospitales puso las bases de un proyecto sanitario líder en Galicia con la incorporación del Hospital HM Modelo y la Maternidad HM Belén, dos centros de referencia en A Coruña a los que se han sumado en 2016 los hospitales HM Rosaleda y HM La Esperanza en Santiago de Compostela. En marzo de 2017 se ha adquirido en Vigo el Centro Médico el Castro – Hospital Perpetuo Socorro con el objetivo de completar asistencialmente el llamado eje atlántico y para que, en el futuro, este centro se integre dentro de la red asistencial de HM Hospitales.</w:t>
      </w:r>
    </w:p>
    <w:p w:rsidR="005457A9" w:rsidRDefault="005457A9" w:rsidP="005457A9">
      <w:pPr>
        <w:jc w:val="both"/>
        <w:rPr>
          <w:rFonts w:ascii="Arial" w:hAnsi="Arial" w:cs="Arial"/>
        </w:rPr>
      </w:pPr>
    </w:p>
    <w:p w:rsidR="005457A9" w:rsidRDefault="005457A9" w:rsidP="005457A9">
      <w:pPr>
        <w:jc w:val="both"/>
        <w:rPr>
          <w:rFonts w:ascii="Arial" w:hAnsi="Arial" w:cs="Arial"/>
        </w:rPr>
      </w:pPr>
      <w:r>
        <w:rPr>
          <w:rFonts w:ascii="Arial" w:hAnsi="Arial" w:cs="Arial"/>
        </w:rPr>
        <w:t xml:space="preserve">Actualmente, HM Hospitales en Galicia dispone de más de 300 camas y 26 quirófanos que responden a todas las especialidades médicas y quirúrgicas y cuenta con la más avanzada tecnología de diagnóstico por imagen. Destacan la UCI de adultos y neonatal, </w:t>
      </w:r>
      <w:r>
        <w:rPr>
          <w:rFonts w:ascii="Arial" w:hAnsi="Arial" w:cs="Arial"/>
        </w:rPr>
        <w:lastRenderedPageBreak/>
        <w:t>los servicios de urgencias 24 horas y urgencias pediátricas, la medicina nuclear y el Laboratorio FIV entre otros. Estos recursos vienen a sumarse a los del resto del grupo en el conjunto de España, todos ellos con la mayor cualificación técnica y humana.</w:t>
      </w:r>
    </w:p>
    <w:p w:rsidR="005457A9" w:rsidRDefault="005457A9" w:rsidP="005457A9">
      <w:pPr>
        <w:jc w:val="both"/>
        <w:rPr>
          <w:rFonts w:ascii="Arial" w:hAnsi="Arial" w:cs="Arial"/>
        </w:rPr>
      </w:pPr>
    </w:p>
    <w:p w:rsidR="005457A9" w:rsidRDefault="005457A9" w:rsidP="005457A9">
      <w:pPr>
        <w:jc w:val="both"/>
        <w:rPr>
          <w:rFonts w:ascii="Arial" w:hAnsi="Arial" w:cs="Arial"/>
        </w:rPr>
      </w:pPr>
      <w:r>
        <w:rPr>
          <w:rFonts w:ascii="Arial" w:hAnsi="Arial" w:cs="Arial"/>
        </w:rPr>
        <w:t xml:space="preserve">Más información: </w:t>
      </w:r>
      <w:hyperlink r:id="rId8" w:history="1">
        <w:r>
          <w:rPr>
            <w:rStyle w:val="Hipervnculo"/>
            <w:rFonts w:ascii="Arial" w:hAnsi="Arial" w:cs="Arial"/>
          </w:rPr>
          <w:t>www.hmhospitales.com</w:t>
        </w:r>
      </w:hyperlink>
    </w:p>
    <w:p w:rsidR="005457A9" w:rsidRDefault="005457A9" w:rsidP="005457A9">
      <w:pPr>
        <w:jc w:val="both"/>
        <w:rPr>
          <w:rFonts w:cs="Arial"/>
          <w:b/>
          <w:bCs/>
          <w:sz w:val="20"/>
        </w:rPr>
      </w:pPr>
    </w:p>
    <w:p w:rsidR="005457A9" w:rsidRDefault="005457A9" w:rsidP="005457A9">
      <w:pPr>
        <w:jc w:val="both"/>
        <w:rPr>
          <w:rFonts w:cs="Arial"/>
          <w:b/>
          <w:bCs/>
          <w:sz w:val="20"/>
        </w:rPr>
      </w:pPr>
      <w:r>
        <w:rPr>
          <w:rFonts w:cs="Arial"/>
          <w:b/>
          <w:bCs/>
          <w:sz w:val="20"/>
        </w:rPr>
        <w:t>Más información para medios:</w:t>
      </w:r>
    </w:p>
    <w:p w:rsidR="005457A9" w:rsidRDefault="005457A9" w:rsidP="005457A9">
      <w:pPr>
        <w:jc w:val="both"/>
        <w:rPr>
          <w:rFonts w:cs="Arial"/>
          <w:b/>
          <w:bCs/>
          <w:sz w:val="20"/>
        </w:rPr>
      </w:pPr>
      <w:r>
        <w:rPr>
          <w:rFonts w:cs="Arial"/>
          <w:b/>
          <w:bCs/>
          <w:sz w:val="20"/>
        </w:rPr>
        <w:t>DPTO. DE COMUNICACIÓN DE HM HOSPITALES</w:t>
      </w:r>
    </w:p>
    <w:p w:rsidR="005457A9" w:rsidRDefault="005457A9" w:rsidP="005457A9">
      <w:pPr>
        <w:jc w:val="both"/>
        <w:rPr>
          <w:rFonts w:cs="Arial"/>
          <w:b/>
          <w:bCs/>
          <w:sz w:val="20"/>
        </w:rPr>
      </w:pPr>
    </w:p>
    <w:p w:rsidR="005457A9" w:rsidRDefault="005457A9" w:rsidP="005457A9">
      <w:pPr>
        <w:jc w:val="both"/>
        <w:rPr>
          <w:rFonts w:cs="Arial"/>
          <w:b/>
          <w:bCs/>
          <w:sz w:val="20"/>
        </w:rPr>
      </w:pPr>
      <w:r>
        <w:rPr>
          <w:rFonts w:cs="Arial"/>
          <w:b/>
          <w:bCs/>
          <w:sz w:val="20"/>
        </w:rPr>
        <w:t>Santiago de Compostela</w:t>
      </w:r>
    </w:p>
    <w:p w:rsidR="005457A9" w:rsidRDefault="005457A9" w:rsidP="005457A9">
      <w:pPr>
        <w:jc w:val="both"/>
        <w:rPr>
          <w:rFonts w:cs="Arial"/>
          <w:b/>
          <w:bCs/>
          <w:sz w:val="20"/>
        </w:rPr>
      </w:pPr>
      <w:r>
        <w:rPr>
          <w:rFonts w:cs="Arial"/>
          <w:b/>
          <w:bCs/>
          <w:sz w:val="20"/>
        </w:rPr>
        <w:t>Miguel Álvarez López</w:t>
      </w:r>
    </w:p>
    <w:p w:rsidR="005457A9" w:rsidRDefault="005457A9" w:rsidP="005457A9">
      <w:pPr>
        <w:jc w:val="both"/>
        <w:rPr>
          <w:rFonts w:cs="Arial"/>
          <w:b/>
          <w:bCs/>
          <w:sz w:val="20"/>
        </w:rPr>
      </w:pPr>
      <w:r>
        <w:rPr>
          <w:rFonts w:cs="Arial"/>
          <w:b/>
          <w:bCs/>
          <w:sz w:val="20"/>
        </w:rPr>
        <w:t xml:space="preserve">Tel.: 981 552 200 Ext 421 / Móvil 661 571 918 </w:t>
      </w:r>
    </w:p>
    <w:p w:rsidR="005457A9" w:rsidRDefault="005457A9" w:rsidP="005457A9">
      <w:pPr>
        <w:jc w:val="both"/>
        <w:rPr>
          <w:rStyle w:val="Hipervnculo"/>
          <w:lang w:val="it-IT"/>
        </w:rPr>
      </w:pPr>
      <w:r>
        <w:rPr>
          <w:rFonts w:cs="Arial"/>
          <w:b/>
          <w:bCs/>
          <w:sz w:val="20"/>
          <w:lang w:val="it-IT"/>
        </w:rPr>
        <w:t>E-mail:</w:t>
      </w:r>
      <w:r>
        <w:rPr>
          <w:rFonts w:cs="Arial"/>
          <w:sz w:val="20"/>
          <w:lang w:val="it-IT"/>
        </w:rPr>
        <w:t xml:space="preserve"> </w:t>
      </w:r>
      <w:hyperlink r:id="rId9" w:history="1">
        <w:r>
          <w:rPr>
            <w:rStyle w:val="Hipervnculo"/>
            <w:lang w:val="it-IT"/>
          </w:rPr>
          <w:t>malvarezlopez@hmhospitales.com</w:t>
        </w:r>
      </w:hyperlink>
    </w:p>
    <w:p w:rsidR="00A30E90" w:rsidRDefault="00A30E90" w:rsidP="005457A9">
      <w:pPr>
        <w:jc w:val="both"/>
        <w:rPr>
          <w:rStyle w:val="Hipervnculo"/>
          <w:lang w:val="it-IT"/>
        </w:rPr>
      </w:pPr>
    </w:p>
    <w:p w:rsidR="00A30E90" w:rsidRDefault="00A30E90" w:rsidP="005457A9">
      <w:pPr>
        <w:jc w:val="both"/>
        <w:rPr>
          <w:rStyle w:val="Hipervnculo"/>
          <w:lang w:val="it-IT"/>
        </w:rPr>
      </w:pPr>
    </w:p>
    <w:p w:rsidR="00A30E90" w:rsidRDefault="00A30E90" w:rsidP="00A30E90">
      <w:pPr>
        <w:jc w:val="both"/>
        <w:rPr>
          <w:rFonts w:cs="Arial"/>
          <w:b/>
          <w:bCs/>
          <w:sz w:val="20"/>
        </w:rPr>
      </w:pPr>
      <w:r>
        <w:rPr>
          <w:rFonts w:cs="Arial"/>
          <w:b/>
          <w:bCs/>
          <w:sz w:val="20"/>
        </w:rPr>
        <w:t>DPTO. DE COMUNICACIÓN DEL REAL CLUB DEPORTIVO</w:t>
      </w:r>
    </w:p>
    <w:p w:rsidR="00A30E90" w:rsidRDefault="00A30E90" w:rsidP="00A30E90">
      <w:pPr>
        <w:rPr>
          <w:b/>
          <w:bCs/>
          <w:color w:val="000000"/>
          <w:sz w:val="20"/>
          <w:szCs w:val="20"/>
          <w:shd w:val="clear" w:color="auto" w:fill="FFFFFF"/>
        </w:rPr>
      </w:pPr>
    </w:p>
    <w:p w:rsidR="00A30E90" w:rsidRDefault="00A30E90" w:rsidP="00A30E90">
      <w:pPr>
        <w:rPr>
          <w:b/>
          <w:bCs/>
          <w:color w:val="000000"/>
          <w:sz w:val="20"/>
          <w:szCs w:val="20"/>
          <w:shd w:val="clear" w:color="auto" w:fill="FFFFFF"/>
        </w:rPr>
      </w:pPr>
    </w:p>
    <w:p w:rsidR="00A30E90" w:rsidRPr="00A30E90" w:rsidRDefault="00A30E90" w:rsidP="00A30E90">
      <w:pPr>
        <w:rPr>
          <w:sz w:val="20"/>
          <w:szCs w:val="20"/>
        </w:rPr>
      </w:pPr>
      <w:r w:rsidRPr="00A30E90">
        <w:rPr>
          <w:b/>
          <w:bCs/>
          <w:color w:val="000000"/>
          <w:sz w:val="20"/>
          <w:szCs w:val="20"/>
          <w:shd w:val="clear" w:color="auto" w:fill="FFFFFF"/>
        </w:rPr>
        <w:t xml:space="preserve">Gabriel </w:t>
      </w:r>
      <w:proofErr w:type="spellStart"/>
      <w:r w:rsidRPr="00A30E90">
        <w:rPr>
          <w:b/>
          <w:bCs/>
          <w:color w:val="000000"/>
          <w:sz w:val="20"/>
          <w:szCs w:val="20"/>
          <w:shd w:val="clear" w:color="auto" w:fill="FFFFFF"/>
        </w:rPr>
        <w:t>Barrós</w:t>
      </w:r>
      <w:proofErr w:type="spellEnd"/>
      <w:r w:rsidRPr="00A30E90">
        <w:rPr>
          <w:b/>
          <w:bCs/>
          <w:color w:val="000000"/>
          <w:sz w:val="20"/>
          <w:szCs w:val="20"/>
          <w:shd w:val="clear" w:color="auto" w:fill="FFFFFF"/>
        </w:rPr>
        <w:br/>
        <w:t>Director de Comunicación</w:t>
      </w:r>
    </w:p>
    <w:p w:rsidR="00A30E90" w:rsidRPr="00A30E90" w:rsidRDefault="0078364F" w:rsidP="00A30E90">
      <w:pPr>
        <w:shd w:val="clear" w:color="auto" w:fill="FFFFFF"/>
        <w:rPr>
          <w:color w:val="000000"/>
          <w:sz w:val="20"/>
          <w:szCs w:val="20"/>
        </w:rPr>
      </w:pPr>
      <w:hyperlink r:id="rId10" w:tgtFrame="_blank" w:history="1">
        <w:r w:rsidR="00A30E90" w:rsidRPr="00A30E90">
          <w:rPr>
            <w:rStyle w:val="Hipervnculo"/>
            <w:sz w:val="20"/>
            <w:szCs w:val="20"/>
          </w:rPr>
          <w:t>661 568 150</w:t>
        </w:r>
      </w:hyperlink>
      <w:r w:rsidR="00A30E90" w:rsidRPr="00A30E90">
        <w:rPr>
          <w:color w:val="000000"/>
          <w:sz w:val="20"/>
          <w:szCs w:val="20"/>
        </w:rPr>
        <w:br/>
      </w:r>
      <w:hyperlink r:id="rId11" w:tgtFrame="_blank" w:history="1">
        <w:r w:rsidR="00A30E90" w:rsidRPr="00A30E90">
          <w:rPr>
            <w:rStyle w:val="Hipervnculo"/>
            <w:sz w:val="20"/>
            <w:szCs w:val="20"/>
          </w:rPr>
          <w:t>Plaza de Pontevedra 19 1º</w:t>
        </w:r>
      </w:hyperlink>
      <w:r w:rsidR="00A30E90" w:rsidRPr="00A30E90">
        <w:rPr>
          <w:color w:val="000000"/>
          <w:sz w:val="20"/>
          <w:szCs w:val="20"/>
        </w:rPr>
        <w:t> 15003</w:t>
      </w:r>
      <w:r w:rsidR="00A30E90" w:rsidRPr="00A30E90">
        <w:rPr>
          <w:color w:val="000000"/>
          <w:sz w:val="20"/>
          <w:szCs w:val="20"/>
        </w:rPr>
        <w:br/>
        <w:t>Telf.</w:t>
      </w:r>
      <w:hyperlink r:id="rId12" w:tgtFrame="_blank" w:history="1">
        <w:r w:rsidR="00A30E90" w:rsidRPr="00A30E90">
          <w:rPr>
            <w:rStyle w:val="Hipervnculo"/>
            <w:sz w:val="20"/>
            <w:szCs w:val="20"/>
          </w:rPr>
          <w:t>+34 981 259 500</w:t>
        </w:r>
      </w:hyperlink>
      <w:r w:rsidR="00A30E90" w:rsidRPr="00A30E90">
        <w:rPr>
          <w:color w:val="000000"/>
          <w:sz w:val="20"/>
          <w:szCs w:val="20"/>
        </w:rPr>
        <w:br/>
        <w:t>Fax.</w:t>
      </w:r>
      <w:hyperlink r:id="rId13" w:tgtFrame="_blank" w:history="1">
        <w:r w:rsidR="00A30E90" w:rsidRPr="00A30E90">
          <w:rPr>
            <w:rStyle w:val="Hipervnculo"/>
            <w:sz w:val="20"/>
            <w:szCs w:val="20"/>
          </w:rPr>
          <w:t>+34 981 265 919</w:t>
        </w:r>
      </w:hyperlink>
      <w:r w:rsidR="00A30E90" w:rsidRPr="00A30E90">
        <w:rPr>
          <w:color w:val="000000"/>
          <w:sz w:val="20"/>
          <w:szCs w:val="20"/>
        </w:rPr>
        <w:br/>
      </w:r>
      <w:hyperlink r:id="rId14" w:tgtFrame="_blank" w:history="1">
        <w:r w:rsidR="00A30E90" w:rsidRPr="00A30E90">
          <w:rPr>
            <w:rStyle w:val="Hipervnculo"/>
            <w:sz w:val="20"/>
            <w:szCs w:val="20"/>
          </w:rPr>
          <w:t>gabriel.barros@rcdeportivo.es</w:t>
        </w:r>
      </w:hyperlink>
      <w:r w:rsidR="00A30E90" w:rsidRPr="00A30E90">
        <w:rPr>
          <w:color w:val="000000"/>
          <w:sz w:val="20"/>
          <w:szCs w:val="20"/>
        </w:rPr>
        <w:br/>
      </w:r>
      <w:hyperlink r:id="rId15" w:tgtFrame="_blank" w:history="1">
        <w:r w:rsidR="00A30E90" w:rsidRPr="00A30E90">
          <w:rPr>
            <w:rStyle w:val="Hipervnculo"/>
            <w:sz w:val="20"/>
            <w:szCs w:val="20"/>
          </w:rPr>
          <w:t>http://www.rcdeportivo.es</w:t>
        </w:r>
      </w:hyperlink>
    </w:p>
    <w:p w:rsidR="00A30E90" w:rsidRDefault="00A30E90" w:rsidP="005457A9">
      <w:pPr>
        <w:jc w:val="both"/>
        <w:rPr>
          <w:rFonts w:cs="Arial"/>
          <w:bCs/>
          <w:sz w:val="22"/>
        </w:rPr>
      </w:pPr>
    </w:p>
    <w:p w:rsidR="00255F37" w:rsidRDefault="00255F37"/>
    <w:sectPr w:rsidR="00255F3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AC2058"/>
    <w:multiLevelType w:val="hybridMultilevel"/>
    <w:tmpl w:val="6F2C5B1A"/>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Arial"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start w:val="1"/>
      <w:numFmt w:val="bullet"/>
      <w:lvlText w:val="o"/>
      <w:lvlJc w:val="left"/>
      <w:pPr>
        <w:tabs>
          <w:tab w:val="num" w:pos="3960"/>
        </w:tabs>
        <w:ind w:left="3960" w:hanging="360"/>
      </w:pPr>
      <w:rPr>
        <w:rFonts w:ascii="Courier New" w:hAnsi="Courier New" w:cs="Arial" w:hint="default"/>
      </w:rPr>
    </w:lvl>
    <w:lvl w:ilvl="5" w:tplc="0C0A0005">
      <w:start w:val="1"/>
      <w:numFmt w:val="bullet"/>
      <w:lvlText w:val=""/>
      <w:lvlJc w:val="left"/>
      <w:pPr>
        <w:tabs>
          <w:tab w:val="num" w:pos="4680"/>
        </w:tabs>
        <w:ind w:left="4680" w:hanging="360"/>
      </w:pPr>
      <w:rPr>
        <w:rFonts w:ascii="Wingdings" w:hAnsi="Wingdings" w:hint="default"/>
      </w:rPr>
    </w:lvl>
    <w:lvl w:ilvl="6" w:tplc="0C0A0001">
      <w:start w:val="1"/>
      <w:numFmt w:val="bullet"/>
      <w:lvlText w:val=""/>
      <w:lvlJc w:val="left"/>
      <w:pPr>
        <w:tabs>
          <w:tab w:val="num" w:pos="5400"/>
        </w:tabs>
        <w:ind w:left="5400" w:hanging="360"/>
      </w:pPr>
      <w:rPr>
        <w:rFonts w:ascii="Symbol" w:hAnsi="Symbol" w:hint="default"/>
      </w:rPr>
    </w:lvl>
    <w:lvl w:ilvl="7" w:tplc="0C0A0003">
      <w:start w:val="1"/>
      <w:numFmt w:val="bullet"/>
      <w:lvlText w:val="o"/>
      <w:lvlJc w:val="left"/>
      <w:pPr>
        <w:tabs>
          <w:tab w:val="num" w:pos="6120"/>
        </w:tabs>
        <w:ind w:left="6120" w:hanging="360"/>
      </w:pPr>
      <w:rPr>
        <w:rFonts w:ascii="Courier New" w:hAnsi="Courier New" w:cs="Arial" w:hint="default"/>
      </w:rPr>
    </w:lvl>
    <w:lvl w:ilvl="8" w:tplc="0C0A0005">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7A9"/>
    <w:rsid w:val="00007942"/>
    <w:rsid w:val="0016683A"/>
    <w:rsid w:val="00255F37"/>
    <w:rsid w:val="003D0044"/>
    <w:rsid w:val="004B2EAB"/>
    <w:rsid w:val="00507F60"/>
    <w:rsid w:val="005457A9"/>
    <w:rsid w:val="006A5A33"/>
    <w:rsid w:val="006B511E"/>
    <w:rsid w:val="007543D1"/>
    <w:rsid w:val="0078364F"/>
    <w:rsid w:val="00791D34"/>
    <w:rsid w:val="007B1024"/>
    <w:rsid w:val="008470A7"/>
    <w:rsid w:val="008962B3"/>
    <w:rsid w:val="008D40F6"/>
    <w:rsid w:val="00A30E90"/>
    <w:rsid w:val="00A44317"/>
    <w:rsid w:val="00B519B1"/>
    <w:rsid w:val="00BD099D"/>
    <w:rsid w:val="00C6499E"/>
    <w:rsid w:val="00CF5115"/>
    <w:rsid w:val="00F411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19B867-1CF2-4817-BCA6-EB3CB8725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7A9"/>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nhideWhenUsed/>
    <w:rsid w:val="005457A9"/>
    <w:rPr>
      <w:strike w:val="0"/>
      <w:dstrike w:val="0"/>
      <w:color w:val="0000FF"/>
      <w:u w:val="none"/>
      <w:effect w:val="none"/>
    </w:rPr>
  </w:style>
  <w:style w:type="paragraph" w:styleId="Prrafodelista">
    <w:name w:val="List Paragraph"/>
    <w:basedOn w:val="Normal"/>
    <w:uiPriority w:val="34"/>
    <w:qFormat/>
    <w:rsid w:val="005457A9"/>
    <w:pPr>
      <w:ind w:left="708"/>
    </w:pPr>
  </w:style>
  <w:style w:type="paragraph" w:customStyle="1" w:styleId="normaltextonoticia">
    <w:name w:val="normaltextonoticia"/>
    <w:basedOn w:val="Normal"/>
    <w:rsid w:val="005457A9"/>
    <w:pPr>
      <w:spacing w:before="100" w:beforeAutospacing="1" w:after="100" w:afterAutospacing="1"/>
    </w:pPr>
    <w:rPr>
      <w:rFonts w:ascii="Arial" w:eastAsia="Calibri" w:hAnsi="Arial" w:cs="Arial"/>
      <w:color w:val="000000"/>
      <w:sz w:val="18"/>
      <w:szCs w:val="18"/>
    </w:rPr>
  </w:style>
  <w:style w:type="character" w:customStyle="1" w:styleId="object">
    <w:name w:val="object"/>
    <w:basedOn w:val="Fuentedeprrafopredeter"/>
    <w:rsid w:val="00BD099D"/>
  </w:style>
  <w:style w:type="character" w:styleId="Hipervnculovisitado">
    <w:name w:val="FollowedHyperlink"/>
    <w:basedOn w:val="Fuentedeprrafopredeter"/>
    <w:uiPriority w:val="99"/>
    <w:semiHidden/>
    <w:unhideWhenUsed/>
    <w:rsid w:val="007836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029342">
      <w:bodyDiv w:val="1"/>
      <w:marLeft w:val="0"/>
      <w:marRight w:val="0"/>
      <w:marTop w:val="0"/>
      <w:marBottom w:val="0"/>
      <w:divBdr>
        <w:top w:val="none" w:sz="0" w:space="0" w:color="auto"/>
        <w:left w:val="none" w:sz="0" w:space="0" w:color="auto"/>
        <w:bottom w:val="none" w:sz="0" w:space="0" w:color="auto"/>
        <w:right w:val="none" w:sz="0" w:space="0" w:color="auto"/>
      </w:divBdr>
      <w:divsChild>
        <w:div w:id="655452581">
          <w:marLeft w:val="0"/>
          <w:marRight w:val="0"/>
          <w:marTop w:val="0"/>
          <w:marBottom w:val="0"/>
          <w:divBdr>
            <w:top w:val="none" w:sz="0" w:space="0" w:color="auto"/>
            <w:left w:val="none" w:sz="0" w:space="0" w:color="auto"/>
            <w:bottom w:val="none" w:sz="0" w:space="0" w:color="auto"/>
            <w:right w:val="none" w:sz="0" w:space="0" w:color="auto"/>
          </w:divBdr>
        </w:div>
      </w:divsChild>
    </w:div>
    <w:div w:id="102039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mhospitales.com" TargetMode="External"/><Relationship Id="rId13" Type="http://schemas.openxmlformats.org/officeDocument/2006/relationships/hyperlink" Target="tel:+34%20981%20265%20919"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rcdeportivo.es/" TargetMode="External"/><Relationship Id="rId12" Type="http://schemas.openxmlformats.org/officeDocument/2006/relationships/hyperlink" Target="tel:+34%20981%20259%2050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x-apple-data-detectors://6/1" TargetMode="External"/><Relationship Id="rId5" Type="http://schemas.openxmlformats.org/officeDocument/2006/relationships/image" Target="media/image1.png"/><Relationship Id="rId15" Type="http://schemas.openxmlformats.org/officeDocument/2006/relationships/hyperlink" Target="http://www.rcdeportivo.es/" TargetMode="External"/><Relationship Id="rId10" Type="http://schemas.openxmlformats.org/officeDocument/2006/relationships/hyperlink" Target="tel:661%20568%20150"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mailto:malvarezlopez@hmhospitales.com" TargetMode="External"/><Relationship Id="rId14" Type="http://schemas.openxmlformats.org/officeDocument/2006/relationships/hyperlink" Target="mailto:gabriel.barros@rcdeportivo.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F7450E-E796-45E8-87DC-B5F8DF349D14}"/>
</file>

<file path=customXml/itemProps2.xml><?xml version="1.0" encoding="utf-8"?>
<ds:datastoreItem xmlns:ds="http://schemas.openxmlformats.org/officeDocument/2006/customXml" ds:itemID="{732E8D38-0C83-4C28-8F84-AC119A57A42F}"/>
</file>

<file path=customXml/itemProps3.xml><?xml version="1.0" encoding="utf-8"?>
<ds:datastoreItem xmlns:ds="http://schemas.openxmlformats.org/officeDocument/2006/customXml" ds:itemID="{E88CEA89-A7BE-49A5-83D9-2D4CF43C9C37}"/>
</file>

<file path=docProps/app.xml><?xml version="1.0" encoding="utf-8"?>
<Properties xmlns="http://schemas.openxmlformats.org/officeDocument/2006/extended-properties" xmlns:vt="http://schemas.openxmlformats.org/officeDocument/2006/docPropsVTypes">
  <Template>Normal</Template>
  <TotalTime>1</TotalTime>
  <Pages>3</Pages>
  <Words>1095</Words>
  <Characters>6023</Characters>
  <Application>Microsoft Office Word</Application>
  <DocSecurity>4</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miguelalvarez</dc:creator>
  <cp:keywords/>
  <dc:description/>
  <cp:lastModifiedBy>Marcos Garcia Rodriguez</cp:lastModifiedBy>
  <cp:revision>2</cp:revision>
  <dcterms:created xsi:type="dcterms:W3CDTF">2017-07-07T08:12:00Z</dcterms:created>
  <dcterms:modified xsi:type="dcterms:W3CDTF">2017-07-07T08:12:00Z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