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0C633C" w14:textId="02A0745A" w:rsidR="00106B34" w:rsidRDefault="00106B34" w:rsidP="00106B34">
      <w:pPr>
        <w:ind w:left="-1134"/>
        <w:rPr>
          <w:rFonts w:ascii="Glasgow" w:hAnsi="Glasgow"/>
          <w:bCs/>
          <w:color w:val="292D72"/>
          <w:sz w:val="28"/>
          <w:szCs w:val="28"/>
        </w:rPr>
      </w:pPr>
      <w:r w:rsidRPr="003D6774">
        <w:rPr>
          <w:rFonts w:ascii="Glasgow" w:hAnsi="Glasgow"/>
          <w:bCs/>
          <w:color w:val="292D72"/>
          <w:sz w:val="28"/>
          <w:szCs w:val="28"/>
        </w:rPr>
        <w:t xml:space="preserve">Madrid, </w:t>
      </w:r>
      <w:r w:rsidR="004C072C">
        <w:rPr>
          <w:rFonts w:ascii="Glasgow" w:hAnsi="Glasgow"/>
          <w:bCs/>
          <w:color w:val="292D72"/>
          <w:sz w:val="28"/>
          <w:szCs w:val="28"/>
        </w:rPr>
        <w:t>25</w:t>
      </w:r>
      <w:r w:rsidR="00F9567D">
        <w:rPr>
          <w:rFonts w:ascii="Glasgow" w:hAnsi="Glasgow"/>
          <w:bCs/>
          <w:color w:val="292D72"/>
          <w:sz w:val="28"/>
          <w:szCs w:val="28"/>
        </w:rPr>
        <w:t xml:space="preserve"> de </w:t>
      </w:r>
      <w:r w:rsidR="004C072C">
        <w:rPr>
          <w:rFonts w:ascii="Glasgow" w:hAnsi="Glasgow"/>
          <w:bCs/>
          <w:color w:val="292D72"/>
          <w:sz w:val="28"/>
          <w:szCs w:val="28"/>
        </w:rPr>
        <w:t xml:space="preserve">abril </w:t>
      </w:r>
      <w:r w:rsidR="00F9567D">
        <w:rPr>
          <w:rFonts w:ascii="Glasgow" w:hAnsi="Glasgow"/>
          <w:bCs/>
          <w:color w:val="292D72"/>
          <w:sz w:val="28"/>
          <w:szCs w:val="28"/>
        </w:rPr>
        <w:t>de 2023</w:t>
      </w:r>
      <w:r>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326B0D78" w14:textId="77777777" w:rsidR="00106B34" w:rsidRDefault="00106B34" w:rsidP="00106B34">
      <w:pPr>
        <w:jc w:val="center"/>
        <w:rPr>
          <w:rFonts w:ascii="Glasgow Light" w:hAnsi="Glasgow Light"/>
          <w:color w:val="636462"/>
          <w:sz w:val="28"/>
          <w:szCs w:val="28"/>
          <w:lang w:val="es-ES_tradnl"/>
        </w:rPr>
      </w:pPr>
    </w:p>
    <w:p w14:paraId="189B970F" w14:textId="77777777" w:rsidR="004C072C" w:rsidRDefault="006F0AD9" w:rsidP="004C072C">
      <w:pPr>
        <w:jc w:val="center"/>
        <w:rPr>
          <w:b/>
          <w:color w:val="1F4E79" w:themeColor="accent5" w:themeShade="80"/>
          <w:sz w:val="40"/>
          <w:szCs w:val="40"/>
        </w:rPr>
      </w:pPr>
      <w:r w:rsidRPr="006F0AD9">
        <w:rPr>
          <w:rFonts w:ascii="Glasgow" w:hAnsi="Glasgow"/>
          <w:b/>
          <w:bCs/>
          <w:color w:val="292D72"/>
          <w:sz w:val="40"/>
          <w:szCs w:val="40"/>
          <w:lang w:val="es-ES_tradnl"/>
        </w:rPr>
        <w:t>HM H</w:t>
      </w:r>
      <w:r w:rsidR="00F226EF">
        <w:rPr>
          <w:rFonts w:ascii="Glasgow" w:hAnsi="Glasgow"/>
          <w:b/>
          <w:bCs/>
          <w:color w:val="292D72"/>
          <w:sz w:val="40"/>
          <w:szCs w:val="40"/>
          <w:lang w:val="es-ES_tradnl"/>
        </w:rPr>
        <w:t xml:space="preserve">ospitales </w:t>
      </w:r>
      <w:r w:rsidR="004C072C" w:rsidRPr="004C072C">
        <w:rPr>
          <w:rFonts w:ascii="Glasgow" w:hAnsi="Glasgow"/>
          <w:b/>
          <w:bCs/>
          <w:color w:val="292D72"/>
          <w:sz w:val="40"/>
          <w:szCs w:val="40"/>
          <w:lang w:val="es-ES_tradnl"/>
        </w:rPr>
        <w:t xml:space="preserve">cuidará de la salud de los nadadores y deportistas acuáticos de España, al convertirse en el nuevo ’Proveedor Médico Oficial’ de la RFEN </w:t>
      </w:r>
      <w:proofErr w:type="spellStart"/>
      <w:r w:rsidR="004C072C" w:rsidRPr="004C072C">
        <w:rPr>
          <w:rFonts w:ascii="Glasgow" w:hAnsi="Glasgow"/>
          <w:b/>
          <w:bCs/>
          <w:color w:val="292D72"/>
          <w:sz w:val="40"/>
          <w:szCs w:val="40"/>
          <w:lang w:val="es-ES_tradnl"/>
        </w:rPr>
        <w:t>Aquatics</w:t>
      </w:r>
      <w:proofErr w:type="spellEnd"/>
    </w:p>
    <w:p w14:paraId="5AD3B9AB" w14:textId="77777777" w:rsidR="006F0AD9" w:rsidRDefault="006F0AD9" w:rsidP="006F0AD9">
      <w:pPr>
        <w:jc w:val="center"/>
        <w:rPr>
          <w:rFonts w:ascii="Glasgow" w:hAnsi="Glasgow"/>
          <w:bCs/>
          <w:color w:val="292D72"/>
          <w:sz w:val="40"/>
          <w:szCs w:val="40"/>
        </w:rPr>
      </w:pPr>
    </w:p>
    <w:p w14:paraId="6060B411" w14:textId="77777777" w:rsidR="004C072C" w:rsidRPr="004C072C" w:rsidRDefault="004C072C"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sidRPr="004C072C">
        <w:rPr>
          <w:rFonts w:ascii="Public Sans Light" w:hAnsi="Public Sans Light"/>
          <w:color w:val="292D72"/>
          <w:sz w:val="24"/>
          <w:szCs w:val="24"/>
        </w:rPr>
        <w:t xml:space="preserve">HM Hospitales será el responsable de las revisiones médicas y la cobertura sanitaria de los nadadores, waterpolistas y saltadores de RFEN </w:t>
      </w:r>
      <w:proofErr w:type="spellStart"/>
      <w:r w:rsidRPr="004C072C">
        <w:rPr>
          <w:rFonts w:ascii="Public Sans Light" w:hAnsi="Public Sans Light"/>
          <w:color w:val="292D72"/>
          <w:sz w:val="24"/>
          <w:szCs w:val="24"/>
        </w:rPr>
        <w:t>Aquatics</w:t>
      </w:r>
      <w:proofErr w:type="spellEnd"/>
      <w:r w:rsidRPr="004C072C">
        <w:rPr>
          <w:rFonts w:ascii="Public Sans Light" w:hAnsi="Public Sans Light"/>
          <w:color w:val="292D72"/>
          <w:sz w:val="24"/>
          <w:szCs w:val="24"/>
        </w:rPr>
        <w:t xml:space="preserve"> en todas sus disciplinas y de todas las selecciones nacionales masculinas y femeninas</w:t>
      </w:r>
    </w:p>
    <w:p w14:paraId="19AB5E50" w14:textId="6BC1B714" w:rsidR="004C072C" w:rsidRPr="004C072C" w:rsidRDefault="004C072C" w:rsidP="004C072C">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6334A1DB" w14:textId="501321AF" w:rsidR="006F0AD9" w:rsidRDefault="004C072C" w:rsidP="006F0AD9">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 xml:space="preserve">El acuerdo vincula a ambas instituciones hasta abril de 2025 y se estrenará en el XX </w:t>
      </w:r>
      <w:r w:rsidRPr="004C072C">
        <w:rPr>
          <w:rFonts w:ascii="Public Sans Light" w:hAnsi="Public Sans Light"/>
          <w:color w:val="292D72"/>
          <w:sz w:val="24"/>
          <w:szCs w:val="24"/>
        </w:rPr>
        <w:t>Campeonato del Mundo de Natación, que se celebra en Fukuoka (Japón) en julio</w:t>
      </w:r>
    </w:p>
    <w:p w14:paraId="2F74F0AF" w14:textId="0B6BDDC3" w:rsidR="00106B34" w:rsidRPr="004C072C" w:rsidRDefault="00106B34" w:rsidP="004C072C">
      <w:pPr>
        <w:jc w:val="both"/>
        <w:rPr>
          <w:rFonts w:ascii="Public Sans Light" w:hAnsi="Public Sans Light"/>
          <w:color w:val="636462"/>
        </w:rPr>
      </w:pPr>
    </w:p>
    <w:p w14:paraId="0E17284C" w14:textId="6EC84177" w:rsidR="004C072C" w:rsidRPr="004C072C" w:rsidRDefault="004C072C" w:rsidP="004C072C">
      <w:pPr>
        <w:jc w:val="both"/>
        <w:rPr>
          <w:rFonts w:ascii="Public Sans Light" w:hAnsi="Public Sans Light" w:cs="Arial"/>
          <w:color w:val="636462"/>
        </w:rPr>
      </w:pPr>
      <w:r w:rsidRPr="004C072C">
        <w:rPr>
          <w:rFonts w:ascii="Public Sans Light" w:hAnsi="Public Sans Light" w:cs="Arial"/>
          <w:color w:val="636462"/>
        </w:rPr>
        <w:t xml:space="preserve">La Real Federación Española de Natación (RFEN </w:t>
      </w:r>
      <w:proofErr w:type="spellStart"/>
      <w:r w:rsidRPr="004C072C">
        <w:rPr>
          <w:rFonts w:ascii="Public Sans Light" w:hAnsi="Public Sans Light" w:cs="Arial"/>
          <w:color w:val="636462"/>
        </w:rPr>
        <w:t>Aquatics</w:t>
      </w:r>
      <w:proofErr w:type="spellEnd"/>
      <w:r w:rsidRPr="004C072C">
        <w:rPr>
          <w:rFonts w:ascii="Public Sans Light" w:hAnsi="Public Sans Light" w:cs="Arial"/>
          <w:color w:val="636462"/>
        </w:rPr>
        <w:t xml:space="preserve">) y HM Hospitales han alcanzado un acuerdo de colaboración por el que el Grupo hospitalario se convierte en el nuevo ‘Proveedor Médico Oficial’ de la RFEN </w:t>
      </w:r>
      <w:proofErr w:type="spellStart"/>
      <w:r w:rsidRPr="004C072C">
        <w:rPr>
          <w:rFonts w:ascii="Public Sans Light" w:hAnsi="Public Sans Light" w:cs="Arial"/>
          <w:color w:val="636462"/>
        </w:rPr>
        <w:t>Aquatics</w:t>
      </w:r>
      <w:proofErr w:type="spellEnd"/>
      <w:r w:rsidRPr="004C072C">
        <w:rPr>
          <w:rFonts w:ascii="Public Sans Light" w:hAnsi="Public Sans Light" w:cs="Arial"/>
          <w:color w:val="636462"/>
        </w:rPr>
        <w:t xml:space="preserve"> y por lo tanto será la institución encargada de velar por la salud de los nadadores y deportistas acuáticos asociados a esta federación</w:t>
      </w:r>
      <w:r>
        <w:rPr>
          <w:rFonts w:ascii="Public Sans Light" w:hAnsi="Public Sans Light" w:cs="Arial"/>
          <w:color w:val="636462"/>
        </w:rPr>
        <w:t>.</w:t>
      </w:r>
    </w:p>
    <w:p w14:paraId="2971A827" w14:textId="77777777" w:rsidR="004C072C" w:rsidRPr="004C072C" w:rsidRDefault="004C072C" w:rsidP="004C072C">
      <w:pPr>
        <w:jc w:val="both"/>
        <w:rPr>
          <w:rFonts w:ascii="Public Sans Light" w:hAnsi="Public Sans Light" w:cs="Arial"/>
          <w:color w:val="636462"/>
        </w:rPr>
      </w:pPr>
    </w:p>
    <w:p w14:paraId="084CB105" w14:textId="18096560" w:rsidR="004C072C" w:rsidRPr="004C072C" w:rsidRDefault="004C072C" w:rsidP="004C072C">
      <w:pPr>
        <w:jc w:val="both"/>
        <w:rPr>
          <w:rFonts w:ascii="Public Sans Light" w:hAnsi="Public Sans Light" w:cs="Arial"/>
          <w:color w:val="636462"/>
        </w:rPr>
      </w:pPr>
      <w:r w:rsidRPr="004C072C">
        <w:rPr>
          <w:rFonts w:ascii="Public Sans Light" w:hAnsi="Public Sans Light" w:cs="Arial"/>
          <w:color w:val="636462"/>
        </w:rPr>
        <w:t xml:space="preserve">Para la RFEN </w:t>
      </w:r>
      <w:proofErr w:type="spellStart"/>
      <w:r w:rsidRPr="004C072C">
        <w:rPr>
          <w:rFonts w:ascii="Public Sans Light" w:hAnsi="Public Sans Light" w:cs="Arial"/>
          <w:color w:val="636462"/>
        </w:rPr>
        <w:t>Aquatics</w:t>
      </w:r>
      <w:proofErr w:type="spellEnd"/>
      <w:r w:rsidRPr="004C072C">
        <w:rPr>
          <w:rFonts w:ascii="Public Sans Light" w:hAnsi="Public Sans Light" w:cs="Arial"/>
          <w:color w:val="636462"/>
        </w:rPr>
        <w:t xml:space="preserve"> este acuerdo estratégico con un Grupo hospitalario, que es referencia nacional en el ámbi</w:t>
      </w:r>
      <w:r w:rsidR="00BD08B4">
        <w:rPr>
          <w:rFonts w:ascii="Public Sans Light" w:hAnsi="Public Sans Light" w:cs="Arial"/>
          <w:color w:val="636462"/>
        </w:rPr>
        <w:t>to de la salud</w:t>
      </w:r>
      <w:r w:rsidRPr="004C072C">
        <w:rPr>
          <w:rFonts w:ascii="Public Sans Light" w:hAnsi="Public Sans Light" w:cs="Arial"/>
          <w:color w:val="636462"/>
        </w:rPr>
        <w:t>, representa un paso adelante para optimizar el cuidado de la salud de sus integrantes (natación, natación sincronizada, waterpolo y saltos) de todas las selecciones nacionales masculinas y femeninas en todas las categorías.</w:t>
      </w:r>
    </w:p>
    <w:p w14:paraId="012FBFEC" w14:textId="77777777" w:rsidR="004C072C" w:rsidRPr="004C072C" w:rsidRDefault="004C072C" w:rsidP="004C072C">
      <w:pPr>
        <w:jc w:val="both"/>
        <w:rPr>
          <w:rFonts w:ascii="Public Sans Light" w:hAnsi="Public Sans Light" w:cs="Arial"/>
          <w:color w:val="636462"/>
        </w:rPr>
      </w:pPr>
    </w:p>
    <w:p w14:paraId="1FE26F91" w14:textId="03EF006E" w:rsidR="004C072C" w:rsidRPr="004C072C" w:rsidRDefault="004C072C" w:rsidP="004C072C">
      <w:pPr>
        <w:jc w:val="both"/>
        <w:rPr>
          <w:rFonts w:ascii="Public Sans Light" w:hAnsi="Public Sans Light" w:cs="Arial"/>
          <w:color w:val="636462"/>
        </w:rPr>
      </w:pPr>
      <w:r w:rsidRPr="004C072C">
        <w:rPr>
          <w:rFonts w:ascii="Public Sans Light" w:hAnsi="Public Sans Light" w:cs="Arial"/>
          <w:color w:val="636462"/>
        </w:rPr>
        <w:t xml:space="preserve">Este acuerdo se ha oficializado con un acto de firma y posterior rueda de prensa que ha contado con la presencia del presidente de la RFEN </w:t>
      </w:r>
      <w:proofErr w:type="spellStart"/>
      <w:r w:rsidRPr="004C072C">
        <w:rPr>
          <w:rFonts w:ascii="Public Sans Light" w:hAnsi="Public Sans Light" w:cs="Arial"/>
          <w:color w:val="636462"/>
        </w:rPr>
        <w:t>Aquat</w:t>
      </w:r>
      <w:r w:rsidR="006B2923">
        <w:rPr>
          <w:rFonts w:ascii="Public Sans Light" w:hAnsi="Public Sans Light" w:cs="Arial"/>
          <w:color w:val="636462"/>
        </w:rPr>
        <w:t>ics</w:t>
      </w:r>
      <w:proofErr w:type="spellEnd"/>
      <w:r w:rsidR="006B2923">
        <w:rPr>
          <w:rFonts w:ascii="Public Sans Light" w:hAnsi="Public Sans Light" w:cs="Arial"/>
          <w:color w:val="636462"/>
        </w:rPr>
        <w:t xml:space="preserve">, Fernando </w:t>
      </w:r>
      <w:proofErr w:type="spellStart"/>
      <w:r w:rsidR="006B2923">
        <w:rPr>
          <w:rFonts w:ascii="Public Sans Light" w:hAnsi="Public Sans Light" w:cs="Arial"/>
          <w:color w:val="636462"/>
        </w:rPr>
        <w:t>Carpena</w:t>
      </w:r>
      <w:proofErr w:type="spellEnd"/>
      <w:r w:rsidR="006B2923">
        <w:rPr>
          <w:rFonts w:ascii="Public Sans Light" w:hAnsi="Public Sans Light" w:cs="Arial"/>
          <w:color w:val="636462"/>
        </w:rPr>
        <w:t xml:space="preserve"> Pérez, y </w:t>
      </w:r>
      <w:r w:rsidRPr="004C072C">
        <w:rPr>
          <w:rFonts w:ascii="Public Sans Light" w:hAnsi="Public Sans Light" w:cs="Arial"/>
          <w:color w:val="636462"/>
        </w:rPr>
        <w:t>l</w:t>
      </w:r>
      <w:r w:rsidR="006B2923">
        <w:rPr>
          <w:rFonts w:ascii="Public Sans Light" w:hAnsi="Public Sans Light" w:cs="Arial"/>
          <w:color w:val="636462"/>
        </w:rPr>
        <w:t>a</w:t>
      </w:r>
      <w:r w:rsidRPr="004C072C">
        <w:rPr>
          <w:rFonts w:ascii="Public Sans Light" w:hAnsi="Public Sans Light" w:cs="Arial"/>
          <w:color w:val="636462"/>
        </w:rPr>
        <w:t xml:space="preserve"> </w:t>
      </w:r>
      <w:r w:rsidR="006B2923">
        <w:rPr>
          <w:rFonts w:ascii="Public Sans Light" w:hAnsi="Public Sans Light" w:cs="Arial"/>
          <w:color w:val="636462"/>
        </w:rPr>
        <w:t>vice</w:t>
      </w:r>
      <w:r w:rsidRPr="004C072C">
        <w:rPr>
          <w:rFonts w:ascii="Public Sans Light" w:hAnsi="Public Sans Light" w:cs="Arial"/>
          <w:color w:val="636462"/>
        </w:rPr>
        <w:t>president</w:t>
      </w:r>
      <w:r w:rsidR="006B2923">
        <w:rPr>
          <w:rFonts w:ascii="Public Sans Light" w:hAnsi="Public Sans Light" w:cs="Arial"/>
          <w:color w:val="636462"/>
        </w:rPr>
        <w:t>a</w:t>
      </w:r>
      <w:r w:rsidRPr="004C072C">
        <w:rPr>
          <w:rFonts w:ascii="Public Sans Light" w:hAnsi="Public Sans Light" w:cs="Arial"/>
          <w:color w:val="636462"/>
        </w:rPr>
        <w:t xml:space="preserve"> de HM Hospitales, Dr</w:t>
      </w:r>
      <w:r w:rsidR="006B2923">
        <w:rPr>
          <w:rFonts w:ascii="Public Sans Light" w:hAnsi="Public Sans Light" w:cs="Arial"/>
          <w:color w:val="636462"/>
        </w:rPr>
        <w:t>a</w:t>
      </w:r>
      <w:r w:rsidRPr="004C072C">
        <w:rPr>
          <w:rFonts w:ascii="Public Sans Light" w:hAnsi="Public Sans Light" w:cs="Arial"/>
          <w:color w:val="636462"/>
        </w:rPr>
        <w:t xml:space="preserve">. </w:t>
      </w:r>
      <w:r w:rsidR="006B2923">
        <w:rPr>
          <w:rFonts w:ascii="Public Sans Light" w:hAnsi="Public Sans Light" w:cs="Arial"/>
          <w:color w:val="636462"/>
        </w:rPr>
        <w:t>Elena</w:t>
      </w:r>
      <w:r w:rsidRPr="004C072C">
        <w:rPr>
          <w:rFonts w:ascii="Public Sans Light" w:hAnsi="Public Sans Light" w:cs="Arial"/>
          <w:color w:val="636462"/>
        </w:rPr>
        <w:t xml:space="preserve"> Abarca </w:t>
      </w:r>
      <w:proofErr w:type="spellStart"/>
      <w:r w:rsidRPr="004C072C">
        <w:rPr>
          <w:rFonts w:ascii="Public Sans Light" w:hAnsi="Public Sans Light" w:cs="Arial"/>
          <w:color w:val="636462"/>
        </w:rPr>
        <w:t>Cidón</w:t>
      </w:r>
      <w:proofErr w:type="spellEnd"/>
      <w:r w:rsidRPr="004C072C">
        <w:rPr>
          <w:rFonts w:ascii="Public Sans Light" w:hAnsi="Public Sans Light" w:cs="Arial"/>
          <w:color w:val="636462"/>
        </w:rPr>
        <w:t xml:space="preserve">, </w:t>
      </w:r>
      <w:r>
        <w:rPr>
          <w:rFonts w:ascii="Public Sans Light" w:hAnsi="Public Sans Light" w:cs="Arial"/>
          <w:color w:val="636462"/>
        </w:rPr>
        <w:t xml:space="preserve">que se ha </w:t>
      </w:r>
      <w:r w:rsidRPr="004C072C">
        <w:rPr>
          <w:rFonts w:ascii="Public Sans Light" w:hAnsi="Public Sans Light" w:cs="Arial"/>
          <w:color w:val="636462"/>
        </w:rPr>
        <w:t xml:space="preserve">celebrado en el Auditorio Reina Sofía del Hospital Universitario HM Sanchinarro. </w:t>
      </w:r>
    </w:p>
    <w:p w14:paraId="4CDED54F" w14:textId="77777777" w:rsidR="004C072C" w:rsidRPr="004C072C" w:rsidRDefault="004C072C" w:rsidP="004C072C">
      <w:pPr>
        <w:jc w:val="both"/>
        <w:rPr>
          <w:rFonts w:ascii="Public Sans Light" w:hAnsi="Public Sans Light" w:cs="Arial"/>
          <w:color w:val="636462"/>
        </w:rPr>
      </w:pPr>
    </w:p>
    <w:p w14:paraId="1BAA0F8E" w14:textId="6FB6D3E7" w:rsidR="004C072C" w:rsidRPr="004C072C" w:rsidRDefault="004C072C" w:rsidP="004C072C">
      <w:pPr>
        <w:jc w:val="both"/>
        <w:rPr>
          <w:rFonts w:ascii="Public Sans Light" w:hAnsi="Public Sans Light" w:cs="Arial"/>
          <w:color w:val="636462"/>
        </w:rPr>
      </w:pPr>
      <w:r w:rsidRPr="004C072C">
        <w:rPr>
          <w:rFonts w:ascii="Public Sans Light" w:hAnsi="Public Sans Light" w:cs="Arial"/>
          <w:color w:val="636462"/>
        </w:rPr>
        <w:t>“</w:t>
      </w:r>
      <w:r w:rsidR="00BE58ED" w:rsidRPr="00BE58ED">
        <w:rPr>
          <w:rFonts w:ascii="Public Sans Light" w:hAnsi="Public Sans Light" w:cs="Arial"/>
          <w:color w:val="636462"/>
        </w:rPr>
        <w:t xml:space="preserve">Es un honor que una entidad de reconocido prestigioso como HM Hospitales, se convierta en aliado de referencia de los deportes acuáticos y nos acompañe velando por la salud de nuestros deportistas. Somos una federación comprometida con su salud y trabajamos día a día para cuidarles y dotarles de plenas garantías para que solo deban ocuparse de su rendimiento deportivo, y lograr su confianza para que sepan que, de su salud, </w:t>
      </w:r>
      <w:r w:rsidR="00BE58ED" w:rsidRPr="00BE58ED">
        <w:rPr>
          <w:rFonts w:ascii="Public Sans Light" w:hAnsi="Public Sans Light" w:cs="Arial"/>
          <w:color w:val="636462"/>
        </w:rPr>
        <w:lastRenderedPageBreak/>
        <w:t>ahora más que nunca, nos ocupamos vosotros y nosotros. La firma de este acuerdo con HM Hospitales nos posibilita multitud de opciones de mejora para nuestros equipos, como por ejemplo la creación y prescripción de protocolos para la prevención de lesiones en el medio acuático. Gracias Juan y a todo tú equipo por acompañarnos en esta carrera. Sin duda, ser</w:t>
      </w:r>
      <w:r w:rsidR="00BE58ED">
        <w:rPr>
          <w:rFonts w:ascii="Public Sans Light" w:hAnsi="Public Sans Light" w:cs="Arial"/>
          <w:color w:val="636462"/>
        </w:rPr>
        <w:t>emos buenos compañeros de viaje</w:t>
      </w:r>
      <w:r w:rsidRPr="004C072C">
        <w:rPr>
          <w:rFonts w:ascii="Public Sans Light" w:hAnsi="Public Sans Light" w:cs="Arial"/>
          <w:color w:val="636462"/>
        </w:rPr>
        <w:t>”</w:t>
      </w:r>
      <w:r w:rsidR="00BE58ED">
        <w:rPr>
          <w:rFonts w:ascii="Public Sans Light" w:hAnsi="Public Sans Light" w:cs="Arial"/>
          <w:color w:val="636462"/>
        </w:rPr>
        <w:t xml:space="preserve">, afirmó Fernando </w:t>
      </w:r>
      <w:proofErr w:type="spellStart"/>
      <w:r w:rsidR="00BE58ED">
        <w:rPr>
          <w:rFonts w:ascii="Public Sans Light" w:hAnsi="Public Sans Light" w:cs="Arial"/>
          <w:color w:val="636462"/>
        </w:rPr>
        <w:t>Carpena</w:t>
      </w:r>
      <w:proofErr w:type="spellEnd"/>
      <w:r w:rsidR="00BE58ED">
        <w:rPr>
          <w:rFonts w:ascii="Public Sans Light" w:hAnsi="Public Sans Light" w:cs="Arial"/>
          <w:color w:val="636462"/>
        </w:rPr>
        <w:t xml:space="preserve"> Pérez.</w:t>
      </w:r>
    </w:p>
    <w:p w14:paraId="66238044" w14:textId="77777777" w:rsidR="004C072C" w:rsidRPr="004C072C" w:rsidRDefault="004C072C" w:rsidP="004C072C">
      <w:pPr>
        <w:jc w:val="both"/>
        <w:rPr>
          <w:rFonts w:ascii="Public Sans Light" w:hAnsi="Public Sans Light" w:cs="Arial"/>
          <w:color w:val="636462"/>
        </w:rPr>
      </w:pPr>
    </w:p>
    <w:p w14:paraId="7AFCAE0E" w14:textId="7404F804" w:rsidR="004C072C" w:rsidRPr="004C072C" w:rsidRDefault="004C072C" w:rsidP="004C072C">
      <w:pPr>
        <w:jc w:val="both"/>
        <w:rPr>
          <w:rFonts w:ascii="Public Sans Light" w:hAnsi="Public Sans Light" w:cs="Arial"/>
          <w:color w:val="636462"/>
        </w:rPr>
      </w:pPr>
      <w:r w:rsidRPr="004C072C">
        <w:rPr>
          <w:rFonts w:ascii="Public Sans Light" w:hAnsi="Public Sans Light" w:cs="Arial"/>
          <w:color w:val="636462"/>
        </w:rPr>
        <w:t xml:space="preserve">“Para HM Hospitales cuidar de la salud de los deportistas de RFEN </w:t>
      </w:r>
      <w:proofErr w:type="spellStart"/>
      <w:r w:rsidRPr="004C072C">
        <w:rPr>
          <w:rFonts w:ascii="Public Sans Light" w:hAnsi="Public Sans Light" w:cs="Arial"/>
          <w:color w:val="636462"/>
        </w:rPr>
        <w:t>Aquatics</w:t>
      </w:r>
      <w:proofErr w:type="spellEnd"/>
      <w:r w:rsidRPr="004C072C">
        <w:rPr>
          <w:rFonts w:ascii="Public Sans Light" w:hAnsi="Public Sans Light" w:cs="Arial"/>
          <w:color w:val="636462"/>
        </w:rPr>
        <w:t xml:space="preserve"> es</w:t>
      </w:r>
      <w:r w:rsidR="00BD08B4">
        <w:rPr>
          <w:rFonts w:ascii="Public Sans Light" w:hAnsi="Public Sans Light" w:cs="Arial"/>
          <w:color w:val="636462"/>
        </w:rPr>
        <w:t>tá vinculado directamente con</w:t>
      </w:r>
      <w:r w:rsidRPr="004C072C">
        <w:rPr>
          <w:rFonts w:ascii="Public Sans Light" w:hAnsi="Public Sans Light" w:cs="Arial"/>
          <w:color w:val="636462"/>
        </w:rPr>
        <w:t xml:space="preserve"> el ADN de HM Hospitales. Pero, además, lo hacemos con un profundo orgullo y responsabilidad, ya que todos ellos son un ejemplo de tesón, constancia y sacrificio, que ha reportado grandes éxitos al deporte español. En HM Hospitales nos identificamos con estos valores y queremos agradecer a RFEN </w:t>
      </w:r>
      <w:proofErr w:type="spellStart"/>
      <w:r w:rsidRPr="004C072C">
        <w:rPr>
          <w:rFonts w:ascii="Public Sans Light" w:hAnsi="Public Sans Light" w:cs="Arial"/>
          <w:color w:val="636462"/>
        </w:rPr>
        <w:t>Aquatics</w:t>
      </w:r>
      <w:proofErr w:type="spellEnd"/>
      <w:r w:rsidRPr="004C072C">
        <w:rPr>
          <w:rFonts w:ascii="Public Sans Light" w:hAnsi="Public Sans Light" w:cs="Arial"/>
          <w:color w:val="636462"/>
        </w:rPr>
        <w:t xml:space="preserve"> la confia</w:t>
      </w:r>
      <w:r w:rsidR="006B2923">
        <w:rPr>
          <w:rFonts w:ascii="Public Sans Light" w:hAnsi="Public Sans Light" w:cs="Arial"/>
          <w:color w:val="636462"/>
        </w:rPr>
        <w:t xml:space="preserve">nza que nos confieren”, señaló </w:t>
      </w:r>
      <w:r w:rsidRPr="004C072C">
        <w:rPr>
          <w:rFonts w:ascii="Public Sans Light" w:hAnsi="Public Sans Light" w:cs="Arial"/>
          <w:color w:val="636462"/>
        </w:rPr>
        <w:t>l</w:t>
      </w:r>
      <w:r w:rsidR="006B2923">
        <w:rPr>
          <w:rFonts w:ascii="Public Sans Light" w:hAnsi="Public Sans Light" w:cs="Arial"/>
          <w:color w:val="636462"/>
        </w:rPr>
        <w:t>a</w:t>
      </w:r>
      <w:r w:rsidRPr="004C072C">
        <w:rPr>
          <w:rFonts w:ascii="Public Sans Light" w:hAnsi="Public Sans Light" w:cs="Arial"/>
          <w:color w:val="636462"/>
        </w:rPr>
        <w:t xml:space="preserve"> </w:t>
      </w:r>
      <w:r w:rsidR="006B2923" w:rsidRPr="004C072C">
        <w:rPr>
          <w:rFonts w:ascii="Public Sans Light" w:hAnsi="Public Sans Light" w:cs="Arial"/>
          <w:color w:val="636462"/>
        </w:rPr>
        <w:t>Dr</w:t>
      </w:r>
      <w:r w:rsidR="006B2923">
        <w:rPr>
          <w:rFonts w:ascii="Public Sans Light" w:hAnsi="Public Sans Light" w:cs="Arial"/>
          <w:color w:val="636462"/>
        </w:rPr>
        <w:t>a</w:t>
      </w:r>
      <w:r w:rsidR="006B2923" w:rsidRPr="004C072C">
        <w:rPr>
          <w:rFonts w:ascii="Public Sans Light" w:hAnsi="Public Sans Light" w:cs="Arial"/>
          <w:color w:val="636462"/>
        </w:rPr>
        <w:t xml:space="preserve">. </w:t>
      </w:r>
      <w:r w:rsidR="006B2923">
        <w:rPr>
          <w:rFonts w:ascii="Public Sans Light" w:hAnsi="Public Sans Light" w:cs="Arial"/>
          <w:color w:val="636462"/>
        </w:rPr>
        <w:t>Elena</w:t>
      </w:r>
      <w:r w:rsidR="006B2923" w:rsidRPr="004C072C">
        <w:rPr>
          <w:rFonts w:ascii="Public Sans Light" w:hAnsi="Public Sans Light" w:cs="Arial"/>
          <w:color w:val="636462"/>
        </w:rPr>
        <w:t xml:space="preserve"> Abarca Cidón</w:t>
      </w:r>
      <w:bookmarkStart w:id="0" w:name="_GoBack"/>
      <w:bookmarkEnd w:id="0"/>
      <w:r w:rsidRPr="004C072C">
        <w:rPr>
          <w:rFonts w:ascii="Public Sans Light" w:hAnsi="Public Sans Light" w:cs="Arial"/>
          <w:color w:val="636462"/>
        </w:rPr>
        <w:t>.</w:t>
      </w:r>
    </w:p>
    <w:p w14:paraId="4AAE4ADE" w14:textId="77777777" w:rsidR="004C072C" w:rsidRPr="004C072C" w:rsidRDefault="004C072C" w:rsidP="004C072C">
      <w:pPr>
        <w:jc w:val="both"/>
        <w:rPr>
          <w:rFonts w:ascii="Public Sans Light" w:hAnsi="Public Sans Light" w:cs="Arial"/>
          <w:color w:val="636462"/>
        </w:rPr>
      </w:pPr>
    </w:p>
    <w:p w14:paraId="1B7B0330" w14:textId="544558A0" w:rsidR="004C072C" w:rsidRPr="004C072C" w:rsidRDefault="004C072C" w:rsidP="004C072C">
      <w:pPr>
        <w:jc w:val="both"/>
        <w:rPr>
          <w:rFonts w:ascii="Public Sans Light" w:hAnsi="Public Sans Light" w:cs="Arial"/>
          <w:color w:val="636462"/>
        </w:rPr>
      </w:pPr>
      <w:r w:rsidRPr="004C072C">
        <w:rPr>
          <w:rFonts w:ascii="Public Sans Light" w:hAnsi="Public Sans Light" w:cs="Arial"/>
          <w:color w:val="636462"/>
        </w:rPr>
        <w:t xml:space="preserve">Este acuerdo contempla que HM Hospitales será el responsable de las revisiones médicas y la cobertura sanitaria de los nadadores, waterpolistas y saltadores de RFEN </w:t>
      </w:r>
      <w:proofErr w:type="spellStart"/>
      <w:r w:rsidRPr="004C072C">
        <w:rPr>
          <w:rFonts w:ascii="Public Sans Light" w:hAnsi="Public Sans Light" w:cs="Arial"/>
          <w:color w:val="636462"/>
        </w:rPr>
        <w:t>Aquatics</w:t>
      </w:r>
      <w:proofErr w:type="spellEnd"/>
      <w:r w:rsidRPr="004C072C">
        <w:rPr>
          <w:rFonts w:ascii="Public Sans Light" w:hAnsi="Public Sans Light" w:cs="Arial"/>
          <w:color w:val="636462"/>
        </w:rPr>
        <w:t xml:space="preserve"> en todas sus disciplinas.</w:t>
      </w:r>
    </w:p>
    <w:p w14:paraId="5936086D" w14:textId="77777777" w:rsidR="004C072C" w:rsidRPr="004C072C" w:rsidRDefault="004C072C" w:rsidP="004C072C">
      <w:pPr>
        <w:jc w:val="both"/>
        <w:rPr>
          <w:rFonts w:ascii="Public Sans Light" w:hAnsi="Public Sans Light" w:cs="Arial"/>
          <w:color w:val="636462"/>
        </w:rPr>
      </w:pPr>
    </w:p>
    <w:p w14:paraId="31B82D58" w14:textId="718FD42C" w:rsidR="004C072C" w:rsidRPr="004C072C" w:rsidRDefault="004C072C" w:rsidP="004C072C">
      <w:pPr>
        <w:jc w:val="both"/>
        <w:rPr>
          <w:rFonts w:ascii="Public Sans Light" w:hAnsi="Public Sans Light" w:cs="Arial"/>
          <w:color w:val="636462"/>
        </w:rPr>
      </w:pPr>
      <w:r w:rsidRPr="004C072C">
        <w:rPr>
          <w:rFonts w:ascii="Public Sans Light" w:hAnsi="Public Sans Light" w:cs="Arial"/>
          <w:color w:val="636462"/>
        </w:rPr>
        <w:t xml:space="preserve">En este sentido, HM Hospitales tendrá la responsabilidad de realizar todos los reconocimientos médicos de los deportistas de la RFEN </w:t>
      </w:r>
      <w:proofErr w:type="spellStart"/>
      <w:r w:rsidRPr="004C072C">
        <w:rPr>
          <w:rFonts w:ascii="Public Sans Light" w:hAnsi="Public Sans Light" w:cs="Arial"/>
          <w:color w:val="636462"/>
        </w:rPr>
        <w:t>Aquatics</w:t>
      </w:r>
      <w:proofErr w:type="spellEnd"/>
      <w:r w:rsidRPr="004C072C">
        <w:rPr>
          <w:rFonts w:ascii="Public Sans Light" w:hAnsi="Public Sans Light" w:cs="Arial"/>
          <w:color w:val="636462"/>
        </w:rPr>
        <w:t xml:space="preserve"> previos a las competiciones internacionales. Del mismo modo, el Grupo se establece como centro de referencia de los deportistas que componen las distintas selecciones. </w:t>
      </w:r>
      <w:r>
        <w:rPr>
          <w:rFonts w:ascii="Public Sans Light" w:hAnsi="Public Sans Light" w:cs="Arial"/>
          <w:color w:val="636462"/>
        </w:rPr>
        <w:t xml:space="preserve"> </w:t>
      </w:r>
      <w:r w:rsidRPr="004C072C">
        <w:rPr>
          <w:rFonts w:ascii="Public Sans Light" w:hAnsi="Public Sans Light" w:cs="Arial"/>
          <w:color w:val="636462"/>
        </w:rPr>
        <w:t xml:space="preserve">Por su parte, con este nuevo convenio, la RFEN </w:t>
      </w:r>
      <w:proofErr w:type="spellStart"/>
      <w:r w:rsidRPr="004C072C">
        <w:rPr>
          <w:rFonts w:ascii="Public Sans Light" w:hAnsi="Public Sans Light" w:cs="Arial"/>
          <w:color w:val="636462"/>
        </w:rPr>
        <w:t>Aquatics</w:t>
      </w:r>
      <w:proofErr w:type="spellEnd"/>
      <w:r w:rsidRPr="004C072C">
        <w:rPr>
          <w:rFonts w:ascii="Public Sans Light" w:hAnsi="Public Sans Light" w:cs="Arial"/>
          <w:color w:val="636462"/>
        </w:rPr>
        <w:t xml:space="preserve"> pone en valor su compromiso por la salud integral de sus deportistas y del resto de la familia acuática. </w:t>
      </w:r>
    </w:p>
    <w:p w14:paraId="01B04909" w14:textId="77777777" w:rsidR="004C072C" w:rsidRPr="004C072C" w:rsidRDefault="004C072C" w:rsidP="004C072C">
      <w:pPr>
        <w:jc w:val="both"/>
        <w:rPr>
          <w:rFonts w:ascii="Public Sans Light" w:hAnsi="Public Sans Light" w:cs="Arial"/>
          <w:color w:val="636462"/>
        </w:rPr>
      </w:pPr>
    </w:p>
    <w:p w14:paraId="683978B0" w14:textId="77777777" w:rsidR="009405E8" w:rsidRDefault="004C072C" w:rsidP="004C072C">
      <w:pPr>
        <w:pBdr>
          <w:top w:val="nil"/>
          <w:left w:val="nil"/>
          <w:bottom w:val="nil"/>
          <w:right w:val="nil"/>
          <w:between w:val="nil"/>
          <w:bar w:val="nil"/>
        </w:pBdr>
        <w:jc w:val="both"/>
        <w:rPr>
          <w:rFonts w:ascii="Public Sans Light" w:hAnsi="Public Sans Light" w:cs="Arial"/>
          <w:color w:val="636462"/>
        </w:rPr>
      </w:pPr>
      <w:r w:rsidRPr="004C072C">
        <w:rPr>
          <w:rFonts w:ascii="Public Sans Light" w:hAnsi="Public Sans Light" w:cs="Arial"/>
          <w:color w:val="636462"/>
        </w:rPr>
        <w:t xml:space="preserve">El convenio tiene una duración hasta abril de 2025 y hará su debut efectivo en el </w:t>
      </w:r>
      <w:r w:rsidR="009405E8">
        <w:rPr>
          <w:rFonts w:ascii="Public Sans Light" w:hAnsi="Public Sans Light" w:cs="Arial"/>
          <w:color w:val="636462"/>
        </w:rPr>
        <w:t>XX</w:t>
      </w:r>
      <w:r w:rsidRPr="004C072C">
        <w:rPr>
          <w:rFonts w:ascii="Public Sans Light" w:hAnsi="Public Sans Light" w:cs="Arial"/>
          <w:color w:val="636462"/>
        </w:rPr>
        <w:t xml:space="preserve"> Campeonato del Mundo de Natación que se celebra en Fukuoka (Japón) en julio. </w:t>
      </w:r>
    </w:p>
    <w:p w14:paraId="1A407B4C" w14:textId="77777777" w:rsidR="009405E8" w:rsidRDefault="009405E8" w:rsidP="004C072C">
      <w:pPr>
        <w:pBdr>
          <w:top w:val="nil"/>
          <w:left w:val="nil"/>
          <w:bottom w:val="nil"/>
          <w:right w:val="nil"/>
          <w:between w:val="nil"/>
          <w:bar w:val="nil"/>
        </w:pBdr>
        <w:jc w:val="both"/>
        <w:rPr>
          <w:rFonts w:ascii="Public Sans Light" w:hAnsi="Public Sans Light" w:cs="Arial"/>
          <w:color w:val="636462"/>
        </w:rPr>
      </w:pPr>
    </w:p>
    <w:p w14:paraId="6F350C44" w14:textId="18FA2EDE" w:rsidR="006F0AD9" w:rsidRPr="006F0AD9" w:rsidRDefault="004C072C" w:rsidP="004C072C">
      <w:pPr>
        <w:pBdr>
          <w:top w:val="nil"/>
          <w:left w:val="nil"/>
          <w:bottom w:val="nil"/>
          <w:right w:val="nil"/>
          <w:between w:val="nil"/>
          <w:bar w:val="nil"/>
        </w:pBdr>
        <w:jc w:val="both"/>
        <w:rPr>
          <w:rFonts w:ascii="Public Sans Light" w:hAnsi="Public Sans Light" w:cs="Arial"/>
          <w:color w:val="636462"/>
        </w:rPr>
      </w:pPr>
      <w:r w:rsidRPr="004C072C">
        <w:rPr>
          <w:rFonts w:ascii="Public Sans Light" w:hAnsi="Public Sans Light" w:cs="Arial"/>
          <w:color w:val="636462"/>
        </w:rPr>
        <w:t xml:space="preserve">Por último, el acuerdo contempla que en caso de que la RFEN </w:t>
      </w:r>
      <w:proofErr w:type="spellStart"/>
      <w:r w:rsidRPr="004C072C">
        <w:rPr>
          <w:rFonts w:ascii="Public Sans Light" w:hAnsi="Public Sans Light" w:cs="Arial"/>
          <w:color w:val="636462"/>
        </w:rPr>
        <w:t>Aquatics</w:t>
      </w:r>
      <w:proofErr w:type="spellEnd"/>
      <w:r w:rsidRPr="004C072C">
        <w:rPr>
          <w:rFonts w:ascii="Public Sans Light" w:hAnsi="Public Sans Light" w:cs="Arial"/>
          <w:color w:val="636462"/>
        </w:rPr>
        <w:t xml:space="preserve"> </w:t>
      </w:r>
      <w:r w:rsidR="009405E8">
        <w:rPr>
          <w:rFonts w:ascii="Public Sans Light" w:hAnsi="Public Sans Light" w:cs="Arial"/>
          <w:color w:val="636462"/>
        </w:rPr>
        <w:t>organice</w:t>
      </w:r>
      <w:r w:rsidRPr="004C072C">
        <w:rPr>
          <w:rFonts w:ascii="Public Sans Light" w:hAnsi="Public Sans Light" w:cs="Arial"/>
          <w:color w:val="636462"/>
        </w:rPr>
        <w:t xml:space="preserve"> algún campeonato en una ciudad o provincia donde HM Hospitales tenga un centro hospitalario, éste será considerado centro oficial de referencia.</w:t>
      </w:r>
    </w:p>
    <w:p w14:paraId="72689EBF" w14:textId="77777777" w:rsidR="00B9285F" w:rsidRDefault="00B9285F"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173F1F48" w14:textId="2FEC3B1B" w:rsidR="00B9285F" w:rsidRDefault="009A3326" w:rsidP="009A3326">
      <w:pPr>
        <w:pStyle w:val="CuerpoA"/>
        <w:jc w:val="center"/>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Pr>
          <w:rFonts w:ascii="Public Sans" w:eastAsia="Times New Roman" w:hAnsi="Public Sans" w:cs="Arial"/>
          <w:b/>
          <w:bCs/>
          <w:color w:val="292D72"/>
          <w:bdr w:val="none" w:sz="0" w:space="0" w:color="auto"/>
          <w:lang w:val="es-ES"/>
          <w14:textFill>
            <w14:solidFill>
              <w14:srgbClr w14:val="292D72">
                <w14:alpha w14:val="20000"/>
              </w14:srgbClr>
            </w14:solidFill>
          </w14:textFill>
        </w:rPr>
        <w:t xml:space="preserve">Video presentación del acuerdo HM Hospitales y RFEN </w:t>
      </w:r>
      <w:proofErr w:type="spellStart"/>
      <w:r>
        <w:rPr>
          <w:rFonts w:ascii="Public Sans" w:eastAsia="Times New Roman" w:hAnsi="Public Sans" w:cs="Arial"/>
          <w:b/>
          <w:bCs/>
          <w:color w:val="292D72"/>
          <w:bdr w:val="none" w:sz="0" w:space="0" w:color="auto"/>
          <w:lang w:val="es-ES"/>
          <w14:textFill>
            <w14:solidFill>
              <w14:srgbClr w14:val="292D72">
                <w14:alpha w14:val="20000"/>
              </w14:srgbClr>
            </w14:solidFill>
          </w14:textFill>
        </w:rPr>
        <w:t>Aquatics</w:t>
      </w:r>
      <w:proofErr w:type="spellEnd"/>
    </w:p>
    <w:p w14:paraId="6B96AE0C" w14:textId="571E807D" w:rsidR="00B9285F" w:rsidRDefault="009A3326"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Pr>
          <w:rFonts w:ascii="Public Sans" w:eastAsia="Times New Roman" w:hAnsi="Public Sans" w:cs="Arial"/>
          <w:b/>
          <w:bCs/>
          <w:noProof/>
          <w:color w:val="292D72"/>
          <w:bdr w:val="none" w:sz="0" w:space="0" w:color="auto"/>
          <w:lang w:val="es-ES"/>
        </w:rPr>
        <w:drawing>
          <wp:anchor distT="0" distB="0" distL="114300" distR="114300" simplePos="0" relativeHeight="251660288" behindDoc="1" locked="0" layoutInCell="1" allowOverlap="1" wp14:anchorId="7CDAB577" wp14:editId="3103203D">
            <wp:simplePos x="0" y="0"/>
            <wp:positionH relativeFrom="margin">
              <wp:align>center</wp:align>
            </wp:positionH>
            <wp:positionV relativeFrom="paragraph">
              <wp:posOffset>26062</wp:posOffset>
            </wp:positionV>
            <wp:extent cx="1634247" cy="1634247"/>
            <wp:effectExtent l="0" t="0" r="4445"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me (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4247" cy="1634247"/>
                    </a:xfrm>
                    <a:prstGeom prst="rect">
                      <a:avLst/>
                    </a:prstGeom>
                  </pic:spPr>
                </pic:pic>
              </a:graphicData>
            </a:graphic>
            <wp14:sizeRelH relativeFrom="margin">
              <wp14:pctWidth>0</wp14:pctWidth>
            </wp14:sizeRelH>
            <wp14:sizeRelV relativeFrom="margin">
              <wp14:pctHeight>0</wp14:pctHeight>
            </wp14:sizeRelV>
          </wp:anchor>
        </w:drawing>
      </w:r>
    </w:p>
    <w:p w14:paraId="2778CF23" w14:textId="77777777" w:rsidR="00B9285F" w:rsidRDefault="00B9285F"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702DDD55" w14:textId="28AAA44B" w:rsidR="009A3326" w:rsidRDefault="009A3326"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1904E0FB" w14:textId="77777777" w:rsidR="009A3326" w:rsidRDefault="009A3326"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557AD2CB" w14:textId="0378ECB0" w:rsidR="009A3326" w:rsidRDefault="009A3326"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61949C81" w14:textId="77777777" w:rsidR="009A3326" w:rsidRDefault="009A3326"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76AC2FDE" w14:textId="461CB74D" w:rsidR="009A3326" w:rsidRDefault="009A3326"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362615E0" w14:textId="22105857" w:rsidR="009A3326" w:rsidRDefault="009A3326"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2813AFFF" w14:textId="72235F95" w:rsidR="009A3326" w:rsidRDefault="009A3326"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1CF64792" w14:textId="5A6E5E24" w:rsidR="009A3326" w:rsidRDefault="009A3326"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p>
    <w:p w14:paraId="51A2F36D" w14:textId="1198BB39" w:rsidR="00106B34" w:rsidRPr="00C376DE" w:rsidRDefault="00106B34"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sidRPr="00C376DE">
        <w:rPr>
          <w:rFonts w:ascii="Public Sans" w:eastAsia="Times New Roman" w:hAnsi="Public Sans" w:cs="Arial"/>
          <w:b/>
          <w:bCs/>
          <w:color w:val="292D72"/>
          <w:bdr w:val="none" w:sz="0" w:space="0" w:color="auto"/>
          <w:lang w:val="es-ES"/>
          <w14:textFill>
            <w14:solidFill>
              <w14:srgbClr w14:val="292D72">
                <w14:alpha w14:val="20000"/>
              </w14:srgbClr>
            </w14:solidFill>
          </w14:textFill>
        </w:rPr>
        <w:t>HM Hospitales</w:t>
      </w:r>
    </w:p>
    <w:p w14:paraId="73616F8A" w14:textId="77777777" w:rsidR="00106B34" w:rsidRPr="00C376DE"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7C010441"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HM Hospitales es el grupo hospitalario privado de referencia a nivel </w:t>
      </w:r>
      <w:proofErr w:type="spellStart"/>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naci</w:t>
      </w: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onal</w:t>
      </w:r>
      <w:proofErr w:type="spellEnd"/>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 xml:space="preserve"> que basa su oferta en la excelencia asistencial sumada a la investigación, la docencia, la constante innovación tecnológica y la publicación de resultados.</w:t>
      </w:r>
    </w:p>
    <w:p w14:paraId="4E0D2D05"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6A84F8F2"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0A4F5DD8"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 xml:space="preserve"> </w:t>
      </w:r>
    </w:p>
    <w:p w14:paraId="21CFD999"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DDB89E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2A46ACD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461EEAD" w14:textId="56223CEB" w:rsidR="00106B34" w:rsidRPr="00C376DE" w:rsidRDefault="003325D8"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Departamento de C</w:t>
      </w:r>
      <w:r w:rsidR="00106B34" w:rsidRPr="00C376DE">
        <w:rPr>
          <w:rFonts w:ascii="Glasgow" w:hAnsi="Glasgow" w:cs="Arial"/>
          <w:b/>
          <w:bCs/>
          <w:color w:val="292D72"/>
          <w:sz w:val="20"/>
          <w:szCs w:val="20"/>
          <w14:textFill>
            <w14:solidFill>
              <w14:srgbClr w14:val="292D72">
                <w14:alpha w14:val="20000"/>
              </w14:srgbClr>
            </w14:solidFill>
          </w14:textFill>
        </w:rPr>
        <w:t>omunicación HM Hospitales</w:t>
      </w:r>
    </w:p>
    <w:p w14:paraId="6C0E47A0" w14:textId="77777777" w:rsidR="00106B34" w:rsidRPr="00C376DE" w:rsidRDefault="00106B34" w:rsidP="00106B34">
      <w:pPr>
        <w:spacing w:line="276" w:lineRule="auto"/>
        <w:jc w:val="both"/>
        <w:rPr>
          <w:rFonts w:ascii="Glasgow Light" w:hAnsi="Glasgow Light" w:cs="Arial"/>
          <w:color w:val="292D72"/>
          <w:sz w:val="20"/>
          <w:szCs w:val="20"/>
          <w14:textFill>
            <w14:solidFill>
              <w14:srgbClr w14:val="292D72">
                <w14:alpha w14:val="20000"/>
              </w14:srgbClr>
            </w14:solidFill>
          </w14:textFill>
        </w:rPr>
      </w:pPr>
    </w:p>
    <w:p w14:paraId="7ADEAACD" w14:textId="01BD3474" w:rsidR="00106B34" w:rsidRPr="00C376DE" w:rsidRDefault="00DF4903" w:rsidP="00106B34">
      <w:pPr>
        <w:spacing w:line="360"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21A08770">
            <wp:simplePos x="0" y="0"/>
            <wp:positionH relativeFrom="column">
              <wp:posOffset>-42634</wp:posOffset>
            </wp:positionH>
            <wp:positionV relativeFrom="paragraph">
              <wp:posOffset>223055</wp:posOffset>
            </wp:positionV>
            <wp:extent cx="1556385" cy="546735"/>
            <wp:effectExtent l="0" t="0" r="5715"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106B34" w:rsidRPr="00C376DE">
        <w:rPr>
          <w:rFonts w:ascii="Glasgow" w:hAnsi="Glasgow" w:cs="Arial"/>
          <w:b/>
          <w:bCs/>
          <w:color w:val="292D72"/>
          <w:sz w:val="20"/>
          <w:szCs w:val="20"/>
          <w14:textFill>
            <w14:solidFill>
              <w14:srgbClr w14:val="292D72">
                <w14:alpha w14:val="20000"/>
              </w14:srgbClr>
            </w14:solidFill>
          </w14:textFill>
        </w:rPr>
        <w:t>Marcos García Rodríguez</w:t>
      </w:r>
    </w:p>
    <w:p w14:paraId="4B4B670B" w14:textId="0EFFADDA" w:rsidR="00106B34" w:rsidRPr="006F0AD9" w:rsidRDefault="00106B34" w:rsidP="00106B34">
      <w:pPr>
        <w:spacing w:line="360" w:lineRule="auto"/>
        <w:ind w:firstLine="284"/>
        <w:jc w:val="both"/>
        <w:rPr>
          <w:rFonts w:ascii="Glasgow Light" w:hAnsi="Glasgow Light"/>
          <w:color w:val="292D72"/>
          <w:sz w:val="20"/>
          <w:szCs w:val="20"/>
          <w:lang w:val="en-GB"/>
          <w14:textFill>
            <w14:solidFill>
              <w14:srgbClr w14:val="292D72">
                <w14:alpha w14:val="20000"/>
              </w14:srgbClr>
            </w14:solidFill>
          </w14:textFill>
        </w:rPr>
      </w:pPr>
      <w:r w:rsidRPr="006F0AD9">
        <w:rPr>
          <w:rFonts w:ascii="Glasgow Light" w:hAnsi="Glasgow Light" w:cs="Arial"/>
          <w:color w:val="292D72"/>
          <w:sz w:val="20"/>
          <w:szCs w:val="20"/>
          <w:lang w:val="en-GB"/>
          <w14:textFill>
            <w14:solidFill>
              <w14:srgbClr w14:val="292D72">
                <w14:alpha w14:val="20000"/>
              </w14:srgbClr>
            </w14:solidFill>
          </w14:textFill>
        </w:rPr>
        <w:t>914 444 244 ext.167          667 184 600</w:t>
      </w:r>
    </w:p>
    <w:p w14:paraId="26BCF27B" w14:textId="77777777" w:rsidR="00106B34" w:rsidRPr="006F0AD9" w:rsidRDefault="006B2923" w:rsidP="00106B34">
      <w:pPr>
        <w:spacing w:line="360" w:lineRule="auto"/>
        <w:ind w:firstLine="284"/>
        <w:jc w:val="both"/>
        <w:rPr>
          <w:rFonts w:ascii="Glasgow Light" w:hAnsi="Glasgow Light"/>
          <w:color w:val="292D72"/>
          <w:sz w:val="20"/>
          <w:szCs w:val="20"/>
          <w:lang w:val="en-GB"/>
          <w14:textFill>
            <w14:solidFill>
              <w14:srgbClr w14:val="292D72">
                <w14:alpha w14:val="20000"/>
              </w14:srgbClr>
            </w14:solidFill>
          </w14:textFill>
        </w:rPr>
      </w:pPr>
      <w:hyperlink r:id="rId9" w:history="1">
        <w:r w:rsidR="00106B34" w:rsidRPr="006F0AD9">
          <w:rPr>
            <w:rStyle w:val="Hipervnculo"/>
            <w:rFonts w:ascii="Glasgow Light" w:hAnsi="Glasgow Light" w:cs="Arial"/>
            <w:color w:val="292D72"/>
            <w:sz w:val="20"/>
            <w:szCs w:val="20"/>
            <w:lang w:val="en-GB"/>
            <w14:textFill>
              <w14:solidFill>
                <w14:srgbClr w14:val="292D72">
                  <w14:alpha w14:val="20000"/>
                </w14:srgbClr>
              </w14:solidFill>
            </w14:textFill>
          </w:rPr>
          <w:t>mgarciarodriguez@hmhospitales.com</w:t>
        </w:r>
      </w:hyperlink>
    </w:p>
    <w:p w14:paraId="39AF1839" w14:textId="77777777" w:rsidR="00106B34" w:rsidRPr="00C376DE" w:rsidRDefault="006B2923" w:rsidP="00106B34">
      <w:pPr>
        <w:spacing w:line="360" w:lineRule="auto"/>
        <w:ind w:firstLine="284"/>
        <w:jc w:val="both"/>
        <w:rPr>
          <w:rStyle w:val="Hipervnculo"/>
          <w:rFonts w:ascii="Glasgow Light" w:hAnsi="Glasgow Light" w:cs="Arial"/>
          <w:color w:val="292D72"/>
          <w:sz w:val="20"/>
          <w:szCs w:val="20"/>
          <w:lang w:val="en-US"/>
          <w14:textFill>
            <w14:solidFill>
              <w14:srgbClr w14:val="292D72">
                <w14:alpha w14:val="20000"/>
              </w14:srgbClr>
            </w14:solidFill>
          </w14:textFill>
        </w:rPr>
      </w:pPr>
      <w:hyperlink r:id="rId10" w:history="1">
        <w:r w:rsidR="00106B34" w:rsidRPr="00C376DE">
          <w:rPr>
            <w:rStyle w:val="Hipervnculo"/>
            <w:rFonts w:ascii="Glasgow Light" w:hAnsi="Glasgow Light" w:cs="Arial"/>
            <w:color w:val="292D72"/>
            <w:sz w:val="20"/>
            <w:szCs w:val="20"/>
            <w:lang w:val="en-US"/>
            <w14:textFill>
              <w14:solidFill>
                <w14:srgbClr w14:val="292D72">
                  <w14:alpha w14:val="20000"/>
                </w14:srgbClr>
              </w14:solidFill>
            </w14:textFill>
          </w:rPr>
          <w:t>www.hmhospitales.com</w:t>
        </w:r>
      </w:hyperlink>
    </w:p>
    <w:p w14:paraId="0D411DC0" w14:textId="124324B9" w:rsidR="00106B34" w:rsidRDefault="00106B34" w:rsidP="006F0AD9">
      <w:pPr>
        <w:spacing w:line="360" w:lineRule="auto"/>
        <w:jc w:val="both"/>
        <w:rPr>
          <w:rStyle w:val="Hipervnculo"/>
          <w:rFonts w:ascii="Glasgow Light" w:hAnsi="Glasgow Light" w:cs="Arial"/>
          <w:color w:val="292D72"/>
          <w:sz w:val="20"/>
          <w:szCs w:val="20"/>
          <w:lang w:val="en-US"/>
          <w14:textFill>
            <w14:solidFill>
              <w14:srgbClr w14:val="292D72">
                <w14:alpha w14:val="20000"/>
              </w14:srgbClr>
            </w14:solidFill>
          </w14:textFill>
        </w:rPr>
      </w:pPr>
    </w:p>
    <w:p w14:paraId="652B67A3" w14:textId="0120F6B2" w:rsidR="004C072C" w:rsidRPr="004C072C" w:rsidRDefault="004C072C" w:rsidP="004C072C">
      <w:pPr>
        <w:spacing w:line="360" w:lineRule="auto"/>
        <w:jc w:val="both"/>
        <w:rPr>
          <w:rFonts w:ascii="Public Sans" w:eastAsia="Times New Roman" w:hAnsi="Public Sans"/>
          <w:b/>
          <w:bCs/>
          <w:u w:color="000000"/>
          <w:lang w:eastAsia="es-ES"/>
        </w:rPr>
      </w:pPr>
      <w:r w:rsidRPr="004C072C">
        <w:rPr>
          <w:rFonts w:ascii="Public Sans" w:eastAsia="Times New Roman" w:hAnsi="Public Sans"/>
          <w:b/>
          <w:bCs/>
          <w:color w:val="292D72"/>
          <w:u w:color="000000"/>
          <w:lang w:eastAsia="es-ES"/>
          <w14:textFill>
            <w14:solidFill>
              <w14:srgbClr w14:val="292D72">
                <w14:alpha w14:val="20000"/>
              </w14:srgbClr>
            </w14:solidFill>
          </w14:textFill>
        </w:rPr>
        <w:t>Sobre Real Federación Española de Natación</w:t>
      </w:r>
    </w:p>
    <w:p w14:paraId="4D33D618" w14:textId="65E2784A" w:rsidR="004C072C" w:rsidRPr="004C072C" w:rsidRDefault="004C072C" w:rsidP="004C072C">
      <w:pPr>
        <w:jc w:val="both"/>
        <w:rPr>
          <w:rFonts w:ascii="Public Sans Light" w:eastAsia="Arial" w:hAnsi="Public Sans Light" w:cs="Arial"/>
          <w:color w:val="292D72"/>
          <w:sz w:val="20"/>
          <w:szCs w:val="20"/>
          <w:u w:color="000000"/>
          <w:bdr w:val="nil"/>
          <w:lang w:val="es-ES_tradnl" w:eastAsia="es-ES"/>
          <w14:textFill>
            <w14:solidFill>
              <w14:srgbClr w14:val="292D72">
                <w14:alpha w14:val="20000"/>
              </w14:srgbClr>
            </w14:solidFill>
          </w14:textFill>
        </w:rPr>
      </w:pPr>
      <w:r w:rsidRPr="004C072C">
        <w:rPr>
          <w:rFonts w:ascii="Public Sans Light" w:eastAsia="Arial" w:hAnsi="Public Sans Light" w:cs="Arial"/>
          <w:color w:val="292D72"/>
          <w:sz w:val="20"/>
          <w:szCs w:val="20"/>
          <w:u w:color="000000"/>
          <w:bdr w:val="nil"/>
          <w:lang w:val="es-ES_tradnl" w:eastAsia="es-ES"/>
          <w14:textFill>
            <w14:solidFill>
              <w14:srgbClr w14:val="292D72">
                <w14:alpha w14:val="20000"/>
              </w14:srgbClr>
            </w14:solidFill>
          </w14:textFill>
        </w:rPr>
        <w:t>La Real Federación Española de Natación (RFEN) es la entidad encargada de organizar los deportes acuáticos en nuestro país: Natación, Waterpolo, Saltos, Natación Artística y Aguas Abiertas. Desde su constitución el 19 de abril de 1920, la RFEN se ha convertido en una de las federaciones deportivas más laureadas con solo 70.000 licencias, aunque más de 1.000 clubes y centros deportivos adscritos y 6 especialidades olímpicas. En su palmarés internacional cuenta con 16 medallas olímpicas, más de medio centenar de preseas mundiales y cerca de 300 europeas. Además del alto rendimiento deportivo a través del CSD, pone el énfasis también en programas de enseñanza (Nadar es Vida), formación (Escuela Nacional de Entrenadores), medioambiente (</w:t>
      </w:r>
      <w:proofErr w:type="spellStart"/>
      <w:r w:rsidRPr="004C072C">
        <w:rPr>
          <w:rFonts w:ascii="Public Sans Light" w:eastAsia="Arial" w:hAnsi="Public Sans Light" w:cs="Arial"/>
          <w:color w:val="292D72"/>
          <w:sz w:val="20"/>
          <w:szCs w:val="20"/>
          <w:u w:color="000000"/>
          <w:bdr w:val="nil"/>
          <w:lang w:val="es-ES_tradnl" w:eastAsia="es-ES"/>
          <w14:textFill>
            <w14:solidFill>
              <w14:srgbClr w14:val="292D72">
                <w14:alpha w14:val="20000"/>
              </w14:srgbClr>
            </w14:solidFill>
          </w14:textFill>
        </w:rPr>
        <w:t>StepByWater</w:t>
      </w:r>
      <w:proofErr w:type="spellEnd"/>
      <w:r w:rsidRPr="004C072C">
        <w:rPr>
          <w:rFonts w:ascii="Public Sans Light" w:eastAsia="Arial" w:hAnsi="Public Sans Light" w:cs="Arial"/>
          <w:color w:val="292D72"/>
          <w:sz w:val="20"/>
          <w:szCs w:val="20"/>
          <w:u w:color="000000"/>
          <w:bdr w:val="nil"/>
          <w:lang w:val="es-ES_tradnl" w:eastAsia="es-ES"/>
          <w14:textFill>
            <w14:solidFill>
              <w14:srgbClr w14:val="292D72">
                <w14:alpha w14:val="20000"/>
              </w14:srgbClr>
            </w14:solidFill>
          </w14:textFill>
        </w:rPr>
        <w:t xml:space="preserve">) o RSC (Asociación Española contra el Cáncer). Más información en: </w:t>
      </w:r>
      <w:hyperlink r:id="rId11" w:history="1">
        <w:r w:rsidRPr="004C072C">
          <w:rPr>
            <w:rFonts w:ascii="Public Sans Light" w:eastAsia="Arial" w:hAnsi="Public Sans Light" w:cs="Arial"/>
            <w:color w:val="292D72"/>
            <w:sz w:val="20"/>
            <w:szCs w:val="20"/>
            <w:u w:color="000000"/>
            <w:bdr w:val="nil"/>
            <w:lang w:val="es-ES_tradnl" w:eastAsia="es-ES"/>
            <w14:textFill>
              <w14:solidFill>
                <w14:srgbClr w14:val="292D72">
                  <w14:alpha w14:val="20000"/>
                </w14:srgbClr>
              </w14:solidFill>
            </w14:textFill>
          </w:rPr>
          <w:t>Real Federación Española de Natación (rfen.es)</w:t>
        </w:r>
      </w:hyperlink>
    </w:p>
    <w:p w14:paraId="58A9368D" w14:textId="77777777" w:rsidR="004C072C" w:rsidRDefault="004C072C" w:rsidP="004C072C">
      <w:pPr>
        <w:tabs>
          <w:tab w:val="left" w:pos="1141"/>
        </w:tabs>
        <w:spacing w:line="276" w:lineRule="auto"/>
        <w:rPr>
          <w:rFonts w:ascii="Montserrat" w:eastAsia="Montserrat" w:hAnsi="Montserrat" w:cs="Montserrat"/>
          <w:b/>
          <w:sz w:val="18"/>
          <w:szCs w:val="18"/>
        </w:rPr>
      </w:pPr>
    </w:p>
    <w:p w14:paraId="5078B115" w14:textId="77777777" w:rsidR="004C072C" w:rsidRPr="004C072C" w:rsidRDefault="004C072C" w:rsidP="004C072C">
      <w:pPr>
        <w:pBdr>
          <w:top w:val="nil"/>
          <w:left w:val="nil"/>
          <w:bottom w:val="nil"/>
          <w:right w:val="nil"/>
          <w:between w:val="nil"/>
        </w:pBdr>
        <w:tabs>
          <w:tab w:val="left" w:pos="1141"/>
        </w:tabs>
        <w:spacing w:line="276" w:lineRule="auto"/>
        <w:rPr>
          <w:rFonts w:ascii="Glasgow" w:hAnsi="Glasgow" w:cs="Arial"/>
          <w:b/>
          <w:bCs/>
          <w:color w:val="292D72"/>
          <w:sz w:val="20"/>
          <w:szCs w:val="20"/>
          <w14:textFill>
            <w14:solidFill>
              <w14:srgbClr w14:val="292D72">
                <w14:alpha w14:val="20000"/>
              </w14:srgbClr>
            </w14:solidFill>
          </w14:textFill>
        </w:rPr>
      </w:pPr>
      <w:r w:rsidRPr="004C072C">
        <w:rPr>
          <w:rFonts w:ascii="Glasgow" w:hAnsi="Glasgow" w:cs="Arial"/>
          <w:b/>
          <w:bCs/>
          <w:color w:val="292D72"/>
          <w:sz w:val="20"/>
          <w:szCs w:val="20"/>
          <w14:textFill>
            <w14:solidFill>
              <w14:srgbClr w14:val="292D72">
                <w14:alpha w14:val="20000"/>
              </w14:srgbClr>
            </w14:solidFill>
          </w14:textFill>
        </w:rPr>
        <w:t xml:space="preserve">Rodrigo Gil-Sabio </w:t>
      </w:r>
    </w:p>
    <w:p w14:paraId="412E5EE7" w14:textId="77777777" w:rsidR="004C072C" w:rsidRPr="00B9285F" w:rsidRDefault="004C072C" w:rsidP="004C072C">
      <w:pPr>
        <w:pBdr>
          <w:top w:val="nil"/>
          <w:left w:val="nil"/>
          <w:bottom w:val="nil"/>
          <w:right w:val="nil"/>
          <w:between w:val="nil"/>
        </w:pBdr>
        <w:tabs>
          <w:tab w:val="left" w:pos="1141"/>
        </w:tabs>
        <w:spacing w:line="276" w:lineRule="auto"/>
        <w:rPr>
          <w:rFonts w:ascii="Glasgow Light" w:hAnsi="Glasgow Light" w:cs="Arial"/>
          <w:color w:val="292D72"/>
          <w:sz w:val="20"/>
          <w:szCs w:val="20"/>
          <w14:textFill>
            <w14:solidFill>
              <w14:srgbClr w14:val="292D72">
                <w14:alpha w14:val="20000"/>
              </w14:srgbClr>
            </w14:solidFill>
          </w14:textFill>
        </w:rPr>
      </w:pPr>
      <w:r w:rsidRPr="00B9285F">
        <w:rPr>
          <w:rFonts w:ascii="Glasgow Light" w:hAnsi="Glasgow Light" w:cs="Arial"/>
          <w:color w:val="292D72"/>
          <w:sz w:val="20"/>
          <w:szCs w:val="20"/>
          <w14:textFill>
            <w14:solidFill>
              <w14:srgbClr w14:val="292D72">
                <w14:alpha w14:val="20000"/>
              </w14:srgbClr>
            </w14:solidFill>
          </w14:textFill>
        </w:rPr>
        <w:t xml:space="preserve">Director de Comunicación de RFEN </w:t>
      </w:r>
      <w:proofErr w:type="spellStart"/>
      <w:r w:rsidRPr="00B9285F">
        <w:rPr>
          <w:rFonts w:ascii="Glasgow Light" w:hAnsi="Glasgow Light" w:cs="Arial"/>
          <w:color w:val="292D72"/>
          <w:sz w:val="20"/>
          <w:szCs w:val="20"/>
          <w14:textFill>
            <w14:solidFill>
              <w14:srgbClr w14:val="292D72">
                <w14:alpha w14:val="20000"/>
              </w14:srgbClr>
            </w14:solidFill>
          </w14:textFill>
        </w:rPr>
        <w:t>Aquatics</w:t>
      </w:r>
      <w:proofErr w:type="spellEnd"/>
    </w:p>
    <w:p w14:paraId="2AFB8974" w14:textId="481CB551" w:rsidR="004C072C" w:rsidRPr="004C072C" w:rsidRDefault="006B2923" w:rsidP="004C072C">
      <w:pPr>
        <w:rPr>
          <w:rFonts w:ascii="Glasgow Light" w:hAnsi="Glasgow Light" w:cs="Arial"/>
          <w:color w:val="292D72"/>
          <w:sz w:val="20"/>
          <w:szCs w:val="20"/>
          <w:lang w:val="en-GB"/>
          <w14:textFill>
            <w14:solidFill>
              <w14:srgbClr w14:val="292D72">
                <w14:alpha w14:val="20000"/>
              </w14:srgbClr>
            </w14:solidFill>
          </w14:textFill>
        </w:rPr>
      </w:pPr>
      <w:hyperlink r:id="rId12" w:history="1">
        <w:r w:rsidR="004C072C" w:rsidRPr="004C072C">
          <w:rPr>
            <w:rFonts w:ascii="Glasgow Light" w:hAnsi="Glasgow Light" w:cs="Arial"/>
            <w:color w:val="292D72"/>
            <w:sz w:val="20"/>
            <w:szCs w:val="20"/>
            <w:lang w:val="en-GB"/>
            <w14:textFill>
              <w14:solidFill>
                <w14:srgbClr w14:val="292D72">
                  <w14:alpha w14:val="20000"/>
                </w14:srgbClr>
              </w14:solidFill>
            </w14:textFill>
          </w:rPr>
          <w:t>rodrigogilsabio@rfen.es</w:t>
        </w:r>
      </w:hyperlink>
      <w:r w:rsidR="004C072C" w:rsidRPr="004C072C">
        <w:rPr>
          <w:rFonts w:ascii="Glasgow Light" w:hAnsi="Glasgow Light" w:cs="Arial"/>
          <w:color w:val="292D72"/>
          <w:sz w:val="20"/>
          <w:szCs w:val="20"/>
          <w:lang w:val="en-GB"/>
          <w14:textFill>
            <w14:solidFill>
              <w14:srgbClr w14:val="292D72">
                <w14:alpha w14:val="20000"/>
              </w14:srgbClr>
            </w14:solidFill>
          </w14:textFill>
        </w:rPr>
        <w:t xml:space="preserve"> </w:t>
      </w:r>
    </w:p>
    <w:p w14:paraId="0ED4F033" w14:textId="77777777" w:rsidR="004C072C" w:rsidRPr="004C072C" w:rsidRDefault="004C072C" w:rsidP="004C072C">
      <w:pPr>
        <w:rPr>
          <w:rFonts w:ascii="Glasgow Light" w:hAnsi="Glasgow Light" w:cs="Arial"/>
          <w:color w:val="292D72"/>
          <w:sz w:val="20"/>
          <w:szCs w:val="20"/>
          <w:lang w:val="en-GB"/>
          <w14:textFill>
            <w14:solidFill>
              <w14:srgbClr w14:val="292D72">
                <w14:alpha w14:val="20000"/>
              </w14:srgbClr>
            </w14:solidFill>
          </w14:textFill>
        </w:rPr>
      </w:pPr>
      <w:r w:rsidRPr="004C072C">
        <w:rPr>
          <w:rFonts w:ascii="Glasgow Light" w:hAnsi="Glasgow Light" w:cs="Arial"/>
          <w:color w:val="292D72"/>
          <w:sz w:val="20"/>
          <w:szCs w:val="20"/>
          <w:lang w:val="en-GB"/>
          <w14:textFill>
            <w14:solidFill>
              <w14:srgbClr w14:val="292D72">
                <w14:alpha w14:val="20000"/>
              </w14:srgbClr>
            </w14:solidFill>
          </w14:textFill>
        </w:rPr>
        <w:t>+34 672 311 426</w:t>
      </w:r>
    </w:p>
    <w:p w14:paraId="0A703239" w14:textId="77777777" w:rsidR="008A01E0" w:rsidRPr="006F0AD9" w:rsidRDefault="008A01E0"/>
    <w:sectPr w:rsidR="008A01E0" w:rsidRPr="006F0AD9" w:rsidSect="005F011F">
      <w:headerReference w:type="default" r:id="rId13"/>
      <w:footerReference w:type="default" r:id="rId14"/>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80CAED" w14:textId="77777777" w:rsidR="003F55E8" w:rsidRDefault="003F55E8" w:rsidP="00DF4903">
      <w:r>
        <w:separator/>
      </w:r>
    </w:p>
  </w:endnote>
  <w:endnote w:type="continuationSeparator" w:id="0">
    <w:p w14:paraId="5558C84F" w14:textId="77777777" w:rsidR="003F55E8" w:rsidRDefault="003F55E8"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Glasgow">
    <w:panose1 w:val="00000000000000000000"/>
    <w:charset w:val="00"/>
    <w:family w:val="auto"/>
    <w:pitch w:val="variable"/>
    <w:sig w:usb0="800000AF" w:usb1="1000204A" w:usb2="00000000" w:usb3="00000000" w:csb0="00000001" w:csb1="00000000"/>
  </w:font>
  <w:font w:name="Glasgow Light">
    <w:panose1 w:val="00000000000000000000"/>
    <w:charset w:val="00"/>
    <w:family w:val="auto"/>
    <w:pitch w:val="variable"/>
    <w:sig w:usb0="800000AF" w:usb1="1000204A" w:usb2="00000000" w:usb3="00000000" w:csb0="00000001" w:csb1="00000000"/>
  </w:font>
  <w:font w:name="Public Sans Light">
    <w:panose1 w:val="00000000000000000000"/>
    <w:charset w:val="00"/>
    <w:family w:val="auto"/>
    <w:pitch w:val="variable"/>
    <w:sig w:usb0="A00000FF" w:usb1="4000205B" w:usb2="00000000" w:usb3="00000000" w:csb0="00000193" w:csb1="00000000"/>
  </w:font>
  <w:font w:name="Public Sans">
    <w:panose1 w:val="00000000000000000000"/>
    <w:charset w:val="00"/>
    <w:family w:val="auto"/>
    <w:pitch w:val="variable"/>
    <w:sig w:usb0="A00000FF" w:usb1="4000205B" w:usb2="00000000" w:usb3="00000000" w:csb0="00000193"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AD996" w14:textId="77777777" w:rsidR="003F55E8" w:rsidRDefault="003F55E8" w:rsidP="00DF4903">
      <w:r>
        <w:separator/>
      </w:r>
    </w:p>
  </w:footnote>
  <w:footnote w:type="continuationSeparator" w:id="0">
    <w:p w14:paraId="49A8651F" w14:textId="77777777" w:rsidR="003F55E8" w:rsidRDefault="003F55E8"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60D1" w14:textId="35150211" w:rsidR="00DF4903" w:rsidRDefault="004C072C">
    <w:pPr>
      <w:pStyle w:val="Encabezado"/>
    </w:pPr>
    <w:r>
      <w:rPr>
        <w:noProof/>
        <w:lang w:eastAsia="es-ES"/>
      </w:rPr>
      <w:drawing>
        <wp:anchor distT="0" distB="0" distL="114300" distR="114300" simplePos="0" relativeHeight="251671552" behindDoc="1" locked="0" layoutInCell="1" allowOverlap="1" wp14:anchorId="61680893" wp14:editId="20FAB979">
          <wp:simplePos x="0" y="0"/>
          <wp:positionH relativeFrom="column">
            <wp:posOffset>4298881</wp:posOffset>
          </wp:positionH>
          <wp:positionV relativeFrom="paragraph">
            <wp:posOffset>-375766</wp:posOffset>
          </wp:positionV>
          <wp:extent cx="1371600" cy="8229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822960"/>
                  </a:xfrm>
                  <a:prstGeom prst="rect">
                    <a:avLst/>
                  </a:prstGeom>
                  <a:noFill/>
                </pic:spPr>
              </pic:pic>
            </a:graphicData>
          </a:graphic>
        </wp:anchor>
      </w:drawing>
    </w:r>
    <w:r>
      <w:rPr>
        <w:noProof/>
        <w:lang w:eastAsia="es-ES"/>
      </w:rPr>
      <mc:AlternateContent>
        <mc:Choice Requires="wps">
          <w:drawing>
            <wp:anchor distT="0" distB="0" distL="114300" distR="114300" simplePos="0" relativeHeight="251661312" behindDoc="0" locked="0" layoutInCell="1" allowOverlap="1" wp14:anchorId="655FC009" wp14:editId="641C132A">
              <wp:simplePos x="0" y="0"/>
              <wp:positionH relativeFrom="column">
                <wp:posOffset>5827327</wp:posOffset>
              </wp:positionH>
              <wp:positionV relativeFrom="paragraph">
                <wp:posOffset>-230470</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1E3EA"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8.85pt,-18.15pt" to="458.85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" strokecolor="#292d72">
              <v:stroke joinstyle="miter"/>
            </v:line>
          </w:pict>
        </mc:Fallback>
      </mc:AlternateContent>
    </w:r>
    <w:r>
      <w:rPr>
        <w:noProof/>
        <w:lang w:eastAsia="es-ES"/>
      </w:rPr>
      <w:drawing>
        <wp:anchor distT="0" distB="0" distL="0" distR="0" simplePos="0" relativeHeight="251670528" behindDoc="1" locked="0" layoutInCell="1" hidden="0" allowOverlap="1" wp14:anchorId="09B0EB1F" wp14:editId="64FB6659">
          <wp:simplePos x="0" y="0"/>
          <wp:positionH relativeFrom="column">
            <wp:posOffset>2916143</wp:posOffset>
          </wp:positionH>
          <wp:positionV relativeFrom="paragraph">
            <wp:posOffset>-255733</wp:posOffset>
          </wp:positionV>
          <wp:extent cx="1332468" cy="573467"/>
          <wp:effectExtent l="0" t="0" r="0" b="0"/>
          <wp:wrapNone/>
          <wp:docPr id="41" name="image2.jpg"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jpg" descr="Logotipo, nombre de la empresa&#10;&#10;Descripción generada automáticamente"/>
                  <pic:cNvPicPr preferRelativeResize="0"/>
                </pic:nvPicPr>
                <pic:blipFill>
                  <a:blip r:embed="rId2"/>
                  <a:srcRect/>
                  <a:stretch>
                    <a:fillRect/>
                  </a:stretch>
                </pic:blipFill>
                <pic:spPr>
                  <a:xfrm>
                    <a:off x="0" y="0"/>
                    <a:ext cx="1332468" cy="573467"/>
                  </a:xfrm>
                  <a:prstGeom prst="rect">
                    <a:avLst/>
                  </a:prstGeom>
                  <a:ln/>
                </pic:spPr>
              </pic:pic>
            </a:graphicData>
          </a:graphic>
        </wp:anchor>
      </w:drawing>
    </w:r>
    <w:r>
      <w:rPr>
        <w:noProof/>
        <w:lang w:eastAsia="es-ES"/>
      </w:rPr>
      <w:drawing>
        <wp:anchor distT="0" distB="0" distL="114300" distR="114300" simplePos="0" relativeHeight="251667456" behindDoc="1" locked="0" layoutInCell="1" allowOverlap="1" wp14:anchorId="41A74F2C" wp14:editId="112AB857">
          <wp:simplePos x="0" y="0"/>
          <wp:positionH relativeFrom="column">
            <wp:posOffset>1523244</wp:posOffset>
          </wp:positionH>
          <wp:positionV relativeFrom="paragraph">
            <wp:posOffset>-171948</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3">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46BA1415">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4">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B8B"/>
    <w:multiLevelType w:val="multilevel"/>
    <w:tmpl w:val="FF7CD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E66F8F"/>
    <w:multiLevelType w:val="hybridMultilevel"/>
    <w:tmpl w:val="3AE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DC5DDC"/>
    <w:multiLevelType w:val="hybridMultilevel"/>
    <w:tmpl w:val="74C6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1E0"/>
    <w:rsid w:val="000F0F73"/>
    <w:rsid w:val="00106B34"/>
    <w:rsid w:val="00173DB2"/>
    <w:rsid w:val="003325D8"/>
    <w:rsid w:val="003F55E8"/>
    <w:rsid w:val="0045167C"/>
    <w:rsid w:val="004C072C"/>
    <w:rsid w:val="005F011F"/>
    <w:rsid w:val="006B2923"/>
    <w:rsid w:val="006F0AD9"/>
    <w:rsid w:val="0077442B"/>
    <w:rsid w:val="007C7325"/>
    <w:rsid w:val="008A01E0"/>
    <w:rsid w:val="009405E8"/>
    <w:rsid w:val="009A3326"/>
    <w:rsid w:val="00B4212B"/>
    <w:rsid w:val="00B571F8"/>
    <w:rsid w:val="00B9285F"/>
    <w:rsid w:val="00BC3518"/>
    <w:rsid w:val="00BD08B4"/>
    <w:rsid w:val="00BE3A27"/>
    <w:rsid w:val="00BE58ED"/>
    <w:rsid w:val="00D469F8"/>
    <w:rsid w:val="00DF4903"/>
    <w:rsid w:val="00F02E4B"/>
    <w:rsid w:val="00F226EF"/>
    <w:rsid w:val="00F956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B3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character" w:customStyle="1" w:styleId="hps">
    <w:name w:val="hps"/>
    <w:rsid w:val="006F0AD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rodrigogilsabio@rfen.es"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fen.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mhospitales.com"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175B4-BF49-462A-8723-6E7957EB4A28}"/>
</file>

<file path=customXml/itemProps2.xml><?xml version="1.0" encoding="utf-8"?>
<ds:datastoreItem xmlns:ds="http://schemas.openxmlformats.org/officeDocument/2006/customXml" ds:itemID="{CCF1E445-382A-4909-B624-2A148DE77B65}"/>
</file>

<file path=customXml/itemProps3.xml><?xml version="1.0" encoding="utf-8"?>
<ds:datastoreItem xmlns:ds="http://schemas.openxmlformats.org/officeDocument/2006/customXml" ds:itemID="{D93DA107-E1A4-4A4D-A35D-3C0CA575213F}"/>
</file>

<file path=docProps/app.xml><?xml version="1.0" encoding="utf-8"?>
<Properties xmlns="http://schemas.openxmlformats.org/officeDocument/2006/extended-properties" xmlns:vt="http://schemas.openxmlformats.org/officeDocument/2006/docPropsVTypes">
  <Template>Normal</Template>
  <TotalTime>6</TotalTime>
  <Pages>3</Pages>
  <Words>980</Words>
  <Characters>5396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Marcos Garcia Rodriguez</cp:lastModifiedBy>
  <cp:revision>5</cp:revision>
  <dcterms:created xsi:type="dcterms:W3CDTF">2023-04-17T17:48:00Z</dcterms:created>
  <dcterms:modified xsi:type="dcterms:W3CDTF">2023-04-25T08:02:00Z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