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C633C" w14:textId="0DC793B4" w:rsidR="00106B34" w:rsidRDefault="00106B34" w:rsidP="00106B34">
      <w:pPr>
        <w:ind w:left="-1134"/>
        <w:rPr>
          <w:rFonts w:ascii="Glasgow" w:hAnsi="Glasgow"/>
          <w:bCs/>
          <w:color w:val="292D72"/>
          <w:sz w:val="28"/>
          <w:szCs w:val="28"/>
        </w:rPr>
      </w:pPr>
      <w:r w:rsidRPr="00C94CBE">
        <w:rPr>
          <w:rFonts w:ascii="Glasgow" w:hAnsi="Glasgow"/>
          <w:bCs/>
          <w:color w:val="292D72"/>
          <w:sz w:val="28"/>
          <w:szCs w:val="28"/>
        </w:rPr>
        <w:t xml:space="preserve">Madrid, </w:t>
      </w:r>
      <w:r w:rsidR="00C94CBE">
        <w:rPr>
          <w:rFonts w:ascii="Glasgow" w:hAnsi="Glasgow"/>
          <w:bCs/>
          <w:color w:val="292D72"/>
          <w:sz w:val="28"/>
          <w:szCs w:val="28"/>
        </w:rPr>
        <w:t xml:space="preserve">4 de noviembre </w:t>
      </w:r>
      <w:r w:rsidR="00C27DE5" w:rsidRPr="00C94CBE">
        <w:rPr>
          <w:rFonts w:ascii="Glasgow" w:hAnsi="Glasgow"/>
          <w:bCs/>
          <w:color w:val="292D72"/>
          <w:sz w:val="28"/>
          <w:szCs w:val="28"/>
        </w:rPr>
        <w:t xml:space="preserve"> de </w:t>
      </w:r>
      <w:r w:rsidR="00F9567D" w:rsidRPr="00C94CBE">
        <w:rPr>
          <w:rFonts w:ascii="Glasgow" w:hAnsi="Glasgow"/>
          <w:bCs/>
          <w:color w:val="292D72"/>
          <w:sz w:val="28"/>
          <w:szCs w:val="28"/>
        </w:rPr>
        <w:t>202</w:t>
      </w:r>
      <w:r w:rsidR="00174B4E" w:rsidRPr="00C94CBE">
        <w:rPr>
          <w:rFonts w:ascii="Glasgow" w:hAnsi="Glasgow"/>
          <w:bCs/>
          <w:color w:val="292D72"/>
          <w:sz w:val="28"/>
          <w:szCs w:val="28"/>
        </w:rPr>
        <w:t>5</w:t>
      </w:r>
    </w:p>
    <w:p w14:paraId="0547C8A5" w14:textId="77777777" w:rsidR="00106B34" w:rsidRDefault="00106B34" w:rsidP="00106B34">
      <w:pPr>
        <w:ind w:left="-1134"/>
        <w:rPr>
          <w:rFonts w:ascii="Glasgow" w:hAnsi="Glasgow"/>
          <w:bCs/>
          <w:color w:val="292D72"/>
          <w:sz w:val="28"/>
          <w:szCs w:val="28"/>
        </w:rPr>
      </w:pPr>
    </w:p>
    <w:p w14:paraId="127695D6" w14:textId="77777777" w:rsidR="00E17E1B" w:rsidRDefault="00E17E1B" w:rsidP="00106B34">
      <w:pPr>
        <w:ind w:left="-1134"/>
        <w:rPr>
          <w:rFonts w:ascii="Glasgow" w:hAnsi="Glasgow"/>
          <w:bCs/>
          <w:color w:val="292D72"/>
          <w:sz w:val="28"/>
          <w:szCs w:val="28"/>
        </w:rPr>
      </w:pPr>
    </w:p>
    <w:p w14:paraId="3B0D14C9" w14:textId="76748B0A" w:rsidR="00C27DE5" w:rsidRDefault="00C27DE5" w:rsidP="006F0AD9">
      <w:pPr>
        <w:jc w:val="center"/>
        <w:rPr>
          <w:rFonts w:ascii="Glasgow" w:hAnsi="Glasgow"/>
          <w:b/>
          <w:bCs/>
          <w:color w:val="292D72"/>
          <w:sz w:val="40"/>
          <w:szCs w:val="40"/>
        </w:rPr>
      </w:pPr>
      <w:bookmarkStart w:id="0" w:name="_Hlk201761811"/>
      <w:r w:rsidRPr="00C27DE5">
        <w:rPr>
          <w:rFonts w:ascii="Glasgow" w:hAnsi="Glasgow"/>
          <w:b/>
          <w:bCs/>
          <w:color w:val="292D72"/>
          <w:sz w:val="40"/>
          <w:szCs w:val="40"/>
        </w:rPr>
        <w:t xml:space="preserve">HM Executive </w:t>
      </w:r>
      <w:proofErr w:type="spellStart"/>
      <w:r w:rsidRPr="00C27DE5">
        <w:rPr>
          <w:rFonts w:ascii="Glasgow" w:hAnsi="Glasgow"/>
          <w:b/>
          <w:bCs/>
          <w:color w:val="292D72"/>
          <w:sz w:val="40"/>
          <w:szCs w:val="40"/>
        </w:rPr>
        <w:t>Health</w:t>
      </w:r>
      <w:proofErr w:type="spellEnd"/>
      <w:r w:rsidRPr="00C27DE5">
        <w:rPr>
          <w:rFonts w:ascii="Glasgow" w:hAnsi="Glasgow"/>
          <w:b/>
          <w:bCs/>
          <w:color w:val="292D72"/>
          <w:sz w:val="40"/>
          <w:szCs w:val="40"/>
        </w:rPr>
        <w:t xml:space="preserve"> Center</w:t>
      </w:r>
      <w:r w:rsidR="00221ED4">
        <w:rPr>
          <w:rFonts w:ascii="Glasgow" w:hAnsi="Glasgow"/>
          <w:b/>
          <w:bCs/>
          <w:color w:val="292D72"/>
          <w:sz w:val="40"/>
          <w:szCs w:val="40"/>
        </w:rPr>
        <w:t>, la apuesta por la prevención personalizada de HM Hospitales</w:t>
      </w:r>
    </w:p>
    <w:bookmarkEnd w:id="0"/>
    <w:p w14:paraId="0536F46D" w14:textId="77777777" w:rsidR="00036317" w:rsidRPr="0066379D" w:rsidRDefault="00036317" w:rsidP="006F0AD9">
      <w:pPr>
        <w:jc w:val="center"/>
        <w:rPr>
          <w:rFonts w:ascii="Glasgow" w:hAnsi="Glasgow"/>
          <w:b/>
          <w:bCs/>
          <w:color w:val="292D72"/>
          <w:sz w:val="40"/>
          <w:szCs w:val="40"/>
        </w:rPr>
      </w:pPr>
    </w:p>
    <w:p w14:paraId="77118F54" w14:textId="7F1D2B20" w:rsidR="00C27DE5" w:rsidRDefault="00333AC7" w:rsidP="00A96271">
      <w:pPr>
        <w:pStyle w:val="normaltextonoticia"/>
        <w:numPr>
          <w:ilvl w:val="0"/>
          <w:numId w:val="1"/>
        </w:numPr>
        <w:autoSpaceDE w:val="0"/>
        <w:autoSpaceDN w:val="0"/>
        <w:adjustRightInd w:val="0"/>
        <w:spacing w:before="0" w:beforeAutospacing="0" w:after="0" w:afterAutospacing="0"/>
        <w:ind w:left="284" w:right="-129" w:hanging="426"/>
        <w:jc w:val="both"/>
        <w:rPr>
          <w:rFonts w:ascii="Glasgow" w:hAnsi="Glasgow"/>
          <w:color w:val="292D72"/>
          <w:sz w:val="24"/>
          <w:szCs w:val="24"/>
        </w:rPr>
      </w:pPr>
      <w:r>
        <w:rPr>
          <w:rFonts w:ascii="Glasgow" w:hAnsi="Glasgow"/>
          <w:color w:val="292D72"/>
          <w:sz w:val="24"/>
          <w:szCs w:val="24"/>
        </w:rPr>
        <w:t xml:space="preserve">Este nuevo Centro Especializado ya está operativo </w:t>
      </w:r>
      <w:r w:rsidR="00C27DE5" w:rsidRPr="00541A37">
        <w:rPr>
          <w:rFonts w:ascii="Glasgow" w:hAnsi="Glasgow"/>
          <w:color w:val="292D72"/>
          <w:sz w:val="24"/>
          <w:szCs w:val="24"/>
        </w:rPr>
        <w:t xml:space="preserve">en el Hospital de Día HM Nuevo Norte, </w:t>
      </w:r>
      <w:r>
        <w:rPr>
          <w:rFonts w:ascii="Glasgow" w:hAnsi="Glasgow"/>
          <w:color w:val="292D72"/>
          <w:sz w:val="24"/>
          <w:szCs w:val="24"/>
        </w:rPr>
        <w:t xml:space="preserve">y </w:t>
      </w:r>
      <w:r w:rsidR="00C27DE5" w:rsidRPr="00541A37">
        <w:rPr>
          <w:rFonts w:ascii="Glasgow" w:hAnsi="Glasgow"/>
          <w:color w:val="292D72"/>
          <w:sz w:val="24"/>
          <w:szCs w:val="24"/>
        </w:rPr>
        <w:t xml:space="preserve">está dirigido por el Dr. Niko </w:t>
      </w:r>
      <w:proofErr w:type="spellStart"/>
      <w:r w:rsidR="00C27DE5" w:rsidRPr="00541A37">
        <w:rPr>
          <w:rFonts w:ascii="Glasgow" w:hAnsi="Glasgow"/>
          <w:color w:val="292D72"/>
          <w:sz w:val="24"/>
          <w:szCs w:val="24"/>
        </w:rPr>
        <w:t>Mihic</w:t>
      </w:r>
      <w:proofErr w:type="spellEnd"/>
      <w:r w:rsidR="00C27DE5" w:rsidRPr="00541A37">
        <w:rPr>
          <w:rFonts w:ascii="Glasgow" w:hAnsi="Glasgow"/>
          <w:color w:val="292D72"/>
          <w:sz w:val="24"/>
          <w:szCs w:val="24"/>
        </w:rPr>
        <w:t xml:space="preserve">, </w:t>
      </w:r>
      <w:r w:rsidR="00541A37" w:rsidRPr="00541A37">
        <w:rPr>
          <w:rFonts w:ascii="Glasgow" w:hAnsi="Glasgow"/>
          <w:color w:val="292D72"/>
          <w:sz w:val="24"/>
          <w:szCs w:val="24"/>
        </w:rPr>
        <w:t xml:space="preserve">director de la Unidad de Prevención Precoz Personalizada de HM Hospitales y </w:t>
      </w:r>
      <w:r w:rsidR="00C27DE5" w:rsidRPr="00541A37">
        <w:rPr>
          <w:rFonts w:ascii="Glasgow" w:hAnsi="Glasgow"/>
          <w:color w:val="292D72"/>
          <w:sz w:val="24"/>
          <w:szCs w:val="24"/>
        </w:rPr>
        <w:t xml:space="preserve">referente en medicina preventiva con más de 15 años de trayectoria </w:t>
      </w:r>
      <w:r>
        <w:rPr>
          <w:rFonts w:ascii="Glasgow" w:hAnsi="Glasgow"/>
          <w:color w:val="292D72"/>
          <w:sz w:val="24"/>
          <w:szCs w:val="24"/>
        </w:rPr>
        <w:t>en este ámbito</w:t>
      </w:r>
    </w:p>
    <w:p w14:paraId="5AD220B9" w14:textId="77777777" w:rsidR="00541A37" w:rsidRPr="00541A37" w:rsidRDefault="00541A37" w:rsidP="00541A37">
      <w:pPr>
        <w:pStyle w:val="normaltextonoticia"/>
        <w:autoSpaceDE w:val="0"/>
        <w:autoSpaceDN w:val="0"/>
        <w:adjustRightInd w:val="0"/>
        <w:spacing w:before="0" w:beforeAutospacing="0" w:after="0" w:afterAutospacing="0"/>
        <w:ind w:left="284" w:right="-129"/>
        <w:jc w:val="both"/>
        <w:rPr>
          <w:rFonts w:ascii="Glasgow" w:hAnsi="Glasgow"/>
          <w:color w:val="292D72"/>
          <w:sz w:val="24"/>
          <w:szCs w:val="24"/>
        </w:rPr>
      </w:pPr>
    </w:p>
    <w:p w14:paraId="55166611" w14:textId="20727195" w:rsidR="003A3552" w:rsidRDefault="00C27DE5" w:rsidP="003A3552">
      <w:pPr>
        <w:pStyle w:val="normaltextonoticia"/>
        <w:numPr>
          <w:ilvl w:val="0"/>
          <w:numId w:val="1"/>
        </w:numPr>
        <w:autoSpaceDE w:val="0"/>
        <w:autoSpaceDN w:val="0"/>
        <w:adjustRightInd w:val="0"/>
        <w:spacing w:before="0" w:beforeAutospacing="0" w:after="0" w:afterAutospacing="0"/>
        <w:ind w:left="284" w:right="-129" w:hanging="426"/>
        <w:jc w:val="both"/>
        <w:rPr>
          <w:rFonts w:ascii="Glasgow" w:hAnsi="Glasgow"/>
          <w:color w:val="292D72"/>
          <w:sz w:val="24"/>
          <w:szCs w:val="24"/>
        </w:rPr>
      </w:pPr>
      <w:r w:rsidRPr="00C27DE5">
        <w:rPr>
          <w:rFonts w:ascii="Glasgow" w:hAnsi="Glasgow"/>
          <w:color w:val="292D72"/>
          <w:sz w:val="24"/>
          <w:szCs w:val="24"/>
        </w:rPr>
        <w:t xml:space="preserve">La esencia de </w:t>
      </w:r>
      <w:r w:rsidR="00333AC7">
        <w:rPr>
          <w:rFonts w:ascii="Glasgow" w:hAnsi="Glasgow"/>
          <w:color w:val="292D72"/>
          <w:sz w:val="24"/>
          <w:szCs w:val="24"/>
        </w:rPr>
        <w:t xml:space="preserve">HM Executive </w:t>
      </w:r>
      <w:proofErr w:type="spellStart"/>
      <w:r w:rsidR="00333AC7">
        <w:rPr>
          <w:rFonts w:ascii="Glasgow" w:hAnsi="Glasgow"/>
          <w:color w:val="292D72"/>
          <w:sz w:val="24"/>
          <w:szCs w:val="24"/>
        </w:rPr>
        <w:t>Health</w:t>
      </w:r>
      <w:proofErr w:type="spellEnd"/>
      <w:r w:rsidR="00333AC7">
        <w:rPr>
          <w:rFonts w:ascii="Glasgow" w:hAnsi="Glasgow"/>
          <w:color w:val="292D72"/>
          <w:sz w:val="24"/>
          <w:szCs w:val="24"/>
        </w:rPr>
        <w:t xml:space="preserve"> Center </w:t>
      </w:r>
      <w:r w:rsidRPr="00C27DE5">
        <w:rPr>
          <w:rFonts w:ascii="Glasgow" w:hAnsi="Glasgow"/>
          <w:color w:val="292D72"/>
          <w:sz w:val="24"/>
          <w:szCs w:val="24"/>
        </w:rPr>
        <w:t xml:space="preserve">es </w:t>
      </w:r>
      <w:r w:rsidR="008D69FA">
        <w:rPr>
          <w:rFonts w:ascii="Glasgow" w:hAnsi="Glasgow"/>
          <w:color w:val="292D72"/>
          <w:sz w:val="24"/>
          <w:szCs w:val="24"/>
        </w:rPr>
        <w:t>el abordaje integral de la</w:t>
      </w:r>
      <w:r w:rsidRPr="00C27DE5">
        <w:rPr>
          <w:rFonts w:ascii="Glasgow" w:hAnsi="Glasgow"/>
          <w:color w:val="292D72"/>
          <w:sz w:val="24"/>
          <w:szCs w:val="24"/>
        </w:rPr>
        <w:t xml:space="preserve"> salud, con tecnología avanzada y acompañamiento médico completo, para detectar de manera precoz cualquier posible problema </w:t>
      </w:r>
      <w:r>
        <w:rPr>
          <w:rFonts w:ascii="Glasgow" w:hAnsi="Glasgow"/>
          <w:color w:val="292D72"/>
          <w:sz w:val="24"/>
          <w:szCs w:val="24"/>
        </w:rPr>
        <w:t xml:space="preserve">y </w:t>
      </w:r>
      <w:r w:rsidRPr="00C27DE5">
        <w:rPr>
          <w:rFonts w:ascii="Glasgow" w:hAnsi="Glasgow"/>
          <w:color w:val="292D72"/>
          <w:sz w:val="24"/>
          <w:szCs w:val="24"/>
        </w:rPr>
        <w:t>poder actuar con rapidez</w:t>
      </w:r>
    </w:p>
    <w:p w14:paraId="5756724A" w14:textId="77777777" w:rsidR="003A3552" w:rsidRDefault="003A3552" w:rsidP="003A3552">
      <w:pPr>
        <w:pStyle w:val="Prrafodelista"/>
        <w:rPr>
          <w:rFonts w:ascii="Glasgow" w:hAnsi="Glasgow"/>
          <w:color w:val="292D72"/>
        </w:rPr>
      </w:pPr>
    </w:p>
    <w:p w14:paraId="4B32D89A" w14:textId="6AC3627B" w:rsidR="003A3552" w:rsidRPr="003A3552" w:rsidRDefault="003A3552" w:rsidP="003A3552">
      <w:pPr>
        <w:pStyle w:val="normaltextonoticia"/>
        <w:numPr>
          <w:ilvl w:val="0"/>
          <w:numId w:val="1"/>
        </w:numPr>
        <w:autoSpaceDE w:val="0"/>
        <w:autoSpaceDN w:val="0"/>
        <w:adjustRightInd w:val="0"/>
        <w:spacing w:before="0" w:beforeAutospacing="0" w:after="0" w:afterAutospacing="0"/>
        <w:ind w:left="284" w:right="-129" w:hanging="426"/>
        <w:jc w:val="both"/>
        <w:rPr>
          <w:rFonts w:ascii="Glasgow" w:hAnsi="Glasgow"/>
          <w:color w:val="292D72"/>
          <w:sz w:val="24"/>
          <w:szCs w:val="24"/>
        </w:rPr>
      </w:pPr>
      <w:r w:rsidRPr="003A3552">
        <w:rPr>
          <w:rFonts w:ascii="Glasgow" w:hAnsi="Glasgow"/>
          <w:color w:val="292D72"/>
          <w:sz w:val="24"/>
          <w:szCs w:val="24"/>
        </w:rPr>
        <w:t xml:space="preserve">El programa exclusivo de chequeos médicos preventivos y personalizados que ofrece HM Executive </w:t>
      </w:r>
      <w:proofErr w:type="spellStart"/>
      <w:r w:rsidRPr="003A3552">
        <w:rPr>
          <w:rFonts w:ascii="Glasgow" w:hAnsi="Glasgow"/>
          <w:color w:val="292D72"/>
          <w:sz w:val="24"/>
          <w:szCs w:val="24"/>
        </w:rPr>
        <w:t>Health</w:t>
      </w:r>
      <w:proofErr w:type="spellEnd"/>
      <w:r w:rsidRPr="003A3552">
        <w:rPr>
          <w:rFonts w:ascii="Glasgow" w:hAnsi="Glasgow"/>
          <w:color w:val="292D72"/>
          <w:sz w:val="24"/>
          <w:szCs w:val="24"/>
        </w:rPr>
        <w:t xml:space="preserve"> Center abarca desde estudios cardiovasculares y digestivos hasta chequeos neurológicos, ginecológicos o urológicos</w:t>
      </w:r>
    </w:p>
    <w:p w14:paraId="27D4285B" w14:textId="77777777" w:rsidR="00C27DE5" w:rsidRDefault="00C27DE5" w:rsidP="00C27DE5">
      <w:pPr>
        <w:pStyle w:val="Prrafodelista"/>
        <w:rPr>
          <w:rFonts w:ascii="Glasgow" w:hAnsi="Glasgow"/>
          <w:color w:val="292D72"/>
        </w:rPr>
      </w:pPr>
    </w:p>
    <w:p w14:paraId="62740B69" w14:textId="7E355616" w:rsidR="00551A2A" w:rsidRPr="000B5F8A" w:rsidRDefault="00551A2A" w:rsidP="00551A2A">
      <w:pPr>
        <w:autoSpaceDE w:val="0"/>
        <w:autoSpaceDN w:val="0"/>
        <w:adjustRightInd w:val="0"/>
        <w:jc w:val="both"/>
        <w:rPr>
          <w:rFonts w:ascii="Arial" w:hAnsi="Arial" w:cs="Arial"/>
          <w:color w:val="636462"/>
        </w:rPr>
      </w:pPr>
      <w:r w:rsidRPr="00551A2A">
        <w:rPr>
          <w:rFonts w:ascii="Arial" w:hAnsi="Arial" w:cs="Arial"/>
          <w:color w:val="636462"/>
        </w:rPr>
        <w:t xml:space="preserve">HM Hospitales </w:t>
      </w:r>
      <w:r w:rsidR="008D69FA">
        <w:rPr>
          <w:rFonts w:ascii="Arial" w:hAnsi="Arial" w:cs="Arial"/>
          <w:color w:val="636462"/>
        </w:rPr>
        <w:t xml:space="preserve">da un paso más en su apuesta por la prevención </w:t>
      </w:r>
      <w:r w:rsidRPr="00551A2A">
        <w:rPr>
          <w:rFonts w:ascii="Arial" w:hAnsi="Arial" w:cs="Arial"/>
          <w:color w:val="636462"/>
        </w:rPr>
        <w:t xml:space="preserve">con la apertura del </w:t>
      </w:r>
      <w:r w:rsidRPr="00C27DE5">
        <w:rPr>
          <w:rFonts w:ascii="Arial" w:hAnsi="Arial" w:cs="Arial"/>
          <w:color w:val="636462"/>
        </w:rPr>
        <w:t xml:space="preserve">HM Executive </w:t>
      </w:r>
      <w:proofErr w:type="spellStart"/>
      <w:r w:rsidRPr="00C27DE5">
        <w:rPr>
          <w:rFonts w:ascii="Arial" w:hAnsi="Arial" w:cs="Arial"/>
          <w:color w:val="636462"/>
        </w:rPr>
        <w:t>Health</w:t>
      </w:r>
      <w:proofErr w:type="spellEnd"/>
      <w:r w:rsidRPr="00C27DE5">
        <w:rPr>
          <w:rFonts w:ascii="Arial" w:hAnsi="Arial" w:cs="Arial"/>
          <w:color w:val="636462"/>
        </w:rPr>
        <w:t xml:space="preserve"> Center</w:t>
      </w:r>
      <w:r w:rsidRPr="00551A2A">
        <w:rPr>
          <w:rFonts w:ascii="Arial" w:hAnsi="Arial" w:cs="Arial"/>
          <w:color w:val="636462"/>
        </w:rPr>
        <w:t xml:space="preserve"> en el Hospital de Día HM Nuevo Norte, donde ya está plenamente operativo este </w:t>
      </w:r>
      <w:r w:rsidR="00EF34B2">
        <w:rPr>
          <w:rFonts w:ascii="Arial" w:hAnsi="Arial" w:cs="Arial"/>
          <w:color w:val="636462"/>
        </w:rPr>
        <w:t>nuevo Centro Especializado</w:t>
      </w:r>
      <w:r w:rsidRPr="00551A2A">
        <w:rPr>
          <w:rFonts w:ascii="Arial" w:hAnsi="Arial" w:cs="Arial"/>
          <w:color w:val="636462"/>
        </w:rPr>
        <w:t xml:space="preserve">, que ofrece una experiencia médica avanzada, ágil y centrada en el paciente. Dirigido por el Dr. Niko </w:t>
      </w:r>
      <w:proofErr w:type="spellStart"/>
      <w:r w:rsidRPr="00551A2A">
        <w:rPr>
          <w:rFonts w:ascii="Arial" w:hAnsi="Arial" w:cs="Arial"/>
          <w:color w:val="636462"/>
        </w:rPr>
        <w:t>Mihic</w:t>
      </w:r>
      <w:proofErr w:type="spellEnd"/>
      <w:r w:rsidRPr="00551A2A">
        <w:rPr>
          <w:rFonts w:ascii="Arial" w:hAnsi="Arial" w:cs="Arial"/>
          <w:color w:val="636462"/>
        </w:rPr>
        <w:t xml:space="preserve">, </w:t>
      </w:r>
      <w:r w:rsidR="00541A37" w:rsidRPr="000B5F8A">
        <w:rPr>
          <w:rFonts w:ascii="Arial" w:hAnsi="Arial" w:cs="Arial"/>
          <w:color w:val="636462"/>
        </w:rPr>
        <w:t xml:space="preserve">director de la Unidad de Prevención Precoz Personalizada de HM Hospitales y referente en medicina preventiva con más de 15 años de trayectoria </w:t>
      </w:r>
      <w:r w:rsidRPr="00551A2A">
        <w:rPr>
          <w:rFonts w:ascii="Arial" w:hAnsi="Arial" w:cs="Arial"/>
          <w:color w:val="636462"/>
        </w:rPr>
        <w:t>en este modelo, el centro está concebido para atender tanto a perfiles ejecutivos como a cualquier persona interesada en conocer el estado real de su salud, con el máximo confort y seguridad asistencial.</w:t>
      </w:r>
    </w:p>
    <w:p w14:paraId="6CA24598" w14:textId="77777777" w:rsidR="00551A2A" w:rsidRPr="00551A2A" w:rsidRDefault="00551A2A" w:rsidP="00551A2A">
      <w:pPr>
        <w:autoSpaceDE w:val="0"/>
        <w:autoSpaceDN w:val="0"/>
        <w:adjustRightInd w:val="0"/>
        <w:jc w:val="both"/>
        <w:rPr>
          <w:rFonts w:ascii="Arial" w:hAnsi="Arial" w:cs="Arial"/>
          <w:color w:val="636462"/>
        </w:rPr>
      </w:pPr>
    </w:p>
    <w:p w14:paraId="18E6A578" w14:textId="6CA0A2FD" w:rsidR="00551A2A" w:rsidRDefault="00551A2A" w:rsidP="00551A2A">
      <w:pPr>
        <w:autoSpaceDE w:val="0"/>
        <w:autoSpaceDN w:val="0"/>
        <w:adjustRightInd w:val="0"/>
        <w:jc w:val="both"/>
        <w:rPr>
          <w:rFonts w:ascii="Arial" w:hAnsi="Arial" w:cs="Arial"/>
          <w:color w:val="636462"/>
        </w:rPr>
      </w:pPr>
      <w:r w:rsidRPr="00551A2A">
        <w:rPr>
          <w:rFonts w:ascii="Arial" w:hAnsi="Arial" w:cs="Arial"/>
          <w:color w:val="636462"/>
        </w:rPr>
        <w:t xml:space="preserve">Este nuevo servicio </w:t>
      </w:r>
      <w:r>
        <w:rPr>
          <w:rFonts w:ascii="Arial" w:hAnsi="Arial" w:cs="Arial"/>
          <w:color w:val="636462"/>
        </w:rPr>
        <w:t xml:space="preserve">se ha integrado </w:t>
      </w:r>
      <w:r w:rsidRPr="00551A2A">
        <w:rPr>
          <w:rFonts w:ascii="Arial" w:hAnsi="Arial" w:cs="Arial"/>
          <w:color w:val="636462"/>
        </w:rPr>
        <w:t>en la innovadora estructura del Hospital de Día HM Nuevo Norte, ubicado en el barrio de Las Tablas, donde HM Hospitales ha desarrollado un modelo sanitario de alta especialización sin hospitalización convencional. La ubicación del</w:t>
      </w:r>
      <w:r w:rsidR="002C76D5">
        <w:rPr>
          <w:rFonts w:ascii="Arial" w:hAnsi="Arial" w:cs="Arial"/>
          <w:color w:val="636462"/>
        </w:rPr>
        <w:t xml:space="preserve"> nuevo</w:t>
      </w:r>
      <w:r w:rsidRPr="00551A2A">
        <w:rPr>
          <w:rFonts w:ascii="Arial" w:hAnsi="Arial" w:cs="Arial"/>
          <w:color w:val="636462"/>
        </w:rPr>
        <w:t xml:space="preserve"> </w:t>
      </w:r>
      <w:r w:rsidRPr="00C27DE5">
        <w:rPr>
          <w:rFonts w:ascii="Arial" w:hAnsi="Arial" w:cs="Arial"/>
          <w:color w:val="636462"/>
        </w:rPr>
        <w:t xml:space="preserve">HM Executive </w:t>
      </w:r>
      <w:proofErr w:type="spellStart"/>
      <w:r w:rsidRPr="00C27DE5">
        <w:rPr>
          <w:rFonts w:ascii="Arial" w:hAnsi="Arial" w:cs="Arial"/>
          <w:color w:val="636462"/>
        </w:rPr>
        <w:t>Health</w:t>
      </w:r>
      <w:proofErr w:type="spellEnd"/>
      <w:r w:rsidRPr="00C27DE5">
        <w:rPr>
          <w:rFonts w:ascii="Arial" w:hAnsi="Arial" w:cs="Arial"/>
          <w:color w:val="636462"/>
        </w:rPr>
        <w:t xml:space="preserve"> Center </w:t>
      </w:r>
      <w:r w:rsidRPr="00551A2A">
        <w:rPr>
          <w:rFonts w:ascii="Arial" w:hAnsi="Arial" w:cs="Arial"/>
          <w:color w:val="636462"/>
        </w:rPr>
        <w:t>en este entorno hospitalario permite ofrecer un circuito médico completo, eficaz y personalizado, respaldado por tecnología diagnóstica de última generación y la atención inmediata de un equipo multidisciplinar.</w:t>
      </w:r>
    </w:p>
    <w:p w14:paraId="597BFF01" w14:textId="77777777" w:rsidR="00551A2A" w:rsidRPr="00551A2A" w:rsidRDefault="00551A2A" w:rsidP="00551A2A">
      <w:pPr>
        <w:autoSpaceDE w:val="0"/>
        <w:autoSpaceDN w:val="0"/>
        <w:adjustRightInd w:val="0"/>
        <w:jc w:val="both"/>
        <w:rPr>
          <w:rFonts w:ascii="Arial" w:hAnsi="Arial" w:cs="Arial"/>
          <w:color w:val="636462"/>
        </w:rPr>
      </w:pPr>
    </w:p>
    <w:p w14:paraId="776492AD" w14:textId="305A9069" w:rsidR="00551A2A" w:rsidRDefault="002C76D5" w:rsidP="00551A2A">
      <w:pPr>
        <w:autoSpaceDE w:val="0"/>
        <w:autoSpaceDN w:val="0"/>
        <w:adjustRightInd w:val="0"/>
        <w:jc w:val="both"/>
        <w:rPr>
          <w:rFonts w:ascii="Arial" w:hAnsi="Arial" w:cs="Arial"/>
          <w:color w:val="636462"/>
        </w:rPr>
      </w:pPr>
      <w:r>
        <w:rPr>
          <w:rFonts w:ascii="Arial" w:hAnsi="Arial" w:cs="Arial"/>
          <w:color w:val="636462"/>
        </w:rPr>
        <w:t xml:space="preserve">Además, a través de esta </w:t>
      </w:r>
      <w:r w:rsidR="00551A2A" w:rsidRPr="00551A2A">
        <w:rPr>
          <w:rFonts w:ascii="Arial" w:hAnsi="Arial" w:cs="Arial"/>
          <w:color w:val="636462"/>
        </w:rPr>
        <w:t xml:space="preserve">apertura </w:t>
      </w:r>
      <w:r>
        <w:rPr>
          <w:rFonts w:ascii="Arial" w:hAnsi="Arial" w:cs="Arial"/>
          <w:color w:val="636462"/>
        </w:rPr>
        <w:t xml:space="preserve">se podrá </w:t>
      </w:r>
      <w:r w:rsidR="00551A2A" w:rsidRPr="00551A2A">
        <w:rPr>
          <w:rFonts w:ascii="Arial" w:hAnsi="Arial" w:cs="Arial"/>
          <w:color w:val="636462"/>
        </w:rPr>
        <w:t xml:space="preserve">optimizar aún más la experiencia del paciente, gracias a los circuitos ágiles de </w:t>
      </w:r>
      <w:r w:rsidR="00551A2A">
        <w:rPr>
          <w:rFonts w:ascii="Arial" w:hAnsi="Arial" w:cs="Arial"/>
          <w:color w:val="636462"/>
        </w:rPr>
        <w:t>H</w:t>
      </w:r>
      <w:r w:rsidR="00551A2A" w:rsidRPr="00551A2A">
        <w:rPr>
          <w:rFonts w:ascii="Arial" w:hAnsi="Arial" w:cs="Arial"/>
          <w:color w:val="636462"/>
        </w:rPr>
        <w:t xml:space="preserve">ospital de </w:t>
      </w:r>
      <w:r w:rsidR="00551A2A">
        <w:rPr>
          <w:rFonts w:ascii="Arial" w:hAnsi="Arial" w:cs="Arial"/>
          <w:color w:val="636462"/>
        </w:rPr>
        <w:t>D</w:t>
      </w:r>
      <w:r w:rsidR="00551A2A" w:rsidRPr="00551A2A">
        <w:rPr>
          <w:rFonts w:ascii="Arial" w:hAnsi="Arial" w:cs="Arial"/>
          <w:color w:val="636462"/>
        </w:rPr>
        <w:t>ía</w:t>
      </w:r>
      <w:r w:rsidR="00551A2A">
        <w:rPr>
          <w:rFonts w:ascii="Arial" w:hAnsi="Arial" w:cs="Arial"/>
          <w:color w:val="636462"/>
        </w:rPr>
        <w:t xml:space="preserve"> HM Nuevo Norte</w:t>
      </w:r>
      <w:r w:rsidR="00551A2A" w:rsidRPr="00551A2A">
        <w:rPr>
          <w:rFonts w:ascii="Arial" w:hAnsi="Arial" w:cs="Arial"/>
          <w:color w:val="636462"/>
        </w:rPr>
        <w:t>, a la incorporación de nuevas técnicas analíticas y radiológicas y al acompañamiento médico continuo. “Nuestro modelo pone al paciente en el centro real de todo el proceso</w:t>
      </w:r>
      <w:r w:rsidR="00551A2A">
        <w:rPr>
          <w:rFonts w:ascii="Arial" w:hAnsi="Arial" w:cs="Arial"/>
          <w:color w:val="636462"/>
        </w:rPr>
        <w:t xml:space="preserve"> ya que ofrecemos una ate</w:t>
      </w:r>
      <w:r w:rsidR="00551A2A" w:rsidRPr="00551A2A">
        <w:rPr>
          <w:rFonts w:ascii="Arial" w:hAnsi="Arial" w:cs="Arial"/>
          <w:color w:val="636462"/>
        </w:rPr>
        <w:t xml:space="preserve">nción individualizada, fluida y eficaz, </w:t>
      </w:r>
      <w:r w:rsidR="00551A2A">
        <w:rPr>
          <w:rFonts w:ascii="Arial" w:hAnsi="Arial" w:cs="Arial"/>
          <w:color w:val="636462"/>
        </w:rPr>
        <w:t xml:space="preserve">siempre </w:t>
      </w:r>
      <w:r w:rsidR="00551A2A" w:rsidRPr="00551A2A">
        <w:rPr>
          <w:rFonts w:ascii="Arial" w:hAnsi="Arial" w:cs="Arial"/>
          <w:color w:val="636462"/>
        </w:rPr>
        <w:t xml:space="preserve">orientada a obtener respuestas claras en muy poco </w:t>
      </w:r>
      <w:r w:rsidR="00551A2A" w:rsidRPr="00551A2A">
        <w:rPr>
          <w:rFonts w:ascii="Arial" w:hAnsi="Arial" w:cs="Arial"/>
          <w:color w:val="636462"/>
        </w:rPr>
        <w:lastRenderedPageBreak/>
        <w:t xml:space="preserve">tiempo”, señala el Dr. Niko </w:t>
      </w:r>
      <w:proofErr w:type="spellStart"/>
      <w:r w:rsidR="00551A2A" w:rsidRPr="00551A2A">
        <w:rPr>
          <w:rFonts w:ascii="Arial" w:hAnsi="Arial" w:cs="Arial"/>
          <w:color w:val="636462"/>
        </w:rPr>
        <w:t>Mihic</w:t>
      </w:r>
      <w:proofErr w:type="spellEnd"/>
      <w:r w:rsidR="00551A2A" w:rsidRPr="00551A2A">
        <w:rPr>
          <w:rFonts w:ascii="Arial" w:hAnsi="Arial" w:cs="Arial"/>
          <w:color w:val="636462"/>
        </w:rPr>
        <w:t>, director del centro</w:t>
      </w:r>
      <w:r w:rsidR="00551A2A">
        <w:rPr>
          <w:rFonts w:ascii="Arial" w:hAnsi="Arial" w:cs="Arial"/>
          <w:color w:val="636462"/>
        </w:rPr>
        <w:t xml:space="preserve"> para añadir que, “t</w:t>
      </w:r>
      <w:r w:rsidR="00551A2A" w:rsidRPr="00551A2A">
        <w:rPr>
          <w:rFonts w:ascii="Arial" w:hAnsi="Arial" w:cs="Arial"/>
          <w:color w:val="636462"/>
        </w:rPr>
        <w:t>ras completar todas las pruebas diagnósticas, el paciente recibe en el mismo día una valoración completa, recomendaciones médicas y seguimiento posterior si se requiere</w:t>
      </w:r>
      <w:r w:rsidR="00551A2A">
        <w:rPr>
          <w:rFonts w:ascii="Arial" w:hAnsi="Arial" w:cs="Arial"/>
          <w:color w:val="636462"/>
        </w:rPr>
        <w:t>”</w:t>
      </w:r>
      <w:r w:rsidR="00551A2A" w:rsidRPr="00551A2A">
        <w:rPr>
          <w:rFonts w:ascii="Arial" w:hAnsi="Arial" w:cs="Arial"/>
          <w:color w:val="636462"/>
        </w:rPr>
        <w:t>.</w:t>
      </w:r>
    </w:p>
    <w:p w14:paraId="46D2B6E3" w14:textId="77777777" w:rsidR="00551A2A" w:rsidRDefault="00551A2A" w:rsidP="00551A2A">
      <w:pPr>
        <w:autoSpaceDE w:val="0"/>
        <w:autoSpaceDN w:val="0"/>
        <w:adjustRightInd w:val="0"/>
        <w:jc w:val="both"/>
        <w:rPr>
          <w:rFonts w:ascii="Arial" w:hAnsi="Arial" w:cs="Arial"/>
          <w:color w:val="636462"/>
        </w:rPr>
      </w:pPr>
    </w:p>
    <w:p w14:paraId="43A1DEEA" w14:textId="58278AF5" w:rsidR="002C76D5" w:rsidRDefault="00551A2A" w:rsidP="002C76D5">
      <w:pPr>
        <w:autoSpaceDE w:val="0"/>
        <w:autoSpaceDN w:val="0"/>
        <w:adjustRightInd w:val="0"/>
        <w:jc w:val="both"/>
        <w:rPr>
          <w:rFonts w:ascii="Arial" w:hAnsi="Arial" w:cs="Arial"/>
          <w:color w:val="636462"/>
        </w:rPr>
      </w:pPr>
      <w:r w:rsidRPr="00551A2A">
        <w:rPr>
          <w:rFonts w:ascii="Arial" w:hAnsi="Arial" w:cs="Arial"/>
          <w:color w:val="636462"/>
        </w:rPr>
        <w:t>La esencia de este centro es facilitar un estudio de salud eficaz, con tecnología avanzada y acompañamiento médico completo, para</w:t>
      </w:r>
      <w:r w:rsidR="002C76D5">
        <w:rPr>
          <w:rFonts w:ascii="Arial" w:hAnsi="Arial" w:cs="Arial"/>
          <w:color w:val="636462"/>
        </w:rPr>
        <w:t xml:space="preserve"> poder</w:t>
      </w:r>
      <w:r w:rsidRPr="00551A2A">
        <w:rPr>
          <w:rFonts w:ascii="Arial" w:hAnsi="Arial" w:cs="Arial"/>
          <w:color w:val="636462"/>
        </w:rPr>
        <w:t xml:space="preserve"> detectar</w:t>
      </w:r>
      <w:r>
        <w:rPr>
          <w:rFonts w:ascii="Arial" w:hAnsi="Arial" w:cs="Arial"/>
          <w:color w:val="636462"/>
        </w:rPr>
        <w:t xml:space="preserve"> de manera precoz </w:t>
      </w:r>
      <w:r w:rsidRPr="00551A2A">
        <w:rPr>
          <w:rFonts w:ascii="Arial" w:hAnsi="Arial" w:cs="Arial"/>
          <w:color w:val="636462"/>
        </w:rPr>
        <w:t xml:space="preserve">cualquier posible problema </w:t>
      </w:r>
      <w:r w:rsidR="002C76D5">
        <w:rPr>
          <w:rFonts w:ascii="Arial" w:hAnsi="Arial" w:cs="Arial"/>
          <w:color w:val="636462"/>
        </w:rPr>
        <w:t xml:space="preserve">y </w:t>
      </w:r>
      <w:r>
        <w:rPr>
          <w:rFonts w:ascii="Arial" w:hAnsi="Arial" w:cs="Arial"/>
          <w:color w:val="636462"/>
        </w:rPr>
        <w:t xml:space="preserve">actuar con </w:t>
      </w:r>
      <w:r w:rsidRPr="00551A2A">
        <w:rPr>
          <w:rFonts w:ascii="Arial" w:hAnsi="Arial" w:cs="Arial"/>
          <w:color w:val="636462"/>
        </w:rPr>
        <w:t>rapidez</w:t>
      </w:r>
      <w:r w:rsidR="002C76D5">
        <w:rPr>
          <w:rFonts w:ascii="Arial" w:hAnsi="Arial" w:cs="Arial"/>
          <w:color w:val="636462"/>
        </w:rPr>
        <w:t xml:space="preserve">. Para ello, </w:t>
      </w:r>
      <w:r w:rsidR="002C76D5" w:rsidRPr="00551A2A">
        <w:rPr>
          <w:rFonts w:ascii="Arial" w:hAnsi="Arial" w:cs="Arial"/>
          <w:color w:val="636462"/>
        </w:rPr>
        <w:t>está abierto a cualquier persona interesada en tener una fotografía actualizada de su estado de salud</w:t>
      </w:r>
      <w:r w:rsidR="00541A37">
        <w:rPr>
          <w:rFonts w:ascii="Arial" w:hAnsi="Arial" w:cs="Arial"/>
          <w:color w:val="636462"/>
        </w:rPr>
        <w:t xml:space="preserve">, que quiera prevenir de forma proactiva o </w:t>
      </w:r>
      <w:r w:rsidR="002C76D5" w:rsidRPr="00551A2A">
        <w:rPr>
          <w:rFonts w:ascii="Arial" w:hAnsi="Arial" w:cs="Arial"/>
          <w:color w:val="636462"/>
        </w:rPr>
        <w:t xml:space="preserve">resolver dudas clínicas de manera rápida y rigurosa. </w:t>
      </w:r>
      <w:r w:rsidR="002C76D5">
        <w:rPr>
          <w:rFonts w:ascii="Arial" w:hAnsi="Arial" w:cs="Arial"/>
          <w:color w:val="636462"/>
        </w:rPr>
        <w:t>En todos los casos, la</w:t>
      </w:r>
      <w:r w:rsidR="002C76D5" w:rsidRPr="00551A2A">
        <w:rPr>
          <w:rFonts w:ascii="Arial" w:hAnsi="Arial" w:cs="Arial"/>
          <w:color w:val="636462"/>
        </w:rPr>
        <w:t xml:space="preserve"> atención se adapta a las necesidades del paciente, con una clara orientación preventiva y una experiencia asistencial confortable, confidencia</w:t>
      </w:r>
      <w:r w:rsidR="002C76D5">
        <w:rPr>
          <w:rFonts w:ascii="Arial" w:hAnsi="Arial" w:cs="Arial"/>
          <w:color w:val="636462"/>
        </w:rPr>
        <w:t xml:space="preserve">l, </w:t>
      </w:r>
      <w:r w:rsidR="002C76D5" w:rsidRPr="00551A2A">
        <w:rPr>
          <w:rFonts w:ascii="Arial" w:hAnsi="Arial" w:cs="Arial"/>
          <w:color w:val="636462"/>
        </w:rPr>
        <w:t>eficiente</w:t>
      </w:r>
      <w:r w:rsidR="002C76D5">
        <w:rPr>
          <w:rFonts w:ascii="Arial" w:hAnsi="Arial" w:cs="Arial"/>
          <w:color w:val="636462"/>
        </w:rPr>
        <w:t xml:space="preserve"> e individualizada desde la llegada hasta la entrega de resultados. </w:t>
      </w:r>
    </w:p>
    <w:p w14:paraId="54ECEAE6" w14:textId="77777777" w:rsidR="002C76D5" w:rsidRDefault="002C76D5" w:rsidP="002C76D5">
      <w:pPr>
        <w:autoSpaceDE w:val="0"/>
        <w:autoSpaceDN w:val="0"/>
        <w:adjustRightInd w:val="0"/>
        <w:jc w:val="both"/>
        <w:rPr>
          <w:rFonts w:ascii="Arial" w:hAnsi="Arial" w:cs="Arial"/>
          <w:color w:val="636462"/>
        </w:rPr>
      </w:pPr>
    </w:p>
    <w:p w14:paraId="2C1CDC7C" w14:textId="66592C14" w:rsidR="003A3552" w:rsidRDefault="002C76D5" w:rsidP="00C42AEE">
      <w:pPr>
        <w:autoSpaceDE w:val="0"/>
        <w:autoSpaceDN w:val="0"/>
        <w:adjustRightInd w:val="0"/>
        <w:jc w:val="both"/>
        <w:rPr>
          <w:rFonts w:ascii="Arial" w:hAnsi="Arial" w:cs="Arial"/>
          <w:color w:val="636462"/>
        </w:rPr>
      </w:pPr>
      <w:r>
        <w:rPr>
          <w:rFonts w:ascii="Arial" w:hAnsi="Arial" w:cs="Arial"/>
          <w:color w:val="636462"/>
        </w:rPr>
        <w:t xml:space="preserve">El programa </w:t>
      </w:r>
      <w:r w:rsidRPr="002C76D5">
        <w:rPr>
          <w:rFonts w:ascii="Arial" w:hAnsi="Arial" w:cs="Arial"/>
          <w:color w:val="636462"/>
        </w:rPr>
        <w:t xml:space="preserve">exclusivo de chequeos médicos preventivos y personalizados que ofrece </w:t>
      </w:r>
      <w:r w:rsidRPr="00551A2A">
        <w:rPr>
          <w:rFonts w:ascii="Arial" w:hAnsi="Arial" w:cs="Arial"/>
          <w:color w:val="636462"/>
        </w:rPr>
        <w:t xml:space="preserve">HM Executive </w:t>
      </w:r>
      <w:proofErr w:type="spellStart"/>
      <w:r w:rsidRPr="00551A2A">
        <w:rPr>
          <w:rFonts w:ascii="Arial" w:hAnsi="Arial" w:cs="Arial"/>
          <w:color w:val="636462"/>
        </w:rPr>
        <w:t>Health</w:t>
      </w:r>
      <w:proofErr w:type="spellEnd"/>
      <w:r w:rsidRPr="00551A2A">
        <w:rPr>
          <w:rFonts w:ascii="Arial" w:hAnsi="Arial" w:cs="Arial"/>
          <w:color w:val="636462"/>
        </w:rPr>
        <w:t xml:space="preserve"> Center</w:t>
      </w:r>
      <w:r>
        <w:rPr>
          <w:rFonts w:ascii="Arial" w:hAnsi="Arial" w:cs="Arial"/>
          <w:color w:val="636462"/>
        </w:rPr>
        <w:t xml:space="preserve"> abarca </w:t>
      </w:r>
      <w:r w:rsidR="00551A2A" w:rsidRPr="00551A2A">
        <w:rPr>
          <w:rFonts w:ascii="Arial" w:hAnsi="Arial" w:cs="Arial"/>
          <w:color w:val="636462"/>
        </w:rPr>
        <w:t>desde</w:t>
      </w:r>
      <w:r w:rsidR="00C42AEE">
        <w:rPr>
          <w:rFonts w:ascii="Arial" w:hAnsi="Arial" w:cs="Arial"/>
          <w:color w:val="636462"/>
        </w:rPr>
        <w:t xml:space="preserve"> </w:t>
      </w:r>
      <w:r w:rsidR="00541A37">
        <w:rPr>
          <w:rFonts w:ascii="Arial" w:hAnsi="Arial" w:cs="Arial"/>
          <w:color w:val="636462"/>
        </w:rPr>
        <w:t xml:space="preserve">chequeos </w:t>
      </w:r>
      <w:r w:rsidR="00C42AEE">
        <w:rPr>
          <w:rFonts w:ascii="Arial" w:hAnsi="Arial" w:cs="Arial"/>
          <w:color w:val="636462"/>
        </w:rPr>
        <w:t xml:space="preserve">básicos, pasando por los exclusivos dedicados a la salud masculina y femenina, hasta </w:t>
      </w:r>
      <w:r w:rsidR="00551A2A" w:rsidRPr="00551A2A">
        <w:rPr>
          <w:rFonts w:ascii="Arial" w:hAnsi="Arial" w:cs="Arial"/>
          <w:color w:val="636462"/>
        </w:rPr>
        <w:t>estudios cardiovasculares</w:t>
      </w:r>
      <w:r w:rsidR="00C42AEE">
        <w:rPr>
          <w:rFonts w:ascii="Arial" w:hAnsi="Arial" w:cs="Arial"/>
          <w:color w:val="636462"/>
        </w:rPr>
        <w:t xml:space="preserve">, </w:t>
      </w:r>
      <w:r w:rsidR="000B5F8A" w:rsidRPr="00551A2A">
        <w:rPr>
          <w:rFonts w:ascii="Arial" w:hAnsi="Arial" w:cs="Arial"/>
          <w:color w:val="636462"/>
        </w:rPr>
        <w:t>digestivos</w:t>
      </w:r>
      <w:r w:rsidR="000B5F8A">
        <w:rPr>
          <w:rFonts w:ascii="Arial" w:hAnsi="Arial" w:cs="Arial"/>
          <w:color w:val="636462"/>
        </w:rPr>
        <w:t xml:space="preserve">, </w:t>
      </w:r>
      <w:r w:rsidR="000B5F8A" w:rsidRPr="00551A2A">
        <w:rPr>
          <w:rFonts w:ascii="Arial" w:hAnsi="Arial" w:cs="Arial"/>
          <w:color w:val="636462"/>
        </w:rPr>
        <w:t>neurológicos</w:t>
      </w:r>
      <w:r w:rsidR="00551A2A" w:rsidRPr="00551A2A">
        <w:rPr>
          <w:rFonts w:ascii="Arial" w:hAnsi="Arial" w:cs="Arial"/>
          <w:color w:val="636462"/>
        </w:rPr>
        <w:t>, ginecológicos o urológicos</w:t>
      </w:r>
      <w:r w:rsidR="00C42AEE">
        <w:rPr>
          <w:rFonts w:ascii="Arial" w:hAnsi="Arial" w:cs="Arial"/>
          <w:color w:val="636462"/>
        </w:rPr>
        <w:t xml:space="preserve"> </w:t>
      </w:r>
      <w:r w:rsidR="00C42AEE" w:rsidRPr="00541A37">
        <w:rPr>
          <w:rFonts w:ascii="Arial" w:hAnsi="Arial" w:cs="Arial"/>
          <w:color w:val="636462"/>
        </w:rPr>
        <w:t xml:space="preserve">avanzados, pudiéndose combinar o adaptar </w:t>
      </w:r>
      <w:r w:rsidR="003A3552" w:rsidRPr="00541A37">
        <w:rPr>
          <w:rFonts w:ascii="Arial" w:hAnsi="Arial" w:cs="Arial"/>
          <w:color w:val="636462"/>
        </w:rPr>
        <w:t>según factores de riesgo, edad, sexo o antecedentes personales y familiares</w:t>
      </w:r>
      <w:r w:rsidR="00541A37" w:rsidRPr="00541A37">
        <w:rPr>
          <w:rFonts w:ascii="Arial" w:hAnsi="Arial" w:cs="Arial"/>
          <w:color w:val="636462"/>
        </w:rPr>
        <w:t xml:space="preserve">. </w:t>
      </w:r>
    </w:p>
    <w:p w14:paraId="6B1DFA90" w14:textId="78225DD2" w:rsidR="00541A37" w:rsidRDefault="00541A37" w:rsidP="00C42AEE">
      <w:pPr>
        <w:autoSpaceDE w:val="0"/>
        <w:autoSpaceDN w:val="0"/>
        <w:adjustRightInd w:val="0"/>
        <w:jc w:val="both"/>
        <w:rPr>
          <w:rFonts w:ascii="Arial" w:hAnsi="Arial" w:cs="Arial"/>
          <w:color w:val="636462"/>
        </w:rPr>
      </w:pPr>
    </w:p>
    <w:p w14:paraId="140011BF" w14:textId="3293E8BD" w:rsidR="00541A37" w:rsidRPr="00541A37" w:rsidRDefault="00541A37" w:rsidP="00541A37">
      <w:pPr>
        <w:shd w:val="clear" w:color="auto" w:fill="FFFFFF"/>
        <w:textAlignment w:val="baseline"/>
        <w:rPr>
          <w:rFonts w:ascii="Arial" w:hAnsi="Arial" w:cs="Arial"/>
          <w:b/>
          <w:bCs/>
          <w:color w:val="292D72"/>
          <w:sz w:val="28"/>
          <w:szCs w:val="28"/>
        </w:rPr>
      </w:pPr>
      <w:r w:rsidRPr="00541A37">
        <w:rPr>
          <w:rFonts w:ascii="Arial" w:hAnsi="Arial" w:cs="Arial"/>
          <w:b/>
          <w:bCs/>
          <w:color w:val="292D72"/>
          <w:sz w:val="28"/>
          <w:szCs w:val="28"/>
        </w:rPr>
        <w:t>HM Nuevo Norte: cinco centros especializados en un mismo espacio</w:t>
      </w:r>
    </w:p>
    <w:p w14:paraId="0D5FD2E5" w14:textId="77777777" w:rsidR="00551A2A" w:rsidRPr="00551A2A" w:rsidRDefault="00551A2A" w:rsidP="00551A2A">
      <w:pPr>
        <w:autoSpaceDE w:val="0"/>
        <w:autoSpaceDN w:val="0"/>
        <w:adjustRightInd w:val="0"/>
        <w:jc w:val="both"/>
        <w:rPr>
          <w:rFonts w:ascii="Arial" w:hAnsi="Arial" w:cs="Arial"/>
          <w:color w:val="636462"/>
        </w:rPr>
      </w:pPr>
    </w:p>
    <w:p w14:paraId="376671B8" w14:textId="77777777" w:rsidR="00551A2A" w:rsidRPr="00551A2A" w:rsidRDefault="00551A2A" w:rsidP="00551A2A">
      <w:pPr>
        <w:autoSpaceDE w:val="0"/>
        <w:autoSpaceDN w:val="0"/>
        <w:adjustRightInd w:val="0"/>
        <w:jc w:val="both"/>
        <w:rPr>
          <w:rFonts w:ascii="Arial" w:hAnsi="Arial" w:cs="Arial"/>
          <w:color w:val="636462"/>
        </w:rPr>
      </w:pPr>
      <w:r w:rsidRPr="00551A2A">
        <w:rPr>
          <w:rFonts w:ascii="Arial" w:hAnsi="Arial" w:cs="Arial"/>
          <w:color w:val="636462"/>
        </w:rPr>
        <w:t xml:space="preserve">La incorporación del HM Executive </w:t>
      </w:r>
      <w:proofErr w:type="spellStart"/>
      <w:r w:rsidRPr="00551A2A">
        <w:rPr>
          <w:rFonts w:ascii="Arial" w:hAnsi="Arial" w:cs="Arial"/>
          <w:color w:val="636462"/>
        </w:rPr>
        <w:t>Health</w:t>
      </w:r>
      <w:proofErr w:type="spellEnd"/>
      <w:r w:rsidRPr="00551A2A">
        <w:rPr>
          <w:rFonts w:ascii="Arial" w:hAnsi="Arial" w:cs="Arial"/>
          <w:color w:val="636462"/>
        </w:rPr>
        <w:t xml:space="preserve"> Center a la red de servicios de HM Nuevo Norte consolida este hospital como un modelo único dentro del Grupo, al concentrar las cinco áreas monográficas de salud más demandadas: HM </w:t>
      </w:r>
      <w:proofErr w:type="spellStart"/>
      <w:r w:rsidRPr="00551A2A">
        <w:rPr>
          <w:rFonts w:ascii="Arial" w:hAnsi="Arial" w:cs="Arial"/>
          <w:color w:val="636462"/>
        </w:rPr>
        <w:t>Eye</w:t>
      </w:r>
      <w:proofErr w:type="spellEnd"/>
      <w:r w:rsidRPr="00551A2A">
        <w:rPr>
          <w:rFonts w:ascii="Arial" w:hAnsi="Arial" w:cs="Arial"/>
          <w:color w:val="636462"/>
        </w:rPr>
        <w:t xml:space="preserve"> Center (salud ocular), HM Dental Center (salud bucodental), HM </w:t>
      </w:r>
      <w:proofErr w:type="spellStart"/>
      <w:r w:rsidRPr="00551A2A">
        <w:rPr>
          <w:rFonts w:ascii="Arial" w:hAnsi="Arial" w:cs="Arial"/>
          <w:color w:val="636462"/>
        </w:rPr>
        <w:t>Fertility</w:t>
      </w:r>
      <w:proofErr w:type="spellEnd"/>
      <w:r w:rsidRPr="00551A2A">
        <w:rPr>
          <w:rFonts w:ascii="Arial" w:hAnsi="Arial" w:cs="Arial"/>
          <w:color w:val="636462"/>
        </w:rPr>
        <w:t xml:space="preserve"> Center (medicina de la reproducción), </w:t>
      </w:r>
      <w:r w:rsidRPr="00A60838">
        <w:rPr>
          <w:rFonts w:ascii="Arial" w:hAnsi="Arial" w:cs="Arial"/>
          <w:color w:val="636462"/>
        </w:rPr>
        <w:t xml:space="preserve">HM </w:t>
      </w:r>
      <w:proofErr w:type="spellStart"/>
      <w:r w:rsidRPr="00A60838">
        <w:rPr>
          <w:rFonts w:ascii="Arial" w:hAnsi="Arial" w:cs="Arial"/>
          <w:color w:val="636462"/>
        </w:rPr>
        <w:t>Esthetic</w:t>
      </w:r>
      <w:proofErr w:type="spellEnd"/>
      <w:r w:rsidRPr="00A60838">
        <w:rPr>
          <w:rFonts w:ascii="Arial" w:hAnsi="Arial" w:cs="Arial"/>
          <w:color w:val="636462"/>
        </w:rPr>
        <w:t xml:space="preserve"> Center (medicina estética, cirugía plástica y dermatología) </w:t>
      </w:r>
      <w:r w:rsidRPr="00551A2A">
        <w:rPr>
          <w:rFonts w:ascii="Arial" w:hAnsi="Arial" w:cs="Arial"/>
          <w:color w:val="636462"/>
        </w:rPr>
        <w:t xml:space="preserve">y el propio HM Executive </w:t>
      </w:r>
      <w:proofErr w:type="spellStart"/>
      <w:r w:rsidRPr="00551A2A">
        <w:rPr>
          <w:rFonts w:ascii="Arial" w:hAnsi="Arial" w:cs="Arial"/>
          <w:color w:val="636462"/>
        </w:rPr>
        <w:t>Health</w:t>
      </w:r>
      <w:proofErr w:type="spellEnd"/>
      <w:r w:rsidRPr="00551A2A">
        <w:rPr>
          <w:rFonts w:ascii="Arial" w:hAnsi="Arial" w:cs="Arial"/>
          <w:color w:val="636462"/>
        </w:rPr>
        <w:t xml:space="preserve"> Center (prevención precoz personalizada). Esta estructura refuerza la apuesta del Grupo por una atención sanitaria de vanguardia, cercana al paciente y alineada con los nuevos modelos de prevención y longevidad.</w:t>
      </w:r>
    </w:p>
    <w:p w14:paraId="38C81987" w14:textId="77777777" w:rsidR="00551A2A" w:rsidRDefault="00551A2A" w:rsidP="0076458B">
      <w:pPr>
        <w:autoSpaceDE w:val="0"/>
        <w:autoSpaceDN w:val="0"/>
        <w:adjustRightInd w:val="0"/>
        <w:jc w:val="both"/>
        <w:rPr>
          <w:rFonts w:ascii="Arial" w:hAnsi="Arial" w:cs="Arial"/>
          <w:color w:val="636462"/>
        </w:rPr>
      </w:pPr>
    </w:p>
    <w:p w14:paraId="291638CC" w14:textId="77777777" w:rsidR="00C94CBE" w:rsidRDefault="00C94CBE" w:rsidP="00C94CBE">
      <w:pPr>
        <w:pStyle w:val="CuerpoA"/>
        <w:rPr>
          <w:rFonts w:ascii="Arial" w:eastAsia="Times New Roman" w:hAnsi="Arial" w:cs="Arial"/>
          <w:b/>
          <w:bCs/>
          <w:color w:val="292D72"/>
          <w:bdr w:val="none" w:sz="0" w:space="0" w:color="auto"/>
          <w:lang w:val="es-ES"/>
          <w14:textFill>
            <w14:solidFill>
              <w14:srgbClr w14:val="292D72">
                <w14:alpha w14:val="20000"/>
              </w14:srgbClr>
            </w14:solidFill>
          </w14:textFill>
        </w:rPr>
      </w:pPr>
      <w:r w:rsidRPr="00E3504D">
        <w:rPr>
          <w:rFonts w:ascii="Arial" w:eastAsia="Times New Roman" w:hAnsi="Arial" w:cs="Arial"/>
          <w:b/>
          <w:bCs/>
          <w:color w:val="292D72"/>
          <w:bdr w:val="none" w:sz="0" w:space="0" w:color="auto"/>
          <w:lang w:val="es-ES"/>
          <w14:textFill>
            <w14:solidFill>
              <w14:srgbClr w14:val="292D72">
                <w14:alpha w14:val="20000"/>
              </w14:srgbClr>
            </w14:solidFill>
          </w14:textFill>
        </w:rPr>
        <w:t>HM Hospitales</w:t>
      </w:r>
    </w:p>
    <w:p w14:paraId="548DC30C" w14:textId="77777777" w:rsidR="00C94CBE" w:rsidRDefault="00C94CBE" w:rsidP="00C94CBE">
      <w:pPr>
        <w:pStyle w:val="CuerpoBA"/>
        <w:rPr>
          <w:rFonts w:eastAsia="Arial Unicode MS"/>
          <w:b w:val="0"/>
          <w:bCs w:val="0"/>
          <w:color w:val="292D72"/>
          <w:sz w:val="20"/>
          <w:szCs w:val="20"/>
          <w14:textFill>
            <w14:solidFill>
              <w14:srgbClr w14:val="292D72">
                <w14:alpha w14:val="20000"/>
              </w14:srgbClr>
            </w14:solidFill>
          </w14:textFill>
        </w:rPr>
      </w:pPr>
    </w:p>
    <w:p w14:paraId="5D809480" w14:textId="77777777" w:rsidR="00C94CBE" w:rsidRPr="00E047B8" w:rsidRDefault="00C94CBE" w:rsidP="00C94CBE">
      <w:pPr>
        <w:pStyle w:val="CuerpoBA"/>
        <w:rPr>
          <w:rFonts w:eastAsia="Arial Unicode MS"/>
          <w:b w:val="0"/>
          <w:bCs w:val="0"/>
          <w:color w:val="292D72"/>
          <w:sz w:val="20"/>
          <w:szCs w:val="20"/>
          <w14:textFill>
            <w14:solidFill>
              <w14:srgbClr w14:val="292D72">
                <w14:alpha w14:val="20000"/>
              </w14:srgbClr>
            </w14:solidFill>
          </w14:textFill>
        </w:rPr>
      </w:pPr>
      <w:r w:rsidRPr="00E047B8">
        <w:rPr>
          <w:rFonts w:eastAsia="Arial Unicode MS"/>
          <w:b w:val="0"/>
          <w:bCs w:val="0"/>
          <w:color w:val="292D72"/>
          <w:sz w:val="20"/>
          <w:szCs w:val="20"/>
          <w14:textFill>
            <w14:solidFill>
              <w14:srgbClr w14:val="292D72">
                <w14:alpha w14:val="20000"/>
              </w14:srgbClr>
            </w14:solidFill>
          </w14:textFill>
        </w:rPr>
        <w:t>HM Hospitales es el grupo hospitalario privado de referencia a nivel nacional que basa su oferta en la excelencia asistencial sumada a la investigación, la docencia, la constante innovación tecnológica y la publicación de resultados.</w:t>
      </w:r>
    </w:p>
    <w:p w14:paraId="28CDD6FB" w14:textId="77777777" w:rsidR="00C94CBE" w:rsidRPr="00E047B8" w:rsidRDefault="00C94CBE" w:rsidP="00C94CBE">
      <w:pPr>
        <w:pStyle w:val="CuerpoBA"/>
        <w:rPr>
          <w:rFonts w:eastAsia="Arial Unicode MS"/>
          <w:b w:val="0"/>
          <w:bCs w:val="0"/>
          <w:color w:val="292D72"/>
          <w:sz w:val="20"/>
          <w:szCs w:val="20"/>
          <w14:textFill>
            <w14:solidFill>
              <w14:srgbClr w14:val="292D72">
                <w14:alpha w14:val="20000"/>
              </w14:srgbClr>
            </w14:solidFill>
          </w14:textFill>
        </w:rPr>
      </w:pPr>
    </w:p>
    <w:p w14:paraId="7BBD24E9" w14:textId="77777777" w:rsidR="00C94CBE" w:rsidRPr="00E047B8" w:rsidRDefault="00C94CBE" w:rsidP="00C94CBE">
      <w:pPr>
        <w:pStyle w:val="CuerpoBA"/>
        <w:rPr>
          <w:rFonts w:eastAsia="Arial Unicode MS"/>
          <w:b w:val="0"/>
          <w:bCs w:val="0"/>
          <w:color w:val="292D72"/>
          <w:sz w:val="20"/>
          <w:szCs w:val="20"/>
          <w14:textFill>
            <w14:solidFill>
              <w14:srgbClr w14:val="292D72">
                <w14:alpha w14:val="20000"/>
              </w14:srgbClr>
            </w14:solidFill>
          </w14:textFill>
        </w:rPr>
      </w:pPr>
      <w:r w:rsidRPr="00E047B8">
        <w:rPr>
          <w:rFonts w:eastAsia="Arial Unicode MS"/>
          <w:b w:val="0"/>
          <w:bCs w:val="0"/>
          <w:color w:val="292D72"/>
          <w:sz w:val="20"/>
          <w:szCs w:val="20"/>
          <w14:textFill>
            <w14:solidFill>
              <w14:srgbClr w14:val="292D72">
                <w14:alpha w14:val="20000"/>
              </w14:srgbClr>
            </w14:solidFill>
          </w14:textFill>
        </w:rPr>
        <w:t xml:space="preserve">Dirigido por médicos y con capital 100% español, cuenta en la actualidad con </w:t>
      </w:r>
      <w:r>
        <w:rPr>
          <w:rFonts w:eastAsia="Arial Unicode MS"/>
          <w:b w:val="0"/>
          <w:bCs w:val="0"/>
          <w:color w:val="292D72"/>
          <w:sz w:val="20"/>
          <w:szCs w:val="20"/>
          <w14:textFill>
            <w14:solidFill>
              <w14:srgbClr w14:val="292D72">
                <w14:alpha w14:val="20000"/>
              </w14:srgbClr>
            </w14:solidFill>
          </w14:textFill>
        </w:rPr>
        <w:t>7.000</w:t>
      </w:r>
      <w:r w:rsidRPr="00E047B8">
        <w:rPr>
          <w:rFonts w:eastAsia="Arial Unicode MS"/>
          <w:b w:val="0"/>
          <w:bCs w:val="0"/>
          <w:color w:val="292D72"/>
          <w:sz w:val="20"/>
          <w:szCs w:val="20"/>
          <w14:textFill>
            <w14:solidFill>
              <w14:srgbClr w14:val="292D72">
                <w14:alpha w14:val="20000"/>
              </w14:srgbClr>
            </w14:solidFill>
          </w14:textFill>
        </w:rPr>
        <w:t xml:space="preserve"> profesionales que concentran sus esfuerzos en ofrecer una medicina de calidad e innovadora centrada en el cuidado de la salud y el bienestar de sus pacientes y familiares.</w:t>
      </w:r>
    </w:p>
    <w:p w14:paraId="223DF4A9" w14:textId="77777777" w:rsidR="00C94CBE" w:rsidRPr="00E047B8" w:rsidRDefault="00C94CBE" w:rsidP="00C94CBE">
      <w:pPr>
        <w:pStyle w:val="CuerpoBA"/>
        <w:rPr>
          <w:rFonts w:eastAsia="Arial Unicode MS"/>
          <w:b w:val="0"/>
          <w:bCs w:val="0"/>
          <w:color w:val="292D72"/>
          <w:sz w:val="20"/>
          <w:szCs w:val="20"/>
          <w14:textFill>
            <w14:solidFill>
              <w14:srgbClr w14:val="292D72">
                <w14:alpha w14:val="20000"/>
              </w14:srgbClr>
            </w14:solidFill>
          </w14:textFill>
        </w:rPr>
      </w:pPr>
      <w:r w:rsidRPr="00E047B8">
        <w:rPr>
          <w:rFonts w:eastAsia="Arial Unicode MS"/>
          <w:b w:val="0"/>
          <w:bCs w:val="0"/>
          <w:color w:val="292D72"/>
          <w:sz w:val="20"/>
          <w:szCs w:val="20"/>
          <w14:textFill>
            <w14:solidFill>
              <w14:srgbClr w14:val="292D72">
                <w14:alpha w14:val="20000"/>
              </w14:srgbClr>
            </w14:solidFill>
          </w14:textFill>
        </w:rPr>
        <w:t xml:space="preserve"> </w:t>
      </w:r>
    </w:p>
    <w:p w14:paraId="3DDFAE2B" w14:textId="77777777" w:rsidR="00C94CBE" w:rsidRPr="003E63B5" w:rsidRDefault="00C94CBE" w:rsidP="00C94CBE">
      <w:pPr>
        <w:pStyle w:val="CuerpoBA"/>
        <w:rPr>
          <w:rFonts w:eastAsia="Times New Roman"/>
          <w:b w:val="0"/>
          <w:bCs w:val="0"/>
          <w:color w:val="292D72"/>
          <w:sz w:val="20"/>
          <w:szCs w:val="20"/>
          <w:bdr w:val="none" w:sz="0" w:space="0" w:color="auto"/>
          <w14:textFill>
            <w14:solidFill>
              <w14:srgbClr w14:val="292D72">
                <w14:alpha w14:val="20000"/>
              </w14:srgbClr>
            </w14:solidFill>
          </w14:textFill>
        </w:rPr>
      </w:pPr>
      <w:r w:rsidRPr="00E047B8">
        <w:rPr>
          <w:rFonts w:eastAsia="Arial Unicode MS"/>
          <w:b w:val="0"/>
          <w:bCs w:val="0"/>
          <w:color w:val="292D72"/>
          <w:sz w:val="20"/>
          <w:szCs w:val="20"/>
          <w14:textFill>
            <w14:solidFill>
              <w14:srgbClr w14:val="292D72">
                <w14:alpha w14:val="20000"/>
              </w14:srgbClr>
            </w14:solidFill>
          </w14:textFill>
        </w:rPr>
        <w:t>HM Hospitales está formado por 5</w:t>
      </w:r>
      <w:r>
        <w:rPr>
          <w:rFonts w:eastAsia="Arial Unicode MS"/>
          <w:b w:val="0"/>
          <w:bCs w:val="0"/>
          <w:color w:val="292D72"/>
          <w:sz w:val="20"/>
          <w:szCs w:val="20"/>
          <w14:textFill>
            <w14:solidFill>
              <w14:srgbClr w14:val="292D72">
                <w14:alpha w14:val="20000"/>
              </w14:srgbClr>
            </w14:solidFill>
          </w14:textFill>
        </w:rPr>
        <w:t>4</w:t>
      </w:r>
      <w:r w:rsidRPr="00E047B8">
        <w:rPr>
          <w:rFonts w:eastAsia="Arial Unicode MS"/>
          <w:b w:val="0"/>
          <w:bCs w:val="0"/>
          <w:color w:val="292D72"/>
          <w:sz w:val="20"/>
          <w:szCs w:val="20"/>
          <w14:textFill>
            <w14:solidFill>
              <w14:srgbClr w14:val="292D72">
                <w14:alpha w14:val="20000"/>
              </w14:srgbClr>
            </w14:solidFill>
          </w14:textFill>
        </w:rPr>
        <w:t xml:space="preserve"> centros asistenciales: 2</w:t>
      </w:r>
      <w:r>
        <w:rPr>
          <w:rFonts w:eastAsia="Arial Unicode MS"/>
          <w:b w:val="0"/>
          <w:bCs w:val="0"/>
          <w:color w:val="292D72"/>
          <w:sz w:val="20"/>
          <w:szCs w:val="20"/>
          <w14:textFill>
            <w14:solidFill>
              <w14:srgbClr w14:val="292D72">
                <w14:alpha w14:val="20000"/>
              </w14:srgbClr>
            </w14:solidFill>
          </w14:textFill>
        </w:rPr>
        <w:t>3</w:t>
      </w:r>
      <w:r w:rsidRPr="00E047B8">
        <w:rPr>
          <w:rFonts w:eastAsia="Arial Unicode MS"/>
          <w:b w:val="0"/>
          <w:bCs w:val="0"/>
          <w:color w:val="292D72"/>
          <w:sz w:val="20"/>
          <w:szCs w:val="20"/>
          <w14:textFill>
            <w14:solidFill>
              <w14:srgbClr w14:val="292D72">
                <w14:alpha w14:val="20000"/>
              </w14:srgbClr>
            </w14:solidFill>
          </w14:textFill>
        </w:rPr>
        <w:t xml:space="preserve"> hospitales, 3 centros integrales de alta especialización en Oncología, Cardiología, Neurociencias, </w:t>
      </w:r>
      <w:r>
        <w:rPr>
          <w:rFonts w:eastAsia="Arial Unicode MS"/>
          <w:b w:val="0"/>
          <w:bCs w:val="0"/>
          <w:color w:val="292D72"/>
          <w:sz w:val="20"/>
          <w:szCs w:val="20"/>
          <w14:textFill>
            <w14:solidFill>
              <w14:srgbClr w14:val="292D72">
                <w14:alpha w14:val="20000"/>
              </w14:srgbClr>
            </w14:solidFill>
          </w14:textFill>
        </w:rPr>
        <w:t>5</w:t>
      </w:r>
      <w:r w:rsidRPr="00E047B8">
        <w:rPr>
          <w:rFonts w:eastAsia="Arial Unicode MS"/>
          <w:b w:val="0"/>
          <w:bCs w:val="0"/>
          <w:color w:val="292D72"/>
          <w:sz w:val="20"/>
          <w:szCs w:val="20"/>
          <w14:textFill>
            <w14:solidFill>
              <w14:srgbClr w14:val="292D72">
                <w14:alpha w14:val="20000"/>
              </w14:srgbClr>
            </w14:solidFill>
          </w14:textFill>
        </w:rPr>
        <w:t xml:space="preserve"> centros especializados en </w:t>
      </w:r>
      <w:r w:rsidRPr="00E047B8">
        <w:rPr>
          <w:rFonts w:eastAsia="Arial Unicode MS"/>
          <w:b w:val="0"/>
          <w:bCs w:val="0"/>
          <w:color w:val="292D72"/>
          <w:sz w:val="20"/>
          <w:szCs w:val="20"/>
          <w14:textFill>
            <w14:solidFill>
              <w14:srgbClr w14:val="292D72">
                <w14:alpha w14:val="20000"/>
              </w14:srgbClr>
            </w14:solidFill>
          </w14:textFill>
        </w:rPr>
        <w:lastRenderedPageBreak/>
        <w:t>Medicina de la Reproducción, Salud Ocular</w:t>
      </w:r>
      <w:r>
        <w:rPr>
          <w:rFonts w:eastAsia="Arial Unicode MS"/>
          <w:b w:val="0"/>
          <w:bCs w:val="0"/>
          <w:color w:val="292D72"/>
          <w:sz w:val="20"/>
          <w:szCs w:val="20"/>
          <w14:textFill>
            <w14:solidFill>
              <w14:srgbClr w14:val="292D72">
                <w14:alpha w14:val="20000"/>
              </w14:srgbClr>
            </w14:solidFill>
          </w14:textFill>
        </w:rPr>
        <w:t>,</w:t>
      </w:r>
      <w:r w:rsidRPr="00E047B8">
        <w:rPr>
          <w:rFonts w:eastAsia="Arial Unicode MS"/>
          <w:b w:val="0"/>
          <w:bCs w:val="0"/>
          <w:color w:val="292D72"/>
          <w:sz w:val="20"/>
          <w:szCs w:val="20"/>
          <w14:textFill>
            <w14:solidFill>
              <w14:srgbClr w14:val="292D72">
                <w14:alpha w14:val="20000"/>
              </w14:srgbClr>
            </w14:solidFill>
          </w14:textFill>
        </w:rPr>
        <w:t xml:space="preserve"> Salud Bucodental, </w:t>
      </w:r>
      <w:r>
        <w:rPr>
          <w:rFonts w:eastAsia="Arial Unicode MS"/>
          <w:b w:val="0"/>
          <w:bCs w:val="0"/>
          <w:color w:val="292D72"/>
          <w:sz w:val="20"/>
          <w:szCs w:val="20"/>
          <w14:textFill>
            <w14:solidFill>
              <w14:srgbClr w14:val="292D72">
                <w14:alpha w14:val="20000"/>
              </w14:srgbClr>
            </w14:solidFill>
          </w14:textFill>
        </w:rPr>
        <w:t xml:space="preserve">Medicina Estética y Cirugía Plástica y Prevención Precoz Personalizada </w:t>
      </w:r>
      <w:r w:rsidRPr="00E047B8">
        <w:rPr>
          <w:rFonts w:eastAsia="Arial Unicode MS"/>
          <w:b w:val="0"/>
          <w:bCs w:val="0"/>
          <w:color w:val="292D72"/>
          <w:sz w:val="20"/>
          <w:szCs w:val="20"/>
          <w14:textFill>
            <w14:solidFill>
              <w14:srgbClr w14:val="292D72">
                <w14:alpha w14:val="20000"/>
              </w14:srgbClr>
            </w14:solidFill>
          </w14:textFill>
        </w:rPr>
        <w:t>además de 2</w:t>
      </w:r>
      <w:r>
        <w:rPr>
          <w:rFonts w:eastAsia="Arial Unicode MS"/>
          <w:b w:val="0"/>
          <w:bCs w:val="0"/>
          <w:color w:val="292D72"/>
          <w:sz w:val="20"/>
          <w:szCs w:val="20"/>
          <w14:textFill>
            <w14:solidFill>
              <w14:srgbClr w14:val="292D72">
                <w14:alpha w14:val="20000"/>
              </w14:srgbClr>
            </w14:solidFill>
          </w14:textFill>
        </w:rPr>
        <w:t>3</w:t>
      </w:r>
      <w:r w:rsidRPr="00E047B8">
        <w:rPr>
          <w:rFonts w:eastAsia="Arial Unicode MS"/>
          <w:b w:val="0"/>
          <w:bCs w:val="0"/>
          <w:color w:val="292D72"/>
          <w:sz w:val="20"/>
          <w:szCs w:val="20"/>
          <w14:textFill>
            <w14:solidFill>
              <w14:srgbClr w14:val="292D72">
                <w14:alpha w14:val="20000"/>
              </w14:srgbClr>
            </w14:solidFill>
          </w14:textFill>
        </w:rPr>
        <w:t xml:space="preserve"> policlínicos. Todos ellos trabajan de manera coordinada para ofrecer una gestión integral de las necesidades y requerimientos de sus pacientes.</w:t>
      </w:r>
    </w:p>
    <w:p w14:paraId="492978FE" w14:textId="77777777" w:rsidR="00C94CBE" w:rsidRPr="000E285F" w:rsidRDefault="00C94CBE" w:rsidP="00C94CBE">
      <w:pPr>
        <w:pStyle w:val="CuerpoBA"/>
        <w:rPr>
          <w:b w:val="0"/>
          <w:bCs w:val="0"/>
          <w:color w:val="292D72"/>
          <w:sz w:val="20"/>
          <w:szCs w:val="20"/>
          <w14:textFill>
            <w14:solidFill>
              <w14:srgbClr w14:val="292D72">
                <w14:alpha w14:val="20000"/>
              </w14:srgbClr>
            </w14:solidFill>
          </w14:textFill>
        </w:rPr>
      </w:pPr>
    </w:p>
    <w:p w14:paraId="57138C27" w14:textId="77777777" w:rsidR="00C94CBE" w:rsidRPr="000E285F" w:rsidRDefault="00C94CBE" w:rsidP="00C94CBE">
      <w:pPr>
        <w:spacing w:line="276" w:lineRule="auto"/>
        <w:jc w:val="both"/>
        <w:rPr>
          <w:rFonts w:ascii="Arial" w:hAnsi="Arial" w:cs="Arial"/>
          <w:b/>
          <w:bCs/>
          <w:color w:val="292D72"/>
          <w:sz w:val="20"/>
          <w:szCs w:val="20"/>
          <w14:textFill>
            <w14:solidFill>
              <w14:srgbClr w14:val="292D72">
                <w14:alpha w14:val="20000"/>
              </w14:srgbClr>
            </w14:solidFill>
          </w14:textFill>
        </w:rPr>
      </w:pPr>
      <w:r w:rsidRPr="000E285F">
        <w:rPr>
          <w:rFonts w:ascii="Arial" w:hAnsi="Arial" w:cs="Arial"/>
          <w:b/>
          <w:bCs/>
          <w:color w:val="292D72"/>
          <w:sz w:val="20"/>
          <w:szCs w:val="20"/>
          <w14:textFill>
            <w14:solidFill>
              <w14:srgbClr w14:val="292D72">
                <w14:alpha w14:val="20000"/>
              </w14:srgbClr>
            </w14:solidFill>
          </w14:textFill>
        </w:rPr>
        <w:t>Departamento de Comunicación HM Hospitales</w:t>
      </w:r>
    </w:p>
    <w:p w14:paraId="23F492E1" w14:textId="77777777" w:rsidR="00C94CBE" w:rsidRPr="000E285F" w:rsidRDefault="00C94CBE" w:rsidP="00C94CBE">
      <w:pPr>
        <w:spacing w:line="360" w:lineRule="auto"/>
        <w:jc w:val="both"/>
        <w:rPr>
          <w:rFonts w:ascii="Arial" w:hAnsi="Arial" w:cs="Arial"/>
          <w:b/>
          <w:bCs/>
          <w:color w:val="292D72"/>
          <w:sz w:val="20"/>
          <w:szCs w:val="20"/>
          <w14:textFill>
            <w14:solidFill>
              <w14:srgbClr w14:val="292D72">
                <w14:alpha w14:val="20000"/>
              </w14:srgbClr>
            </w14:solidFill>
          </w14:textFill>
        </w:rPr>
      </w:pPr>
      <w:r w:rsidRPr="000E285F">
        <w:rPr>
          <w:rFonts w:ascii="Arial" w:hAnsi="Arial" w:cs="Arial"/>
          <w:b/>
          <w:bCs/>
          <w:noProof/>
          <w:color w:val="292D72"/>
          <w:sz w:val="40"/>
          <w:szCs w:val="40"/>
          <w:lang w:eastAsia="es-ES"/>
          <w14:textFill>
            <w14:solidFill>
              <w14:srgbClr w14:val="292D72">
                <w14:alpha w14:val="20000"/>
              </w14:srgbClr>
            </w14:solidFill>
          </w14:textFill>
        </w:rPr>
        <w:drawing>
          <wp:anchor distT="0" distB="0" distL="114300" distR="114300" simplePos="0" relativeHeight="251659264" behindDoc="0" locked="0" layoutInCell="1" allowOverlap="1" wp14:anchorId="003B7B10" wp14:editId="04ECB58F">
            <wp:simplePos x="0" y="0"/>
            <wp:positionH relativeFrom="column">
              <wp:posOffset>-15240</wp:posOffset>
            </wp:positionH>
            <wp:positionV relativeFrom="paragraph">
              <wp:posOffset>230505</wp:posOffset>
            </wp:positionV>
            <wp:extent cx="1620000" cy="569082"/>
            <wp:effectExtent l="0" t="0" r="0" b="2540"/>
            <wp:wrapNone/>
            <wp:docPr id="5"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media"/>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0000" cy="569082"/>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color w:val="292D72"/>
          <w:sz w:val="20"/>
          <w:szCs w:val="20"/>
          <w14:textFill>
            <w14:solidFill>
              <w14:srgbClr w14:val="292D72">
                <w14:alpha w14:val="20000"/>
              </w14:srgbClr>
            </w14:solidFill>
          </w14:textFill>
        </w:rPr>
        <w:t xml:space="preserve">Sonsoles Pérez González </w:t>
      </w:r>
    </w:p>
    <w:p w14:paraId="78B38BFD" w14:textId="77777777" w:rsidR="00C94CBE" w:rsidRPr="00990729" w:rsidRDefault="00C94CBE" w:rsidP="00C94CBE">
      <w:pPr>
        <w:spacing w:line="360" w:lineRule="auto"/>
        <w:ind w:firstLine="284"/>
        <w:jc w:val="both"/>
        <w:rPr>
          <w:rFonts w:ascii="Arial" w:hAnsi="Arial" w:cs="Arial"/>
          <w:color w:val="292D72"/>
          <w:sz w:val="20"/>
          <w:szCs w:val="20"/>
          <w:lang w:val="en-US"/>
          <w14:textFill>
            <w14:solidFill>
              <w14:srgbClr w14:val="292D72">
                <w14:alpha w14:val="20000"/>
              </w14:srgbClr>
            </w14:solidFill>
          </w14:textFill>
        </w:rPr>
      </w:pPr>
      <w:r w:rsidRPr="00990729">
        <w:rPr>
          <w:rFonts w:ascii="Arial" w:hAnsi="Arial" w:cs="Arial"/>
          <w:color w:val="292D72"/>
          <w:sz w:val="20"/>
          <w:szCs w:val="20"/>
          <w:lang w:val="en-US"/>
          <w14:textFill>
            <w14:solidFill>
              <w14:srgbClr w14:val="292D72">
                <w14:alpha w14:val="20000"/>
              </w14:srgbClr>
            </w14:solidFill>
          </w14:textFill>
        </w:rPr>
        <w:t>914 444 244 ext.110          667 184 600</w:t>
      </w:r>
    </w:p>
    <w:p w14:paraId="1B0E6957" w14:textId="77777777" w:rsidR="00C94CBE" w:rsidRPr="00990729" w:rsidRDefault="00C94CBE" w:rsidP="00C94CBE">
      <w:pPr>
        <w:spacing w:line="360" w:lineRule="auto"/>
        <w:ind w:firstLine="284"/>
        <w:jc w:val="both"/>
        <w:rPr>
          <w:rFonts w:ascii="Arial" w:hAnsi="Arial" w:cs="Arial"/>
          <w:color w:val="292D72"/>
          <w:sz w:val="20"/>
          <w:szCs w:val="20"/>
          <w:lang w:val="en-US"/>
          <w14:textFill>
            <w14:solidFill>
              <w14:srgbClr w14:val="292D72">
                <w14:alpha w14:val="20000"/>
              </w14:srgbClr>
            </w14:solidFill>
          </w14:textFill>
        </w:rPr>
      </w:pPr>
      <w:hyperlink r:id="rId8" w:history="1">
        <w:r w:rsidRPr="009B46C2">
          <w:rPr>
            <w:rStyle w:val="Hipervnculo"/>
            <w:rFonts w:ascii="Arial" w:hAnsi="Arial" w:cs="Arial"/>
            <w:sz w:val="20"/>
            <w:szCs w:val="20"/>
            <w:lang w:val="en-US"/>
            <w14:textFill>
              <w14:solidFill>
                <w14:srgbClr w14:val="0000FF">
                  <w14:alpha w14:val="20000"/>
                </w14:srgbClr>
              </w14:solidFill>
            </w14:textFill>
          </w:rPr>
          <w:t>sperezgonzalez@hmhospitales.com</w:t>
        </w:r>
      </w:hyperlink>
    </w:p>
    <w:p w14:paraId="12EBEEF9" w14:textId="77777777" w:rsidR="00C94CBE" w:rsidRDefault="00C94CBE" w:rsidP="00C94CBE">
      <w:pPr>
        <w:spacing w:line="360" w:lineRule="auto"/>
        <w:ind w:firstLine="284"/>
        <w:jc w:val="both"/>
        <w:rPr>
          <w:rFonts w:eastAsia="Times New Roman" w:cs="Arial"/>
          <w:b/>
          <w:bCs/>
          <w:color w:val="000000" w:themeColor="text1"/>
          <w14:textFill>
            <w14:solidFill>
              <w14:schemeClr w14:val="tx1">
                <w14:alpha w14:val="20000"/>
              </w14:schemeClr>
            </w14:solidFill>
          </w14:textFill>
        </w:rPr>
      </w:pPr>
      <w:hyperlink r:id="rId9" w:history="1">
        <w:r w:rsidRPr="000E285F">
          <w:rPr>
            <w:rStyle w:val="Hipervnculo"/>
            <w:rFonts w:ascii="Arial" w:hAnsi="Arial" w:cs="Arial"/>
            <w:color w:val="292D72"/>
            <w:sz w:val="20"/>
            <w:szCs w:val="20"/>
            <w:lang w:val="en-US"/>
            <w14:textFill>
              <w14:solidFill>
                <w14:srgbClr w14:val="292D72">
                  <w14:alpha w14:val="20000"/>
                </w14:srgbClr>
              </w14:solidFill>
            </w14:textFill>
          </w:rPr>
          <w:t>www.hmhospitales.com</w:t>
        </w:r>
      </w:hyperlink>
    </w:p>
    <w:p w14:paraId="76D6CA27" w14:textId="77777777" w:rsidR="00C94CBE" w:rsidRDefault="00C94CBE" w:rsidP="0076458B">
      <w:pPr>
        <w:autoSpaceDE w:val="0"/>
        <w:autoSpaceDN w:val="0"/>
        <w:adjustRightInd w:val="0"/>
        <w:jc w:val="both"/>
        <w:rPr>
          <w:rFonts w:ascii="Arial" w:hAnsi="Arial" w:cs="Arial"/>
          <w:color w:val="636462"/>
        </w:rPr>
      </w:pPr>
    </w:p>
    <w:sectPr w:rsidR="00C94CBE" w:rsidSect="005F011F">
      <w:headerReference w:type="default" r:id="rId10"/>
      <w:footerReference w:type="default" r:id="rId11"/>
      <w:pgSz w:w="11906" w:h="16838"/>
      <w:pgMar w:top="263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8064A" w14:textId="77777777" w:rsidR="00FD017D" w:rsidRDefault="00FD017D" w:rsidP="00DF4903">
      <w:r>
        <w:separator/>
      </w:r>
    </w:p>
  </w:endnote>
  <w:endnote w:type="continuationSeparator" w:id="0">
    <w:p w14:paraId="691A58F8" w14:textId="77777777" w:rsidR="00FD017D" w:rsidRDefault="00FD017D" w:rsidP="00DF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lasgow">
    <w:panose1 w:val="00000000000000000000"/>
    <w:charset w:val="00"/>
    <w:family w:val="auto"/>
    <w:pitch w:val="variable"/>
    <w:sig w:usb0="800000AF" w:usb1="1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1D12" w14:textId="7E8C5C2C" w:rsidR="005F011F" w:rsidRDefault="00173DB2">
    <w:pPr>
      <w:pStyle w:val="Piedepgina"/>
    </w:pPr>
    <w:r>
      <w:rPr>
        <w:noProof/>
        <w:lang w:eastAsia="es-ES"/>
      </w:rPr>
      <w:drawing>
        <wp:anchor distT="0" distB="0" distL="114300" distR="114300" simplePos="0" relativeHeight="251668480" behindDoc="1" locked="0" layoutInCell="1" allowOverlap="1" wp14:anchorId="3BF8A38B" wp14:editId="60A30E92">
          <wp:simplePos x="0" y="0"/>
          <wp:positionH relativeFrom="column">
            <wp:posOffset>-501205</wp:posOffset>
          </wp:positionH>
          <wp:positionV relativeFrom="paragraph">
            <wp:posOffset>73623</wp:posOffset>
          </wp:positionV>
          <wp:extent cx="955144" cy="124584"/>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tretch>
                    <a:fillRect/>
                  </a:stretch>
                </pic:blipFill>
                <pic:spPr>
                  <a:xfrm>
                    <a:off x="0" y="0"/>
                    <a:ext cx="955144" cy="12458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19CC0" w14:textId="77777777" w:rsidR="00FD017D" w:rsidRDefault="00FD017D" w:rsidP="00DF4903">
      <w:r>
        <w:separator/>
      </w:r>
    </w:p>
  </w:footnote>
  <w:footnote w:type="continuationSeparator" w:id="0">
    <w:p w14:paraId="1E1F7484" w14:textId="77777777" w:rsidR="00FD017D" w:rsidRDefault="00FD017D" w:rsidP="00DF4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60D1" w14:textId="2C42EA35" w:rsidR="00DF4903" w:rsidRDefault="00D62D2C" w:rsidP="00D62D2C">
    <w:pPr>
      <w:pStyle w:val="Encabezado"/>
      <w:tabs>
        <w:tab w:val="clear" w:pos="4252"/>
        <w:tab w:val="clear" w:pos="8504"/>
        <w:tab w:val="left" w:pos="5909"/>
      </w:tabs>
    </w:pPr>
    <w:r>
      <w:rPr>
        <w:noProof/>
        <w:lang w:eastAsia="es-ES"/>
      </w:rPr>
      <w:drawing>
        <wp:anchor distT="0" distB="0" distL="114300" distR="114300" simplePos="0" relativeHeight="251667456" behindDoc="1" locked="0" layoutInCell="1" allowOverlap="1" wp14:anchorId="41A74F2C" wp14:editId="6BEA85C4">
          <wp:simplePos x="0" y="0"/>
          <wp:positionH relativeFrom="column">
            <wp:posOffset>4122428</wp:posOffset>
          </wp:positionH>
          <wp:positionV relativeFrom="paragraph">
            <wp:posOffset>59378</wp:posOffset>
          </wp:positionV>
          <wp:extent cx="1192509" cy="474453"/>
          <wp:effectExtent l="0" t="0" r="8255" b="190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a:extLst>
                      <a:ext uri="{28A0092B-C50C-407E-A947-70E740481C1C}">
                        <a14:useLocalDpi xmlns:a14="http://schemas.microsoft.com/office/drawing/2010/main" val="0"/>
                      </a:ext>
                    </a:extLst>
                  </a:blip>
                  <a:stretch>
                    <a:fillRect/>
                  </a:stretch>
                </pic:blipFill>
                <pic:spPr>
                  <a:xfrm>
                    <a:off x="0" y="0"/>
                    <a:ext cx="1194082" cy="475079"/>
                  </a:xfrm>
                  <a:prstGeom prst="rect">
                    <a:avLst/>
                  </a:prstGeom>
                </pic:spPr>
              </pic:pic>
            </a:graphicData>
          </a:graphic>
          <wp14:sizeRelH relativeFrom="page">
            <wp14:pctWidth>0</wp14:pctWidth>
          </wp14:sizeRelH>
          <wp14:sizeRelV relativeFrom="page">
            <wp14:pctHeight>0</wp14:pctHeight>
          </wp14:sizeRelV>
        </wp:anchor>
      </w:drawing>
    </w:r>
    <w:r w:rsidR="00B571F8">
      <w:rPr>
        <w:noProof/>
        <w:lang w:eastAsia="es-ES"/>
      </w:rPr>
      <w:drawing>
        <wp:anchor distT="0" distB="0" distL="114300" distR="114300" simplePos="0" relativeHeight="251665408" behindDoc="1" locked="0" layoutInCell="1" allowOverlap="1" wp14:anchorId="6618112C" wp14:editId="5A9B5D07">
          <wp:simplePos x="0" y="0"/>
          <wp:positionH relativeFrom="column">
            <wp:posOffset>-506730</wp:posOffset>
          </wp:positionH>
          <wp:positionV relativeFrom="paragraph">
            <wp:posOffset>-548640</wp:posOffset>
          </wp:positionV>
          <wp:extent cx="1884045" cy="1116330"/>
          <wp:effectExtent l="0" t="0" r="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1884045" cy="1116330"/>
                  </a:xfrm>
                  <a:prstGeom prst="rect">
                    <a:avLst/>
                  </a:prstGeom>
                </pic:spPr>
              </pic:pic>
            </a:graphicData>
          </a:graphic>
          <wp14:sizeRelH relativeFrom="page">
            <wp14:pctWidth>0</wp14:pctWidth>
          </wp14:sizeRelH>
          <wp14:sizeRelV relativeFrom="page">
            <wp14:pctHeight>0</wp14:pctHeight>
          </wp14:sizeRelV>
        </wp:anchor>
      </w:drawing>
    </w:r>
    <w:r>
      <w:tab/>
    </w:r>
    <w:r w:rsidR="00C94CBE">
      <w:rPr>
        <w:noProof/>
      </w:rPr>
      <w:drawing>
        <wp:inline distT="0" distB="0" distL="0" distR="0" wp14:anchorId="1610DF3F" wp14:editId="47E80CE1">
          <wp:extent cx="12065" cy="707390"/>
          <wp:effectExtent l="0" t="0" r="26035" b="0"/>
          <wp:docPr id="3185459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65" cy="7073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60B8B"/>
    <w:multiLevelType w:val="multilevel"/>
    <w:tmpl w:val="FF7CDC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8E66F8F"/>
    <w:multiLevelType w:val="hybridMultilevel"/>
    <w:tmpl w:val="3AE8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25E29"/>
    <w:multiLevelType w:val="multilevel"/>
    <w:tmpl w:val="3B56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B1211"/>
    <w:multiLevelType w:val="multilevel"/>
    <w:tmpl w:val="7C80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F340A"/>
    <w:multiLevelType w:val="multilevel"/>
    <w:tmpl w:val="1C9A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9808B4"/>
    <w:multiLevelType w:val="multilevel"/>
    <w:tmpl w:val="2918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C5DDC"/>
    <w:multiLevelType w:val="hybridMultilevel"/>
    <w:tmpl w:val="74C63D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6810945"/>
    <w:multiLevelType w:val="multilevel"/>
    <w:tmpl w:val="89AE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8C5578"/>
    <w:multiLevelType w:val="multilevel"/>
    <w:tmpl w:val="320A2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87080F"/>
    <w:multiLevelType w:val="multilevel"/>
    <w:tmpl w:val="BA64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457062">
    <w:abstractNumId w:val="6"/>
  </w:num>
  <w:num w:numId="2" w16cid:durableId="1628194550">
    <w:abstractNumId w:val="0"/>
  </w:num>
  <w:num w:numId="3" w16cid:durableId="942343131">
    <w:abstractNumId w:val="1"/>
  </w:num>
  <w:num w:numId="4" w16cid:durableId="594822044">
    <w:abstractNumId w:val="2"/>
  </w:num>
  <w:num w:numId="5" w16cid:durableId="656417935">
    <w:abstractNumId w:val="3"/>
  </w:num>
  <w:num w:numId="6" w16cid:durableId="1009518">
    <w:abstractNumId w:val="4"/>
  </w:num>
  <w:num w:numId="7" w16cid:durableId="1654946598">
    <w:abstractNumId w:val="9"/>
  </w:num>
  <w:num w:numId="8" w16cid:durableId="1654915584">
    <w:abstractNumId w:val="7"/>
  </w:num>
  <w:num w:numId="9" w16cid:durableId="642663921">
    <w:abstractNumId w:val="5"/>
  </w:num>
  <w:num w:numId="10" w16cid:durableId="10186525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E0"/>
    <w:rsid w:val="00001261"/>
    <w:rsid w:val="0000681A"/>
    <w:rsid w:val="00036317"/>
    <w:rsid w:val="00042090"/>
    <w:rsid w:val="000471DA"/>
    <w:rsid w:val="00052B85"/>
    <w:rsid w:val="00056645"/>
    <w:rsid w:val="00076B01"/>
    <w:rsid w:val="00076B96"/>
    <w:rsid w:val="000A3AD2"/>
    <w:rsid w:val="000A5699"/>
    <w:rsid w:val="000B5F8A"/>
    <w:rsid w:val="000C3992"/>
    <w:rsid w:val="000D256E"/>
    <w:rsid w:val="000E1E43"/>
    <w:rsid w:val="000E285F"/>
    <w:rsid w:val="000E3200"/>
    <w:rsid w:val="000F0F73"/>
    <w:rsid w:val="00106B34"/>
    <w:rsid w:val="001251F9"/>
    <w:rsid w:val="00144A6A"/>
    <w:rsid w:val="00156500"/>
    <w:rsid w:val="00166B33"/>
    <w:rsid w:val="00173DB2"/>
    <w:rsid w:val="0017456F"/>
    <w:rsid w:val="00174B4E"/>
    <w:rsid w:val="00186E26"/>
    <w:rsid w:val="00193661"/>
    <w:rsid w:val="001B49D5"/>
    <w:rsid w:val="001C0F99"/>
    <w:rsid w:val="001C1840"/>
    <w:rsid w:val="001E4DFF"/>
    <w:rsid w:val="002118B3"/>
    <w:rsid w:val="00221ED4"/>
    <w:rsid w:val="00233EEC"/>
    <w:rsid w:val="002755C0"/>
    <w:rsid w:val="00283F0B"/>
    <w:rsid w:val="00295D3F"/>
    <w:rsid w:val="00297C8C"/>
    <w:rsid w:val="002C76D5"/>
    <w:rsid w:val="002D2778"/>
    <w:rsid w:val="002D6819"/>
    <w:rsid w:val="002F5AE2"/>
    <w:rsid w:val="003076E4"/>
    <w:rsid w:val="003200B2"/>
    <w:rsid w:val="00330028"/>
    <w:rsid w:val="003325D8"/>
    <w:rsid w:val="00333AC7"/>
    <w:rsid w:val="003555E6"/>
    <w:rsid w:val="00394750"/>
    <w:rsid w:val="003A3552"/>
    <w:rsid w:val="004177D2"/>
    <w:rsid w:val="004200C8"/>
    <w:rsid w:val="004219D2"/>
    <w:rsid w:val="0045167C"/>
    <w:rsid w:val="0045587D"/>
    <w:rsid w:val="00457481"/>
    <w:rsid w:val="00464053"/>
    <w:rsid w:val="004849B9"/>
    <w:rsid w:val="00484C3B"/>
    <w:rsid w:val="004975DA"/>
    <w:rsid w:val="004B0183"/>
    <w:rsid w:val="004C6E84"/>
    <w:rsid w:val="004D73D4"/>
    <w:rsid w:val="004F4890"/>
    <w:rsid w:val="005142CC"/>
    <w:rsid w:val="00521EEC"/>
    <w:rsid w:val="005240E2"/>
    <w:rsid w:val="00532C82"/>
    <w:rsid w:val="00541A37"/>
    <w:rsid w:val="00551A2A"/>
    <w:rsid w:val="00592033"/>
    <w:rsid w:val="005A5D87"/>
    <w:rsid w:val="005D4B93"/>
    <w:rsid w:val="005E4530"/>
    <w:rsid w:val="005F011F"/>
    <w:rsid w:val="005F2C72"/>
    <w:rsid w:val="005F3B1B"/>
    <w:rsid w:val="005F6C85"/>
    <w:rsid w:val="00614483"/>
    <w:rsid w:val="0066379D"/>
    <w:rsid w:val="0067352C"/>
    <w:rsid w:val="006B39A9"/>
    <w:rsid w:val="006B5048"/>
    <w:rsid w:val="006D5174"/>
    <w:rsid w:val="006F0AD9"/>
    <w:rsid w:val="00726400"/>
    <w:rsid w:val="00733D03"/>
    <w:rsid w:val="0076458B"/>
    <w:rsid w:val="007658A3"/>
    <w:rsid w:val="00771866"/>
    <w:rsid w:val="0077442B"/>
    <w:rsid w:val="007A4EE1"/>
    <w:rsid w:val="007B4B22"/>
    <w:rsid w:val="007C7325"/>
    <w:rsid w:val="007F6D70"/>
    <w:rsid w:val="00811FBF"/>
    <w:rsid w:val="00821C6F"/>
    <w:rsid w:val="00825DA6"/>
    <w:rsid w:val="008373B6"/>
    <w:rsid w:val="0084599F"/>
    <w:rsid w:val="00874F7F"/>
    <w:rsid w:val="00892E11"/>
    <w:rsid w:val="008A01E0"/>
    <w:rsid w:val="008A4F91"/>
    <w:rsid w:val="008A679F"/>
    <w:rsid w:val="008D335C"/>
    <w:rsid w:val="008D69FA"/>
    <w:rsid w:val="00923C29"/>
    <w:rsid w:val="009356AC"/>
    <w:rsid w:val="00990729"/>
    <w:rsid w:val="009B3729"/>
    <w:rsid w:val="009E53A3"/>
    <w:rsid w:val="00A14AED"/>
    <w:rsid w:val="00A16FCE"/>
    <w:rsid w:val="00A52A68"/>
    <w:rsid w:val="00A60838"/>
    <w:rsid w:val="00A62F6C"/>
    <w:rsid w:val="00A768E0"/>
    <w:rsid w:val="00A86DC7"/>
    <w:rsid w:val="00AA1851"/>
    <w:rsid w:val="00AA6F3A"/>
    <w:rsid w:val="00AC25B9"/>
    <w:rsid w:val="00AC5C35"/>
    <w:rsid w:val="00AE0E62"/>
    <w:rsid w:val="00AF67D7"/>
    <w:rsid w:val="00B4212B"/>
    <w:rsid w:val="00B43C44"/>
    <w:rsid w:val="00B477BB"/>
    <w:rsid w:val="00B571F8"/>
    <w:rsid w:val="00B7023A"/>
    <w:rsid w:val="00B73876"/>
    <w:rsid w:val="00B95030"/>
    <w:rsid w:val="00BC3518"/>
    <w:rsid w:val="00BD06DF"/>
    <w:rsid w:val="00BD0939"/>
    <w:rsid w:val="00BE3A27"/>
    <w:rsid w:val="00BE7527"/>
    <w:rsid w:val="00BF52A8"/>
    <w:rsid w:val="00C27DE5"/>
    <w:rsid w:val="00C42AEE"/>
    <w:rsid w:val="00C46728"/>
    <w:rsid w:val="00C81452"/>
    <w:rsid w:val="00C91D1D"/>
    <w:rsid w:val="00C94298"/>
    <w:rsid w:val="00C94CBE"/>
    <w:rsid w:val="00CB0512"/>
    <w:rsid w:val="00CB1958"/>
    <w:rsid w:val="00CE0E9E"/>
    <w:rsid w:val="00CE580D"/>
    <w:rsid w:val="00D00199"/>
    <w:rsid w:val="00D4149E"/>
    <w:rsid w:val="00D44332"/>
    <w:rsid w:val="00D469F8"/>
    <w:rsid w:val="00D62D2C"/>
    <w:rsid w:val="00D959F6"/>
    <w:rsid w:val="00DA6A26"/>
    <w:rsid w:val="00DA6DC0"/>
    <w:rsid w:val="00DB3AEB"/>
    <w:rsid w:val="00DC60DB"/>
    <w:rsid w:val="00DD493E"/>
    <w:rsid w:val="00DF4903"/>
    <w:rsid w:val="00E00E01"/>
    <w:rsid w:val="00E17E1B"/>
    <w:rsid w:val="00E40982"/>
    <w:rsid w:val="00E74ABA"/>
    <w:rsid w:val="00EA212E"/>
    <w:rsid w:val="00EF34B2"/>
    <w:rsid w:val="00EF705C"/>
    <w:rsid w:val="00EF72C8"/>
    <w:rsid w:val="00F02E4B"/>
    <w:rsid w:val="00F226EF"/>
    <w:rsid w:val="00F53C7D"/>
    <w:rsid w:val="00F60834"/>
    <w:rsid w:val="00F9162E"/>
    <w:rsid w:val="00F91C5C"/>
    <w:rsid w:val="00F9567D"/>
    <w:rsid w:val="00FA1A7B"/>
    <w:rsid w:val="00FB3B8B"/>
    <w:rsid w:val="00FD01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40D96"/>
  <w15:chartTrackingRefBased/>
  <w15:docId w15:val="{60C59348-54FB-3E49-8329-2996008B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B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textonoticia">
    <w:name w:val="normaltextonoticia"/>
    <w:basedOn w:val="Normal"/>
    <w:rsid w:val="00106B34"/>
    <w:pPr>
      <w:spacing w:before="100" w:beforeAutospacing="1" w:after="100" w:afterAutospacing="1"/>
    </w:pPr>
    <w:rPr>
      <w:rFonts w:ascii="Arial" w:eastAsia="Calibri" w:hAnsi="Arial" w:cs="Arial"/>
      <w:color w:val="000000"/>
      <w:sz w:val="18"/>
      <w:szCs w:val="18"/>
      <w:lang w:eastAsia="es-ES"/>
    </w:rPr>
  </w:style>
  <w:style w:type="paragraph" w:customStyle="1" w:styleId="CuerpoA">
    <w:name w:val="Cuerpo A"/>
    <w:rsid w:val="00106B34"/>
    <w:pPr>
      <w:pBdr>
        <w:top w:val="nil"/>
        <w:left w:val="nil"/>
        <w:bottom w:val="nil"/>
        <w:right w:val="nil"/>
        <w:between w:val="nil"/>
        <w:bar w:val="nil"/>
      </w:pBdr>
    </w:pPr>
    <w:rPr>
      <w:rFonts w:ascii="Times New Roman" w:eastAsia="Arial Unicode MS" w:hAnsi="Arial Unicode MS" w:cs="Arial Unicode MS"/>
      <w:color w:val="000000"/>
      <w:u w:color="000000"/>
      <w:bdr w:val="nil"/>
      <w:lang w:val="es-ES_tradnl" w:eastAsia="es-ES"/>
    </w:rPr>
  </w:style>
  <w:style w:type="paragraph" w:customStyle="1" w:styleId="CuerpoBA">
    <w:name w:val="Cuerpo B A"/>
    <w:rsid w:val="00106B34"/>
    <w:pPr>
      <w:pBdr>
        <w:top w:val="nil"/>
        <w:left w:val="nil"/>
        <w:bottom w:val="nil"/>
        <w:right w:val="nil"/>
        <w:between w:val="nil"/>
        <w:bar w:val="nil"/>
      </w:pBdr>
      <w:jc w:val="both"/>
    </w:pPr>
    <w:rPr>
      <w:rFonts w:ascii="Arial" w:eastAsia="Arial" w:hAnsi="Arial" w:cs="Arial"/>
      <w:b/>
      <w:bCs/>
      <w:color w:val="000000"/>
      <w:u w:color="000000"/>
      <w:bdr w:val="nil"/>
      <w:lang w:val="es-ES_tradnl" w:eastAsia="es-ES"/>
    </w:rPr>
  </w:style>
  <w:style w:type="character" w:styleId="Hipervnculo">
    <w:name w:val="Hyperlink"/>
    <w:rsid w:val="00106B34"/>
    <w:rPr>
      <w:strike w:val="0"/>
      <w:dstrike w:val="0"/>
      <w:color w:val="0000FF"/>
      <w:u w:val="none"/>
      <w:effect w:val="none"/>
    </w:rPr>
  </w:style>
  <w:style w:type="paragraph" w:styleId="Prrafodelista">
    <w:name w:val="List Paragraph"/>
    <w:basedOn w:val="Normal"/>
    <w:uiPriority w:val="34"/>
    <w:qFormat/>
    <w:rsid w:val="00106B34"/>
    <w:pPr>
      <w:ind w:left="720"/>
      <w:contextualSpacing/>
    </w:pPr>
  </w:style>
  <w:style w:type="paragraph" w:styleId="Encabezado">
    <w:name w:val="header"/>
    <w:basedOn w:val="Normal"/>
    <w:link w:val="EncabezadoCar"/>
    <w:uiPriority w:val="99"/>
    <w:unhideWhenUsed/>
    <w:rsid w:val="00DF4903"/>
    <w:pPr>
      <w:tabs>
        <w:tab w:val="center" w:pos="4252"/>
        <w:tab w:val="right" w:pos="8504"/>
      </w:tabs>
    </w:pPr>
  </w:style>
  <w:style w:type="character" w:customStyle="1" w:styleId="EncabezadoCar">
    <w:name w:val="Encabezado Car"/>
    <w:basedOn w:val="Fuentedeprrafopredeter"/>
    <w:link w:val="Encabezado"/>
    <w:uiPriority w:val="99"/>
    <w:rsid w:val="00DF4903"/>
  </w:style>
  <w:style w:type="paragraph" w:styleId="Piedepgina">
    <w:name w:val="footer"/>
    <w:basedOn w:val="Normal"/>
    <w:link w:val="PiedepginaCar"/>
    <w:uiPriority w:val="99"/>
    <w:unhideWhenUsed/>
    <w:rsid w:val="00DF4903"/>
    <w:pPr>
      <w:tabs>
        <w:tab w:val="center" w:pos="4252"/>
        <w:tab w:val="right" w:pos="8504"/>
      </w:tabs>
    </w:pPr>
  </w:style>
  <w:style w:type="character" w:customStyle="1" w:styleId="PiedepginaCar">
    <w:name w:val="Pie de página Car"/>
    <w:basedOn w:val="Fuentedeprrafopredeter"/>
    <w:link w:val="Piedepgina"/>
    <w:uiPriority w:val="99"/>
    <w:rsid w:val="00DF4903"/>
  </w:style>
  <w:style w:type="character" w:customStyle="1" w:styleId="hps">
    <w:name w:val="hps"/>
    <w:rsid w:val="006F0AD9"/>
    <w:rPr>
      <w:lang w:val="es-ES_tradnl"/>
    </w:rPr>
  </w:style>
  <w:style w:type="paragraph" w:styleId="Revisin">
    <w:name w:val="Revision"/>
    <w:hidden/>
    <w:uiPriority w:val="99"/>
    <w:semiHidden/>
    <w:rsid w:val="00990729"/>
  </w:style>
  <w:style w:type="character" w:styleId="Mencinsinresolver">
    <w:name w:val="Unresolved Mention"/>
    <w:basedOn w:val="Fuentedeprrafopredeter"/>
    <w:uiPriority w:val="99"/>
    <w:semiHidden/>
    <w:unhideWhenUsed/>
    <w:rsid w:val="00521EEC"/>
    <w:rPr>
      <w:color w:val="605E5C"/>
      <w:shd w:val="clear" w:color="auto" w:fill="E1DFDD"/>
    </w:rPr>
  </w:style>
  <w:style w:type="paragraph" w:styleId="NormalWeb">
    <w:name w:val="Normal (Web)"/>
    <w:basedOn w:val="Normal"/>
    <w:uiPriority w:val="99"/>
    <w:semiHidden/>
    <w:unhideWhenUsed/>
    <w:rsid w:val="00551A2A"/>
    <w:pPr>
      <w:spacing w:before="100" w:beforeAutospacing="1" w:after="100" w:afterAutospacing="1"/>
    </w:pPr>
    <w:rPr>
      <w:rFonts w:ascii="Times New Roman" w:eastAsia="Times New Roman" w:hAnsi="Times New Roman" w:cs="Times New Roman"/>
      <w:lang w:eastAsia="es-ES"/>
    </w:rPr>
  </w:style>
  <w:style w:type="character" w:styleId="nfasis">
    <w:name w:val="Emphasis"/>
    <w:basedOn w:val="Fuentedeprrafopredeter"/>
    <w:uiPriority w:val="20"/>
    <w:qFormat/>
    <w:rsid w:val="00551A2A"/>
    <w:rPr>
      <w:i/>
      <w:iCs/>
    </w:rPr>
  </w:style>
  <w:style w:type="character" w:styleId="Textoennegrita">
    <w:name w:val="Strong"/>
    <w:basedOn w:val="Fuentedeprrafopredeter"/>
    <w:uiPriority w:val="22"/>
    <w:qFormat/>
    <w:rsid w:val="002C76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02092">
      <w:bodyDiv w:val="1"/>
      <w:marLeft w:val="0"/>
      <w:marRight w:val="0"/>
      <w:marTop w:val="0"/>
      <w:marBottom w:val="0"/>
      <w:divBdr>
        <w:top w:val="none" w:sz="0" w:space="0" w:color="auto"/>
        <w:left w:val="none" w:sz="0" w:space="0" w:color="auto"/>
        <w:bottom w:val="none" w:sz="0" w:space="0" w:color="auto"/>
        <w:right w:val="none" w:sz="0" w:space="0" w:color="auto"/>
      </w:divBdr>
    </w:div>
    <w:div w:id="290332847">
      <w:bodyDiv w:val="1"/>
      <w:marLeft w:val="0"/>
      <w:marRight w:val="0"/>
      <w:marTop w:val="0"/>
      <w:marBottom w:val="0"/>
      <w:divBdr>
        <w:top w:val="none" w:sz="0" w:space="0" w:color="auto"/>
        <w:left w:val="none" w:sz="0" w:space="0" w:color="auto"/>
        <w:bottom w:val="none" w:sz="0" w:space="0" w:color="auto"/>
        <w:right w:val="none" w:sz="0" w:space="0" w:color="auto"/>
      </w:divBdr>
      <w:divsChild>
        <w:div w:id="2125617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8815841">
      <w:bodyDiv w:val="1"/>
      <w:marLeft w:val="0"/>
      <w:marRight w:val="0"/>
      <w:marTop w:val="0"/>
      <w:marBottom w:val="0"/>
      <w:divBdr>
        <w:top w:val="none" w:sz="0" w:space="0" w:color="auto"/>
        <w:left w:val="none" w:sz="0" w:space="0" w:color="auto"/>
        <w:bottom w:val="none" w:sz="0" w:space="0" w:color="auto"/>
        <w:right w:val="none" w:sz="0" w:space="0" w:color="auto"/>
      </w:divBdr>
    </w:div>
    <w:div w:id="879132126">
      <w:bodyDiv w:val="1"/>
      <w:marLeft w:val="0"/>
      <w:marRight w:val="0"/>
      <w:marTop w:val="0"/>
      <w:marBottom w:val="0"/>
      <w:divBdr>
        <w:top w:val="none" w:sz="0" w:space="0" w:color="auto"/>
        <w:left w:val="none" w:sz="0" w:space="0" w:color="auto"/>
        <w:bottom w:val="none" w:sz="0" w:space="0" w:color="auto"/>
        <w:right w:val="none" w:sz="0" w:space="0" w:color="auto"/>
      </w:divBdr>
    </w:div>
    <w:div w:id="1102801536">
      <w:bodyDiv w:val="1"/>
      <w:marLeft w:val="0"/>
      <w:marRight w:val="0"/>
      <w:marTop w:val="0"/>
      <w:marBottom w:val="0"/>
      <w:divBdr>
        <w:top w:val="none" w:sz="0" w:space="0" w:color="auto"/>
        <w:left w:val="none" w:sz="0" w:space="0" w:color="auto"/>
        <w:bottom w:val="none" w:sz="0" w:space="0" w:color="auto"/>
        <w:right w:val="none" w:sz="0" w:space="0" w:color="auto"/>
      </w:divBdr>
    </w:div>
    <w:div w:id="1386949775">
      <w:bodyDiv w:val="1"/>
      <w:marLeft w:val="0"/>
      <w:marRight w:val="0"/>
      <w:marTop w:val="0"/>
      <w:marBottom w:val="0"/>
      <w:divBdr>
        <w:top w:val="none" w:sz="0" w:space="0" w:color="auto"/>
        <w:left w:val="none" w:sz="0" w:space="0" w:color="auto"/>
        <w:bottom w:val="none" w:sz="0" w:space="0" w:color="auto"/>
        <w:right w:val="none" w:sz="0" w:space="0" w:color="auto"/>
      </w:divBdr>
      <w:divsChild>
        <w:div w:id="740952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608070">
      <w:bodyDiv w:val="1"/>
      <w:marLeft w:val="0"/>
      <w:marRight w:val="0"/>
      <w:marTop w:val="0"/>
      <w:marBottom w:val="0"/>
      <w:divBdr>
        <w:top w:val="none" w:sz="0" w:space="0" w:color="auto"/>
        <w:left w:val="none" w:sz="0" w:space="0" w:color="auto"/>
        <w:bottom w:val="none" w:sz="0" w:space="0" w:color="auto"/>
        <w:right w:val="none" w:sz="0" w:space="0" w:color="auto"/>
      </w:divBdr>
    </w:div>
    <w:div w:id="1529835108">
      <w:bodyDiv w:val="1"/>
      <w:marLeft w:val="0"/>
      <w:marRight w:val="0"/>
      <w:marTop w:val="0"/>
      <w:marBottom w:val="0"/>
      <w:divBdr>
        <w:top w:val="none" w:sz="0" w:space="0" w:color="auto"/>
        <w:left w:val="none" w:sz="0" w:space="0" w:color="auto"/>
        <w:bottom w:val="none" w:sz="0" w:space="0" w:color="auto"/>
        <w:right w:val="none" w:sz="0" w:space="0" w:color="auto"/>
      </w:divBdr>
    </w:div>
    <w:div w:id="1555969374">
      <w:bodyDiv w:val="1"/>
      <w:marLeft w:val="0"/>
      <w:marRight w:val="0"/>
      <w:marTop w:val="0"/>
      <w:marBottom w:val="0"/>
      <w:divBdr>
        <w:top w:val="none" w:sz="0" w:space="0" w:color="auto"/>
        <w:left w:val="none" w:sz="0" w:space="0" w:color="auto"/>
        <w:bottom w:val="none" w:sz="0" w:space="0" w:color="auto"/>
        <w:right w:val="none" w:sz="0" w:space="0" w:color="auto"/>
      </w:divBdr>
    </w:div>
    <w:div w:id="1563637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941453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244953">
      <w:bodyDiv w:val="1"/>
      <w:marLeft w:val="0"/>
      <w:marRight w:val="0"/>
      <w:marTop w:val="0"/>
      <w:marBottom w:val="0"/>
      <w:divBdr>
        <w:top w:val="none" w:sz="0" w:space="0" w:color="auto"/>
        <w:left w:val="none" w:sz="0" w:space="0" w:color="auto"/>
        <w:bottom w:val="none" w:sz="0" w:space="0" w:color="auto"/>
        <w:right w:val="none" w:sz="0" w:space="0" w:color="auto"/>
      </w:divBdr>
    </w:div>
    <w:div w:id="1746417388">
      <w:bodyDiv w:val="1"/>
      <w:marLeft w:val="0"/>
      <w:marRight w:val="0"/>
      <w:marTop w:val="0"/>
      <w:marBottom w:val="0"/>
      <w:divBdr>
        <w:top w:val="none" w:sz="0" w:space="0" w:color="auto"/>
        <w:left w:val="none" w:sz="0" w:space="0" w:color="auto"/>
        <w:bottom w:val="none" w:sz="0" w:space="0" w:color="auto"/>
        <w:right w:val="none" w:sz="0" w:space="0" w:color="auto"/>
      </w:divBdr>
    </w:div>
    <w:div w:id="1763451827">
      <w:bodyDiv w:val="1"/>
      <w:marLeft w:val="0"/>
      <w:marRight w:val="0"/>
      <w:marTop w:val="0"/>
      <w:marBottom w:val="0"/>
      <w:divBdr>
        <w:top w:val="none" w:sz="0" w:space="0" w:color="auto"/>
        <w:left w:val="none" w:sz="0" w:space="0" w:color="auto"/>
        <w:bottom w:val="none" w:sz="0" w:space="0" w:color="auto"/>
        <w:right w:val="none" w:sz="0" w:space="0" w:color="auto"/>
      </w:divBdr>
    </w:div>
    <w:div w:id="1778482742">
      <w:bodyDiv w:val="1"/>
      <w:marLeft w:val="0"/>
      <w:marRight w:val="0"/>
      <w:marTop w:val="0"/>
      <w:marBottom w:val="0"/>
      <w:divBdr>
        <w:top w:val="none" w:sz="0" w:space="0" w:color="auto"/>
        <w:left w:val="none" w:sz="0" w:space="0" w:color="auto"/>
        <w:bottom w:val="none" w:sz="0" w:space="0" w:color="auto"/>
        <w:right w:val="none" w:sz="0" w:space="0" w:color="auto"/>
      </w:divBdr>
    </w:div>
    <w:div w:id="1835686469">
      <w:bodyDiv w:val="1"/>
      <w:marLeft w:val="0"/>
      <w:marRight w:val="0"/>
      <w:marTop w:val="0"/>
      <w:marBottom w:val="0"/>
      <w:divBdr>
        <w:top w:val="none" w:sz="0" w:space="0" w:color="auto"/>
        <w:left w:val="none" w:sz="0" w:space="0" w:color="auto"/>
        <w:bottom w:val="none" w:sz="0" w:space="0" w:color="auto"/>
        <w:right w:val="none" w:sz="0" w:space="0" w:color="auto"/>
      </w:divBdr>
    </w:div>
    <w:div w:id="2086489786">
      <w:bodyDiv w:val="1"/>
      <w:marLeft w:val="0"/>
      <w:marRight w:val="0"/>
      <w:marTop w:val="0"/>
      <w:marBottom w:val="0"/>
      <w:divBdr>
        <w:top w:val="none" w:sz="0" w:space="0" w:color="auto"/>
        <w:left w:val="none" w:sz="0" w:space="0" w:color="auto"/>
        <w:bottom w:val="none" w:sz="0" w:space="0" w:color="auto"/>
        <w:right w:val="none" w:sz="0" w:space="0" w:color="auto"/>
      </w:divBdr>
      <w:divsChild>
        <w:div w:id="1091003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9864728">
      <w:bodyDiv w:val="1"/>
      <w:marLeft w:val="0"/>
      <w:marRight w:val="0"/>
      <w:marTop w:val="0"/>
      <w:marBottom w:val="0"/>
      <w:divBdr>
        <w:top w:val="none" w:sz="0" w:space="0" w:color="auto"/>
        <w:left w:val="none" w:sz="0" w:space="0" w:color="auto"/>
        <w:bottom w:val="none" w:sz="0" w:space="0" w:color="auto"/>
        <w:right w:val="none" w:sz="0" w:space="0" w:color="auto"/>
      </w:divBdr>
      <w:divsChild>
        <w:div w:id="1157070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rezgonzalez@hmhospitale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mhospitales.com"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9E0F926E5D84D4293BABB4204AE3966" ma:contentTypeVersion="0" ma:contentTypeDescription="Crear nuevo documento." ma:contentTypeScope="" ma:versionID="5af83332dc34f7b8487ec44570809b5c">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98568-2F28-43B3-AC32-8A9829C9C605}"/>
</file>

<file path=customXml/itemProps2.xml><?xml version="1.0" encoding="utf-8"?>
<ds:datastoreItem xmlns:ds="http://schemas.openxmlformats.org/officeDocument/2006/customXml" ds:itemID="{B09F4416-7E93-49BE-93A9-99EB60AC3FF1}"/>
</file>

<file path=customXml/itemProps3.xml><?xml version="1.0" encoding="utf-8"?>
<ds:datastoreItem xmlns:ds="http://schemas.openxmlformats.org/officeDocument/2006/customXml" ds:itemID="{E8840348-84E1-4F29-9872-028A35F6F8E8}"/>
</file>

<file path=docProps/app.xml><?xml version="1.0" encoding="utf-8"?>
<Properties xmlns="http://schemas.openxmlformats.org/officeDocument/2006/extended-properties" xmlns:vt="http://schemas.openxmlformats.org/officeDocument/2006/docPropsVTypes">
  <Template>Normal</Template>
  <TotalTime>248</TotalTime>
  <Pages>3</Pages>
  <Words>888</Words>
  <Characters>4886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Gustavo Bocanegra Escobedo</dc:creator>
  <cp:keywords/>
  <dc:description/>
  <cp:lastModifiedBy>Sonsoles Perez Gonzalez</cp:lastModifiedBy>
  <cp:revision>30</cp:revision>
  <dcterms:created xsi:type="dcterms:W3CDTF">2025-02-21T14:01:00Z</dcterms:created>
  <dcterms:modified xsi:type="dcterms:W3CDTF">2025-11-04T13:40:00Z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0x01010059E0F926E5D84D4293BABB4204AE3966</vt:lpwstr>
  </property>
</Properties>
</file>