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BCC0EB2" w14:textId="77777777" w:rsidR="00666070" w:rsidRDefault="007C4E11" w:rsidP="004D431C">
      <w:pPr>
        <w:rPr>
          <w:rFonts w:ascii="Arial" w:hAnsi="Arial" w:cs="Arial"/>
          <w:b/>
        </w:rPr>
      </w:pPr>
      <w:r>
        <w:rPr>
          <w:lang w:val="es-ES"/>
        </w:rPr>
        <w:drawing>
          <wp:anchor distT="0" distB="0" distL="114935" distR="114935" simplePos="0" relativeHeight="251657728" behindDoc="1" locked="0" layoutInCell="1" allowOverlap="1" wp14:anchorId="3D1DE6B2" wp14:editId="3F281F85">
            <wp:simplePos x="0" y="0"/>
            <wp:positionH relativeFrom="column">
              <wp:posOffset>1727835</wp:posOffset>
            </wp:positionH>
            <wp:positionV relativeFrom="paragraph">
              <wp:posOffset>-500380</wp:posOffset>
            </wp:positionV>
            <wp:extent cx="2014855" cy="1564005"/>
            <wp:effectExtent l="0" t="0" r="0" b="1079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4855" cy="15640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5CAABD" w14:textId="77777777" w:rsidR="00666070" w:rsidRDefault="00666070">
      <w:pPr>
        <w:jc w:val="both"/>
        <w:rPr>
          <w:rFonts w:ascii="Arial" w:hAnsi="Arial" w:cs="Arial"/>
          <w:b/>
        </w:rPr>
      </w:pPr>
    </w:p>
    <w:p w14:paraId="240EFA0A" w14:textId="77777777" w:rsidR="00666070" w:rsidRDefault="00666070">
      <w:pPr>
        <w:jc w:val="both"/>
        <w:rPr>
          <w:rFonts w:ascii="Arial" w:hAnsi="Arial" w:cs="Arial"/>
          <w:b/>
        </w:rPr>
      </w:pPr>
    </w:p>
    <w:p w14:paraId="6D9B2241" w14:textId="77777777" w:rsidR="00666070" w:rsidRDefault="00666070">
      <w:pPr>
        <w:jc w:val="center"/>
        <w:rPr>
          <w:rFonts w:ascii="Arial" w:eastAsia="Calibri" w:hAnsi="Arial" w:cs="Arial"/>
          <w:b/>
          <w:color w:val="000000"/>
        </w:rPr>
      </w:pPr>
    </w:p>
    <w:p w14:paraId="737E0288" w14:textId="77777777" w:rsidR="00666070" w:rsidRDefault="00666070">
      <w:pPr>
        <w:jc w:val="center"/>
        <w:rPr>
          <w:rFonts w:ascii="Arial" w:eastAsia="Calibri" w:hAnsi="Arial" w:cs="Arial"/>
          <w:b/>
          <w:color w:val="000000"/>
        </w:rPr>
      </w:pPr>
    </w:p>
    <w:p w14:paraId="44342367" w14:textId="77777777" w:rsidR="00666070" w:rsidRDefault="00666070">
      <w:pPr>
        <w:jc w:val="center"/>
        <w:rPr>
          <w:rFonts w:ascii="Arial" w:eastAsia="Calibri" w:hAnsi="Arial" w:cs="Arial"/>
          <w:b/>
          <w:color w:val="000000"/>
        </w:rPr>
      </w:pPr>
    </w:p>
    <w:p w14:paraId="1F3EF3F9" w14:textId="77777777" w:rsidR="00666070" w:rsidRDefault="00666070">
      <w:pPr>
        <w:jc w:val="center"/>
        <w:rPr>
          <w:rFonts w:ascii="Arial" w:eastAsia="Calibri" w:hAnsi="Arial" w:cs="Arial"/>
          <w:b/>
          <w:color w:val="000000"/>
        </w:rPr>
      </w:pPr>
    </w:p>
    <w:p w14:paraId="4D224ADB" w14:textId="77777777" w:rsidR="00666070" w:rsidRDefault="00666070">
      <w:pPr>
        <w:jc w:val="center"/>
        <w:rPr>
          <w:rFonts w:ascii="Arial" w:eastAsia="Calibri" w:hAnsi="Arial" w:cs="Arial"/>
          <w:b/>
          <w:color w:val="000000"/>
        </w:rPr>
      </w:pPr>
    </w:p>
    <w:p w14:paraId="379EA4A0" w14:textId="5C248361" w:rsidR="00666070" w:rsidRDefault="000E7386">
      <w:pPr>
        <w:jc w:val="center"/>
        <w:rPr>
          <w:rFonts w:ascii="Arial" w:eastAsia="Calibri" w:hAnsi="Arial" w:cs="Arial"/>
          <w:b/>
          <w:color w:val="000000"/>
        </w:rPr>
      </w:pPr>
      <w:r>
        <w:rPr>
          <w:rFonts w:ascii="Arial" w:eastAsia="Calibri" w:hAnsi="Arial" w:cs="Arial"/>
          <w:b/>
          <w:color w:val="000000"/>
        </w:rPr>
        <w:t xml:space="preserve">La I </w:t>
      </w:r>
      <w:r w:rsidR="007C4E11">
        <w:rPr>
          <w:rFonts w:ascii="Arial" w:eastAsia="Calibri" w:hAnsi="Arial" w:cs="Arial"/>
          <w:b/>
          <w:color w:val="000000"/>
        </w:rPr>
        <w:t xml:space="preserve">Jornada de Avances en Oncología al Servicio del Paciente </w:t>
      </w:r>
      <w:r>
        <w:rPr>
          <w:rFonts w:ascii="Arial" w:eastAsia="Calibri" w:hAnsi="Arial" w:cs="Arial"/>
          <w:b/>
          <w:color w:val="000000"/>
        </w:rPr>
        <w:t>contará con un total de diez ponencias</w:t>
      </w:r>
    </w:p>
    <w:p w14:paraId="5C1E6BA2" w14:textId="77777777" w:rsidR="00666070" w:rsidRDefault="00666070">
      <w:pPr>
        <w:jc w:val="center"/>
        <w:rPr>
          <w:rFonts w:ascii="Arial" w:hAnsi="Arial" w:cs="Arial"/>
          <w:b/>
          <w:sz w:val="28"/>
        </w:rPr>
      </w:pPr>
    </w:p>
    <w:p w14:paraId="16141A11" w14:textId="4D3C0D49" w:rsidR="00666070" w:rsidRDefault="000E7386">
      <w:pPr>
        <w:jc w:val="center"/>
        <w:rPr>
          <w:rFonts w:ascii="Arial" w:hAnsi="Arial" w:cs="Arial"/>
          <w:b/>
          <w:spacing w:val="-8"/>
          <w:sz w:val="28"/>
          <w:szCs w:val="28"/>
        </w:rPr>
      </w:pPr>
      <w:r>
        <w:rPr>
          <w:rFonts w:ascii="Arial" w:hAnsi="Arial" w:cs="Arial"/>
          <w:b/>
          <w:spacing w:val="-8"/>
          <w:sz w:val="28"/>
          <w:szCs w:val="28"/>
        </w:rPr>
        <w:t xml:space="preserve">HM CIOCC GALICIA REÚNE ESTE MIÉRCOLES </w:t>
      </w:r>
      <w:r w:rsidR="007C4E11">
        <w:rPr>
          <w:rFonts w:ascii="Arial" w:hAnsi="Arial" w:cs="Arial"/>
          <w:b/>
          <w:spacing w:val="-8"/>
          <w:sz w:val="28"/>
          <w:szCs w:val="28"/>
        </w:rPr>
        <w:t xml:space="preserve">EN SANTIAGO DE COMPOSTELA </w:t>
      </w:r>
      <w:r>
        <w:rPr>
          <w:rFonts w:ascii="Arial" w:hAnsi="Arial" w:cs="Arial"/>
          <w:b/>
          <w:spacing w:val="-8"/>
          <w:sz w:val="28"/>
          <w:szCs w:val="28"/>
        </w:rPr>
        <w:t xml:space="preserve">A </w:t>
      </w:r>
      <w:r w:rsidR="004D431C">
        <w:rPr>
          <w:rFonts w:ascii="Arial" w:hAnsi="Arial" w:cs="Arial"/>
          <w:b/>
          <w:spacing w:val="-8"/>
          <w:sz w:val="28"/>
          <w:szCs w:val="28"/>
        </w:rPr>
        <w:t>ONCÓLOGOS</w:t>
      </w:r>
      <w:r>
        <w:rPr>
          <w:rFonts w:ascii="Arial" w:hAnsi="Arial" w:cs="Arial"/>
          <w:b/>
          <w:spacing w:val="-8"/>
          <w:sz w:val="28"/>
          <w:szCs w:val="28"/>
        </w:rPr>
        <w:t xml:space="preserve"> DE PRESTIGIO NACIONAL E INTERNACIONAL</w:t>
      </w:r>
    </w:p>
    <w:p w14:paraId="1C38CD74" w14:textId="77777777" w:rsidR="00666070" w:rsidRDefault="00666070">
      <w:pPr>
        <w:pStyle w:val="normaltextonoticia"/>
        <w:spacing w:before="0" w:after="0"/>
        <w:ind w:left="1080"/>
        <w:jc w:val="both"/>
        <w:rPr>
          <w:sz w:val="24"/>
        </w:rPr>
      </w:pPr>
    </w:p>
    <w:p w14:paraId="4A2E955C" w14:textId="2FCE078D" w:rsidR="00666070" w:rsidRDefault="007C4E11">
      <w:pPr>
        <w:pStyle w:val="normaltextonoticia"/>
        <w:numPr>
          <w:ilvl w:val="0"/>
          <w:numId w:val="3"/>
        </w:numPr>
        <w:spacing w:before="0" w:after="0"/>
        <w:ind w:left="1129"/>
        <w:jc w:val="both"/>
        <w:rPr>
          <w:spacing w:val="-4"/>
          <w:sz w:val="24"/>
          <w:szCs w:val="24"/>
        </w:rPr>
      </w:pPr>
      <w:r>
        <w:rPr>
          <w:spacing w:val="-4"/>
          <w:sz w:val="24"/>
          <w:szCs w:val="24"/>
        </w:rPr>
        <w:t>Algunos de los mejores oncólogos del país se dan cita este miércole</w:t>
      </w:r>
      <w:r w:rsidR="00A5268B">
        <w:rPr>
          <w:spacing w:val="-4"/>
          <w:sz w:val="24"/>
          <w:szCs w:val="24"/>
        </w:rPr>
        <w:t>s en</w:t>
      </w:r>
      <w:r>
        <w:rPr>
          <w:spacing w:val="-4"/>
          <w:sz w:val="24"/>
          <w:szCs w:val="24"/>
        </w:rPr>
        <w:t xml:space="preserve"> una jornada científica organizada por HM CIOCC Galicia</w:t>
      </w:r>
    </w:p>
    <w:p w14:paraId="7824C96E" w14:textId="77777777" w:rsidR="00666070" w:rsidRDefault="00666070">
      <w:pPr>
        <w:pStyle w:val="normaltextonoticia"/>
        <w:spacing w:before="0" w:after="0"/>
        <w:ind w:left="720"/>
        <w:jc w:val="both"/>
        <w:rPr>
          <w:spacing w:val="-4"/>
          <w:sz w:val="24"/>
          <w:szCs w:val="24"/>
        </w:rPr>
      </w:pPr>
    </w:p>
    <w:p w14:paraId="36506717" w14:textId="77777777" w:rsidR="00666070" w:rsidRDefault="007C4E11">
      <w:pPr>
        <w:pStyle w:val="normaltextonoticia"/>
        <w:numPr>
          <w:ilvl w:val="0"/>
          <w:numId w:val="3"/>
        </w:numPr>
        <w:spacing w:before="0" w:after="0"/>
        <w:ind w:left="1113"/>
        <w:jc w:val="both"/>
        <w:rPr>
          <w:spacing w:val="-4"/>
          <w:sz w:val="24"/>
          <w:szCs w:val="24"/>
        </w:rPr>
      </w:pPr>
      <w:r>
        <w:rPr>
          <w:spacing w:val="-4"/>
          <w:sz w:val="24"/>
          <w:szCs w:val="24"/>
        </w:rPr>
        <w:t>Entre los ponentes estarán prestigiosos oncólogos como los doctores Rafael López, Antonio Cubillo, Emiliano Calvo o Cristóbal Belda</w:t>
      </w:r>
    </w:p>
    <w:p w14:paraId="458FA703" w14:textId="77777777" w:rsidR="00666070" w:rsidRDefault="00666070">
      <w:pPr>
        <w:pStyle w:val="Textoindependiente"/>
        <w:rPr>
          <w:rFonts w:ascii="Arial" w:hAnsi="Arial"/>
        </w:rPr>
      </w:pPr>
    </w:p>
    <w:p w14:paraId="5B7698A7" w14:textId="4609DBDE" w:rsidR="000D5236" w:rsidRDefault="007C4E11" w:rsidP="000D5236">
      <w:pPr>
        <w:pStyle w:val="Textoindependiente"/>
        <w:spacing w:after="0"/>
        <w:jc w:val="both"/>
        <w:rPr>
          <w:rFonts w:ascii="Arial" w:hAnsi="Arial"/>
        </w:rPr>
      </w:pPr>
      <w:r>
        <w:rPr>
          <w:rFonts w:ascii="Arial" w:hAnsi="Arial"/>
          <w:b/>
          <w:bCs/>
        </w:rPr>
        <w:t xml:space="preserve">Santiago de Compostela, </w:t>
      </w:r>
      <w:r w:rsidR="00234A2C">
        <w:rPr>
          <w:rFonts w:ascii="Arial" w:hAnsi="Arial"/>
          <w:b/>
          <w:bCs/>
        </w:rPr>
        <w:t>6</w:t>
      </w:r>
      <w:r>
        <w:rPr>
          <w:rFonts w:ascii="Arial" w:hAnsi="Arial"/>
          <w:b/>
          <w:bCs/>
        </w:rPr>
        <w:t xml:space="preserve"> de mayo de 2019.</w:t>
      </w:r>
      <w:r>
        <w:rPr>
          <w:rFonts w:ascii="Arial" w:hAnsi="Arial"/>
        </w:rPr>
        <w:t xml:space="preserve"> El Centro Integral Oncológico Clara Campal HM CIOCC Galicia celebra esta</w:t>
      </w:r>
      <w:r w:rsidR="00A63E20">
        <w:rPr>
          <w:rFonts w:ascii="Arial" w:hAnsi="Arial"/>
        </w:rPr>
        <w:t xml:space="preserve"> </w:t>
      </w:r>
      <w:r>
        <w:rPr>
          <w:rFonts w:ascii="Arial" w:hAnsi="Arial"/>
        </w:rPr>
        <w:t xml:space="preserve">semana </w:t>
      </w:r>
      <w:r w:rsidR="00A63E20">
        <w:rPr>
          <w:rFonts w:ascii="Arial" w:hAnsi="Arial"/>
        </w:rPr>
        <w:t xml:space="preserve">la </w:t>
      </w:r>
      <w:r w:rsidR="00A63E20">
        <w:rPr>
          <w:rFonts w:ascii="Arial" w:eastAsia="Calibri" w:hAnsi="Arial" w:cs="Arial"/>
          <w:b/>
          <w:color w:val="000000"/>
        </w:rPr>
        <w:t>I Jornada de Avances en Oncología al Servicio del Paciente</w:t>
      </w:r>
      <w:r w:rsidR="00A5268B">
        <w:rPr>
          <w:rFonts w:ascii="Arial" w:hAnsi="Arial"/>
        </w:rPr>
        <w:t xml:space="preserve"> </w:t>
      </w:r>
      <w:r>
        <w:rPr>
          <w:rFonts w:ascii="Arial" w:hAnsi="Arial"/>
        </w:rPr>
        <w:t>en Santiago de Compostela</w:t>
      </w:r>
      <w:r w:rsidR="00A63E20">
        <w:rPr>
          <w:rFonts w:ascii="Arial" w:hAnsi="Arial"/>
        </w:rPr>
        <w:t>. Este acto, va a reunir en Santiago de Compostela</w:t>
      </w:r>
      <w:r>
        <w:rPr>
          <w:rFonts w:ascii="Arial" w:hAnsi="Arial"/>
        </w:rPr>
        <w:t xml:space="preserve"> a algunos de los más destacados oncólogos del país. La cita será este miércoles 8 de mayo a las 16.00</w:t>
      </w:r>
      <w:r w:rsidR="00A5268B">
        <w:rPr>
          <w:rFonts w:ascii="Arial" w:hAnsi="Arial"/>
        </w:rPr>
        <w:t xml:space="preserve"> horas</w:t>
      </w:r>
      <w:r>
        <w:rPr>
          <w:rFonts w:ascii="Arial" w:hAnsi="Arial"/>
        </w:rPr>
        <w:t xml:space="preserve"> en el Hotel Monumento San Francisco y contará con la presencia del presidente del </w:t>
      </w:r>
      <w:r w:rsidR="002C0213">
        <w:rPr>
          <w:rFonts w:ascii="Arial" w:hAnsi="Arial"/>
        </w:rPr>
        <w:t>G</w:t>
      </w:r>
      <w:r>
        <w:rPr>
          <w:rFonts w:ascii="Arial" w:hAnsi="Arial"/>
        </w:rPr>
        <w:t>rupo HM Hospitales, Dr. Juan Abarca, que será el encargado de abrir la jornada junto con la directora del HM CIOCC Galicia, Dra. Teresa Curiel.</w:t>
      </w:r>
    </w:p>
    <w:p w14:paraId="0012D715" w14:textId="2E505917" w:rsidR="00E40FDF" w:rsidRDefault="007C4E11" w:rsidP="000D5236">
      <w:pPr>
        <w:pStyle w:val="Textoindependiente"/>
        <w:spacing w:after="0"/>
        <w:jc w:val="both"/>
        <w:rPr>
          <w:rFonts w:ascii="Arial" w:hAnsi="Arial"/>
        </w:rPr>
      </w:pPr>
      <w:r>
        <w:rPr>
          <w:rFonts w:ascii="Arial" w:hAnsi="Arial"/>
        </w:rPr>
        <w:t xml:space="preserve"> </w:t>
      </w:r>
    </w:p>
    <w:p w14:paraId="3BDBD29D" w14:textId="0E863347" w:rsidR="00A5268B" w:rsidRDefault="007C4E11" w:rsidP="000D5236">
      <w:pPr>
        <w:pStyle w:val="Textoindependiente"/>
        <w:spacing w:after="0"/>
        <w:jc w:val="both"/>
        <w:rPr>
          <w:rFonts w:ascii="Arial" w:hAnsi="Arial"/>
        </w:rPr>
      </w:pPr>
      <w:bookmarkStart w:id="0" w:name="_GoBack"/>
      <w:r>
        <w:rPr>
          <w:rFonts w:ascii="Arial" w:hAnsi="Arial"/>
        </w:rPr>
        <w:t xml:space="preserve">Una de las premisas del primer ‘Cancer Center’ privado de la comunidad gallega es “ofrecer a cada paciente un abordaje personalizado que incluya todos los aspectos de la enfermedad con las máximas garantías y de forma ágil”, explica la Dra. Curiel. En consonancia con ello, </w:t>
      </w:r>
      <w:r w:rsidR="00A5268B">
        <w:rPr>
          <w:rFonts w:ascii="Arial" w:hAnsi="Arial"/>
        </w:rPr>
        <w:t xml:space="preserve">HM CIOCC Galicia </w:t>
      </w:r>
      <w:r w:rsidR="00A63E20">
        <w:rPr>
          <w:rFonts w:ascii="Arial" w:hAnsi="Arial"/>
        </w:rPr>
        <w:t>organiza esta Jornada en la que los Directores de HM CIOCC en sus sedes de Madrid, Barcelona y Santiago de Compostela van a ofrecer un “estado del arte” del C</w:t>
      </w:r>
      <w:r w:rsidR="004D431C">
        <w:rPr>
          <w:rFonts w:ascii="Arial" w:hAnsi="Arial"/>
        </w:rPr>
        <w:t>á</w:t>
      </w:r>
      <w:r w:rsidR="00A63E20">
        <w:rPr>
          <w:rFonts w:ascii="Arial" w:hAnsi="Arial"/>
        </w:rPr>
        <w:t>ncer en España, tanto desde el punto de vista asistencial como investigador y docente.</w:t>
      </w:r>
    </w:p>
    <w:p w14:paraId="51A3CEF3" w14:textId="77777777" w:rsidR="00A5268B" w:rsidRDefault="00A5268B" w:rsidP="000D5236">
      <w:pPr>
        <w:pStyle w:val="Textoindependiente"/>
        <w:spacing w:after="0"/>
        <w:jc w:val="both"/>
        <w:rPr>
          <w:rFonts w:ascii="Arial" w:hAnsi="Arial"/>
        </w:rPr>
      </w:pPr>
    </w:p>
    <w:p w14:paraId="54E844D0" w14:textId="77777777" w:rsidR="00666070" w:rsidRDefault="007C4E11" w:rsidP="000D5236">
      <w:pPr>
        <w:pStyle w:val="Textoindependiente"/>
        <w:spacing w:after="0"/>
        <w:jc w:val="both"/>
        <w:rPr>
          <w:rFonts w:ascii="Arial" w:hAnsi="Arial"/>
          <w:b/>
          <w:bCs/>
        </w:rPr>
      </w:pPr>
      <w:r>
        <w:rPr>
          <w:rFonts w:ascii="Arial" w:hAnsi="Arial"/>
          <w:b/>
          <w:bCs/>
        </w:rPr>
        <w:t>Avanzar en el tratamiento del cáncer</w:t>
      </w:r>
    </w:p>
    <w:p w14:paraId="6DA4D280" w14:textId="6FCB1B94" w:rsidR="00666070" w:rsidRDefault="007C4E11" w:rsidP="000D5236">
      <w:pPr>
        <w:pStyle w:val="Textoindependiente"/>
        <w:spacing w:after="0"/>
        <w:jc w:val="both"/>
        <w:rPr>
          <w:rFonts w:ascii="Arial" w:hAnsi="Arial"/>
        </w:rPr>
      </w:pPr>
      <w:r>
        <w:rPr>
          <w:rFonts w:ascii="Arial" w:hAnsi="Arial"/>
        </w:rPr>
        <w:t>El objetivo de esta jornada</w:t>
      </w:r>
      <w:r w:rsidR="00A5268B">
        <w:rPr>
          <w:rFonts w:ascii="Arial" w:hAnsi="Arial"/>
        </w:rPr>
        <w:t xml:space="preserve"> </w:t>
      </w:r>
      <w:r>
        <w:rPr>
          <w:rFonts w:ascii="Arial" w:hAnsi="Arial"/>
        </w:rPr>
        <w:t xml:space="preserve">es “avanzar en todos los aspectos que conciernen a la enfermedad de modo que los pacientes reciban la mejor asistencia con las técnicas y terapias más innovadoras y personalizadas que garanticen la máxima eficacia”, explica la Dra. Curiel. </w:t>
      </w:r>
    </w:p>
    <w:p w14:paraId="5DEDDF98" w14:textId="77777777" w:rsidR="000D5236" w:rsidRDefault="000D5236" w:rsidP="000D5236">
      <w:pPr>
        <w:pStyle w:val="Textoindependiente"/>
        <w:spacing w:after="0"/>
        <w:jc w:val="both"/>
        <w:rPr>
          <w:rFonts w:ascii="Arial" w:hAnsi="Arial"/>
        </w:rPr>
      </w:pPr>
    </w:p>
    <w:p w14:paraId="672C6AC3" w14:textId="09A7BA8A" w:rsidR="00666070" w:rsidRDefault="007C4E11" w:rsidP="000D5236">
      <w:pPr>
        <w:pStyle w:val="Textoindependiente"/>
        <w:spacing w:after="0"/>
        <w:jc w:val="both"/>
        <w:rPr>
          <w:rFonts w:ascii="Arial" w:hAnsi="Arial"/>
        </w:rPr>
      </w:pPr>
      <w:r>
        <w:rPr>
          <w:rFonts w:ascii="Arial" w:hAnsi="Arial"/>
        </w:rPr>
        <w:t xml:space="preserve">Para abordar los múltiples aspectos de la enfermedad </w:t>
      </w:r>
      <w:r w:rsidR="00A5268B">
        <w:rPr>
          <w:rFonts w:ascii="Arial" w:hAnsi="Arial"/>
        </w:rPr>
        <w:t xml:space="preserve">se </w:t>
      </w:r>
      <w:r>
        <w:rPr>
          <w:rFonts w:ascii="Arial" w:hAnsi="Arial"/>
        </w:rPr>
        <w:t>han reunido a diversos e</w:t>
      </w:r>
      <w:r w:rsidR="00A5268B">
        <w:rPr>
          <w:rFonts w:ascii="Arial" w:hAnsi="Arial"/>
        </w:rPr>
        <w:t xml:space="preserve">xpertos </w:t>
      </w:r>
      <w:r>
        <w:rPr>
          <w:rFonts w:ascii="Arial" w:hAnsi="Arial"/>
        </w:rPr>
        <w:t xml:space="preserve">como el Dr. Antonio Cubillo, director de HM CIOCC Madrid, que expondrá los últimos avances en el manejo clínico de los pacientes con carcionoma colorrectal, o el Dr. Joan Albanell, director de HM CIOCC Barcelona, que hablará sobre el sistema inmune en el cáncer de mama HER2. También </w:t>
      </w:r>
      <w:r>
        <w:rPr>
          <w:rFonts w:ascii="Arial" w:hAnsi="Arial"/>
        </w:rPr>
        <w:lastRenderedPageBreak/>
        <w:t>desde HM CIOCC</w:t>
      </w:r>
      <w:r w:rsidR="00E40FDF">
        <w:rPr>
          <w:rFonts w:ascii="Arial" w:hAnsi="Arial"/>
        </w:rPr>
        <w:t xml:space="preserve"> Madrid</w:t>
      </w:r>
      <w:r>
        <w:rPr>
          <w:rFonts w:ascii="Arial" w:hAnsi="Arial"/>
        </w:rPr>
        <w:t xml:space="preserve"> llegarán el doctor Emiliano Calvo, que disertará sobre la  investigación al servicio del paciente, y el Dr. Eduardo García-Rico</w:t>
      </w:r>
      <w:r w:rsidR="005877F5">
        <w:rPr>
          <w:rFonts w:ascii="Arial" w:hAnsi="Arial"/>
        </w:rPr>
        <w:t>,</w:t>
      </w:r>
      <w:r>
        <w:rPr>
          <w:rFonts w:ascii="Arial" w:hAnsi="Arial"/>
        </w:rPr>
        <w:t xml:space="preserve"> que expondrá la “Comunidad de Pacientes, una propuesta para el cuidado integr</w:t>
      </w:r>
      <w:r w:rsidR="005877F5">
        <w:rPr>
          <w:rFonts w:ascii="Arial" w:hAnsi="Arial"/>
        </w:rPr>
        <w:t>a</w:t>
      </w:r>
      <w:r>
        <w:rPr>
          <w:rFonts w:ascii="Arial" w:hAnsi="Arial"/>
        </w:rPr>
        <w:t xml:space="preserve">l del paciente oncológico”.  </w:t>
      </w:r>
    </w:p>
    <w:p w14:paraId="02ABFE54" w14:textId="77777777" w:rsidR="000D5236" w:rsidRDefault="000D5236" w:rsidP="000D5236">
      <w:pPr>
        <w:pStyle w:val="Textoindependiente"/>
        <w:spacing w:after="0"/>
        <w:jc w:val="both"/>
        <w:rPr>
          <w:rFonts w:ascii="Arial" w:hAnsi="Arial"/>
        </w:rPr>
      </w:pPr>
    </w:p>
    <w:p w14:paraId="2E08BB32" w14:textId="1B4886DA" w:rsidR="00666070" w:rsidRDefault="00A5268B" w:rsidP="000D5236">
      <w:pPr>
        <w:pStyle w:val="Textoindependiente"/>
        <w:spacing w:after="0"/>
        <w:jc w:val="both"/>
        <w:rPr>
          <w:rFonts w:ascii="Arial" w:hAnsi="Arial"/>
        </w:rPr>
      </w:pPr>
      <w:r>
        <w:rPr>
          <w:rFonts w:ascii="Arial" w:hAnsi="Arial"/>
        </w:rPr>
        <w:t xml:space="preserve">Asimismo, </w:t>
      </w:r>
      <w:r w:rsidR="002C0213">
        <w:rPr>
          <w:rFonts w:ascii="Arial" w:hAnsi="Arial"/>
        </w:rPr>
        <w:t xml:space="preserve">también participarán </w:t>
      </w:r>
      <w:r w:rsidR="007C4E11">
        <w:rPr>
          <w:rFonts w:ascii="Arial" w:hAnsi="Arial"/>
        </w:rPr>
        <w:t>destacados oncólogos gallegos</w:t>
      </w:r>
      <w:r>
        <w:rPr>
          <w:rFonts w:ascii="Arial" w:hAnsi="Arial"/>
        </w:rPr>
        <w:t xml:space="preserve"> </w:t>
      </w:r>
      <w:r w:rsidR="007C4E11">
        <w:rPr>
          <w:rFonts w:ascii="Arial" w:hAnsi="Arial"/>
        </w:rPr>
        <w:t>como el Dr. Mar</w:t>
      </w:r>
      <w:r w:rsidR="00E40FDF">
        <w:rPr>
          <w:rFonts w:ascii="Arial" w:hAnsi="Arial"/>
        </w:rPr>
        <w:t>t</w:t>
      </w:r>
      <w:r w:rsidR="007C4E11">
        <w:rPr>
          <w:rFonts w:ascii="Arial" w:hAnsi="Arial"/>
        </w:rPr>
        <w:t xml:space="preserve">ín Lázaro, del </w:t>
      </w:r>
      <w:r>
        <w:rPr>
          <w:rFonts w:ascii="Arial" w:hAnsi="Arial"/>
        </w:rPr>
        <w:t>H</w:t>
      </w:r>
      <w:r w:rsidR="007C4E11">
        <w:rPr>
          <w:rFonts w:ascii="Arial" w:hAnsi="Arial"/>
        </w:rPr>
        <w:t xml:space="preserve">ospital Álvaro Cunqueiro, que </w:t>
      </w:r>
      <w:r>
        <w:rPr>
          <w:rFonts w:ascii="Arial" w:hAnsi="Arial"/>
        </w:rPr>
        <w:t xml:space="preserve">hablará sobre </w:t>
      </w:r>
      <w:r w:rsidR="007C4E11">
        <w:rPr>
          <w:rFonts w:ascii="Arial" w:hAnsi="Arial"/>
        </w:rPr>
        <w:t xml:space="preserve">la inmunoterapia en cáncer renal; el Dr. Jesús García Mata, del Complexo Hospitalario Universitario de Ourense, que </w:t>
      </w:r>
      <w:r>
        <w:rPr>
          <w:rFonts w:ascii="Arial" w:hAnsi="Arial"/>
        </w:rPr>
        <w:t>explicará el trabajo de</w:t>
      </w:r>
      <w:r w:rsidR="007C4E11">
        <w:rPr>
          <w:rFonts w:ascii="Arial" w:hAnsi="Arial"/>
        </w:rPr>
        <w:t xml:space="preserve"> los grupos de trabajo en la Oncología gallega, </w:t>
      </w:r>
      <w:r w:rsidR="002C0213">
        <w:rPr>
          <w:rFonts w:ascii="Arial" w:hAnsi="Arial"/>
        </w:rPr>
        <w:t>y</w:t>
      </w:r>
      <w:r w:rsidR="007C4E11">
        <w:rPr>
          <w:rFonts w:ascii="Arial" w:hAnsi="Arial"/>
        </w:rPr>
        <w:t xml:space="preserve"> el Dr. Rafael López</w:t>
      </w:r>
      <w:r>
        <w:rPr>
          <w:rFonts w:ascii="Arial" w:hAnsi="Arial"/>
        </w:rPr>
        <w:t xml:space="preserve"> </w:t>
      </w:r>
      <w:r w:rsidR="007C4E11">
        <w:rPr>
          <w:rFonts w:ascii="Arial" w:hAnsi="Arial"/>
        </w:rPr>
        <w:t xml:space="preserve">del Complejo Hospitalario Universitario de Santiago, que disertará sobre </w:t>
      </w:r>
      <w:r>
        <w:rPr>
          <w:rFonts w:ascii="Arial" w:hAnsi="Arial"/>
        </w:rPr>
        <w:t xml:space="preserve">la oncología traslacional. </w:t>
      </w:r>
    </w:p>
    <w:p w14:paraId="486A24BA" w14:textId="77777777" w:rsidR="000D5236" w:rsidRDefault="000D5236" w:rsidP="000D5236">
      <w:pPr>
        <w:pStyle w:val="Textoindependiente"/>
        <w:spacing w:after="0"/>
        <w:jc w:val="both"/>
        <w:rPr>
          <w:rFonts w:ascii="Arial" w:hAnsi="Arial"/>
        </w:rPr>
      </w:pPr>
    </w:p>
    <w:p w14:paraId="20022669" w14:textId="2B0FC1A6" w:rsidR="00666070" w:rsidRDefault="007C4E11" w:rsidP="000D5236">
      <w:pPr>
        <w:pStyle w:val="Textoindependiente"/>
        <w:spacing w:after="0"/>
        <w:jc w:val="both"/>
        <w:rPr>
          <w:rFonts w:ascii="Arial" w:hAnsi="Arial"/>
        </w:rPr>
      </w:pPr>
      <w:r>
        <w:rPr>
          <w:rFonts w:ascii="Arial" w:hAnsi="Arial"/>
        </w:rPr>
        <w:t>Ahondando en el abordaje multidisciplinar que propugna HM CIOCC, la jornada incluirá también el papel de otros profesionales esenciales en el tratamiento integral del cáncer. María R</w:t>
      </w:r>
      <w:r w:rsidR="004D431C">
        <w:rPr>
          <w:rFonts w:ascii="Arial" w:hAnsi="Arial"/>
        </w:rPr>
        <w:t>ey</w:t>
      </w:r>
      <w:r>
        <w:rPr>
          <w:rFonts w:ascii="Arial" w:hAnsi="Arial"/>
        </w:rPr>
        <w:t xml:space="preserve">, de HM CIOCC Galicia, hablará sobre cuidados, asistencia e investigación en enfermería oncológica y Marcos Calvo, de la AECC, expondrá la psico-oncología en el tratamiento de soporte.  </w:t>
      </w:r>
    </w:p>
    <w:p w14:paraId="1684BB20" w14:textId="77777777" w:rsidR="000D5236" w:rsidRDefault="000D5236" w:rsidP="000D5236">
      <w:pPr>
        <w:pStyle w:val="Textoindependiente"/>
        <w:spacing w:after="0"/>
        <w:jc w:val="both"/>
        <w:rPr>
          <w:rFonts w:ascii="Arial" w:hAnsi="Arial"/>
        </w:rPr>
      </w:pPr>
    </w:p>
    <w:p w14:paraId="064B1F4C" w14:textId="28D3AA52" w:rsidR="00A5268B" w:rsidRDefault="00A5268B" w:rsidP="000D5236">
      <w:pPr>
        <w:pStyle w:val="Textoindependiente"/>
        <w:spacing w:after="0"/>
        <w:jc w:val="both"/>
        <w:rPr>
          <w:rFonts w:ascii="Arial" w:hAnsi="Arial"/>
        </w:rPr>
      </w:pPr>
      <w:r>
        <w:rPr>
          <w:rFonts w:ascii="Arial" w:hAnsi="Arial"/>
        </w:rPr>
        <w:t>E</w:t>
      </w:r>
      <w:r w:rsidR="00E40FDF">
        <w:rPr>
          <w:rFonts w:ascii="Arial" w:hAnsi="Arial"/>
        </w:rPr>
        <w:t>l</w:t>
      </w:r>
      <w:r>
        <w:rPr>
          <w:rFonts w:ascii="Arial" w:hAnsi="Arial"/>
        </w:rPr>
        <w:t xml:space="preserve"> Dr. Cristóbal Belda, subdirector de evaluación y fomento de la investigación del Instituto de Salud Carlos III, será el encargado de cerrar la sesión explicando algunos de los objetivos más relevantes logrados en los últimos años y los retos que afrontan ahora mismo investigadores, médicos y enfermos de cáncer. </w:t>
      </w:r>
    </w:p>
    <w:p w14:paraId="43231B38" w14:textId="77777777" w:rsidR="00666070" w:rsidRDefault="00666070">
      <w:pPr>
        <w:pStyle w:val="Textoindependiente"/>
        <w:jc w:val="both"/>
        <w:rPr>
          <w:rFonts w:ascii="Arial" w:hAnsi="Arial" w:cs="Arial"/>
          <w:b/>
        </w:rPr>
      </w:pPr>
    </w:p>
    <w:p w14:paraId="34D81E6B" w14:textId="77777777" w:rsidR="00666070" w:rsidRDefault="00666070">
      <w:pPr>
        <w:spacing w:line="276" w:lineRule="auto"/>
        <w:jc w:val="both"/>
        <w:rPr>
          <w:rFonts w:ascii="Arial" w:hAnsi="Arial" w:cs="Arial"/>
          <w:b/>
        </w:rPr>
      </w:pPr>
    </w:p>
    <w:bookmarkEnd w:id="0"/>
    <w:p w14:paraId="6213B800" w14:textId="77777777" w:rsidR="00666070" w:rsidRDefault="007C4E11">
      <w:pPr>
        <w:spacing w:line="276" w:lineRule="auto"/>
        <w:jc w:val="both"/>
        <w:rPr>
          <w:rFonts w:ascii="Arial" w:hAnsi="Arial" w:cs="Arial"/>
          <w:b/>
        </w:rPr>
      </w:pPr>
      <w:r>
        <w:rPr>
          <w:rFonts w:ascii="Arial" w:hAnsi="Arial" w:cs="Arial"/>
          <w:b/>
        </w:rPr>
        <w:t>HM Hospitales</w:t>
      </w:r>
    </w:p>
    <w:p w14:paraId="2986BCA1" w14:textId="77777777" w:rsidR="00666070" w:rsidRDefault="007C4E11">
      <w:pPr>
        <w:jc w:val="both"/>
        <w:rPr>
          <w:rFonts w:ascii="Arial" w:hAnsi="Arial" w:cs="Arial"/>
        </w:rPr>
      </w:pPr>
      <w:r>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14:paraId="30FF4428" w14:textId="77777777" w:rsidR="00666070" w:rsidRDefault="00666070">
      <w:pPr>
        <w:jc w:val="both"/>
        <w:rPr>
          <w:rFonts w:ascii="Arial" w:hAnsi="Arial" w:cs="Arial"/>
        </w:rPr>
      </w:pPr>
    </w:p>
    <w:p w14:paraId="4BE679F0" w14:textId="77777777" w:rsidR="00666070" w:rsidRDefault="007C4E11">
      <w:pPr>
        <w:jc w:val="both"/>
        <w:rPr>
          <w:rFonts w:ascii="Arial" w:hAnsi="Arial" w:cs="Arial"/>
        </w:rPr>
      </w:pPr>
      <w:r>
        <w:rPr>
          <w:rFonts w:ascii="Arial" w:hAnsi="Arial" w:cs="Arial"/>
        </w:rPr>
        <w:t>Dirigido por médicos y con capital 100% español, cuenta en la actualidad con 4.800 trabajadores laborales que concentran sus esfuerzos en ofrecer una medicina de calidad e innovadora centrada en el cuidado de la salud y el bienestar de sus pacientes y familiares.</w:t>
      </w:r>
    </w:p>
    <w:p w14:paraId="63E0C9FF" w14:textId="77777777" w:rsidR="00666070" w:rsidRDefault="00666070">
      <w:pPr>
        <w:jc w:val="both"/>
        <w:rPr>
          <w:rFonts w:ascii="Arial" w:hAnsi="Arial" w:cs="Arial"/>
        </w:rPr>
      </w:pPr>
    </w:p>
    <w:p w14:paraId="41B2255C" w14:textId="77777777" w:rsidR="00666070" w:rsidRPr="00A63E20" w:rsidRDefault="007C4E11">
      <w:pPr>
        <w:pStyle w:val="CuerpoBA"/>
        <w:rPr>
          <w:rFonts w:eastAsia="Times New Roman"/>
          <w:b w:val="0"/>
          <w:bCs w:val="0"/>
          <w:color w:val="auto"/>
        </w:rPr>
      </w:pPr>
      <w:r w:rsidRPr="00A63E20">
        <w:rPr>
          <w:rFonts w:eastAsia="Times New Roman"/>
          <w:b w:val="0"/>
          <w:bCs w:val="0"/>
          <w:color w:val="auto"/>
        </w:rPr>
        <w:t>HM Hospitales está formado por 41 centros asistenciales: 16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14:paraId="6A501F93" w14:textId="77777777" w:rsidR="00666070" w:rsidRDefault="00666070">
      <w:pPr>
        <w:jc w:val="both"/>
        <w:rPr>
          <w:rFonts w:ascii="Arial" w:hAnsi="Arial" w:cs="Arial"/>
        </w:rPr>
      </w:pPr>
    </w:p>
    <w:p w14:paraId="1ED82C7C" w14:textId="77777777" w:rsidR="00666070" w:rsidRDefault="007C4E11">
      <w:pPr>
        <w:jc w:val="both"/>
        <w:rPr>
          <w:rFonts w:ascii="Arial" w:hAnsi="Arial" w:cs="Arial"/>
        </w:rPr>
      </w:pPr>
      <w:r>
        <w:rPr>
          <w:rFonts w:ascii="Arial" w:hAnsi="Arial" w:cs="Arial"/>
        </w:rPr>
        <w:t xml:space="preserve">Actualmente, HM Hospitales en Galicia dispone 5 hospitales con más de 300 camas y 26 quirófanos que responden a todas las especialidades médicas y quirúrgicas y cuenta con la más avanzada tecnología de diagnóstico por imagen. Ha puesto en marcha el Centro Integral Oncológico Clara Campal (HM CIOCC Galicia), el primer centro oncológico privado de la comunidad, que trabaja en red con HM CIOCC Madrid y constituye un nuevo concepto para el tratamiento del paciente oncológico con una asistencia multidisciplinar, integral y personalizada. También destacan la UCI de adultos y neonatal, los servicios de urgencias 24 horas y urgencias pediátricas, la medicina nuclear y HM Fertility Center entre </w:t>
      </w:r>
      <w:r>
        <w:rPr>
          <w:rFonts w:ascii="Arial" w:hAnsi="Arial" w:cs="Arial"/>
        </w:rPr>
        <w:lastRenderedPageBreak/>
        <w:t>otros. Estos recursos vienen a sumarse a los del resto del grupo en el conjunto de España, todos ellos con la mayor cualificación técnica y humana.</w:t>
      </w:r>
    </w:p>
    <w:p w14:paraId="662F61F8" w14:textId="77777777" w:rsidR="00666070" w:rsidRDefault="00666070">
      <w:pPr>
        <w:jc w:val="both"/>
        <w:rPr>
          <w:rFonts w:ascii="Arial" w:hAnsi="Arial" w:cs="Arial"/>
        </w:rPr>
      </w:pPr>
    </w:p>
    <w:p w14:paraId="42CE4787" w14:textId="77777777" w:rsidR="00666070" w:rsidRDefault="00666070">
      <w:pPr>
        <w:jc w:val="both"/>
        <w:rPr>
          <w:rFonts w:ascii="Arial" w:hAnsi="Arial" w:cs="Arial"/>
        </w:rPr>
      </w:pPr>
    </w:p>
    <w:p w14:paraId="7E9AD71D" w14:textId="77777777" w:rsidR="00666070" w:rsidRDefault="007C4E11">
      <w:pPr>
        <w:jc w:val="both"/>
        <w:rPr>
          <w:rFonts w:ascii="Arial" w:hAnsi="Arial" w:cs="Arial"/>
          <w:b/>
          <w:bCs/>
          <w:sz w:val="20"/>
        </w:rPr>
      </w:pPr>
      <w:r>
        <w:rPr>
          <w:rFonts w:ascii="Arial" w:hAnsi="Arial" w:cs="Arial"/>
          <w:b/>
          <w:bCs/>
          <w:sz w:val="20"/>
        </w:rPr>
        <w:t>Más información para medios:</w:t>
      </w:r>
    </w:p>
    <w:p w14:paraId="153B61E8" w14:textId="77777777" w:rsidR="00666070" w:rsidRDefault="007C4E11">
      <w:pPr>
        <w:jc w:val="both"/>
        <w:rPr>
          <w:rFonts w:ascii="Arial" w:hAnsi="Arial" w:cs="Arial"/>
          <w:b/>
          <w:bCs/>
          <w:sz w:val="20"/>
          <w:szCs w:val="20"/>
        </w:rPr>
      </w:pPr>
      <w:r>
        <w:rPr>
          <w:rFonts w:ascii="Arial" w:hAnsi="Arial" w:cs="Arial"/>
          <w:b/>
          <w:bCs/>
          <w:sz w:val="20"/>
          <w:szCs w:val="20"/>
        </w:rPr>
        <w:t>DPTO. DE COMUNICACIÓN DE HM HOSPITALES</w:t>
      </w:r>
    </w:p>
    <w:p w14:paraId="2227CA30" w14:textId="77777777" w:rsidR="00666070" w:rsidRDefault="007C4E11">
      <w:pPr>
        <w:jc w:val="both"/>
        <w:rPr>
          <w:rFonts w:ascii="Arial" w:hAnsi="Arial" w:cs="Arial"/>
          <w:b/>
          <w:bCs/>
          <w:sz w:val="20"/>
          <w:szCs w:val="20"/>
        </w:rPr>
      </w:pPr>
      <w:r>
        <w:rPr>
          <w:rFonts w:ascii="Arial" w:hAnsi="Arial" w:cs="Arial"/>
          <w:b/>
          <w:bCs/>
          <w:sz w:val="20"/>
          <w:szCs w:val="20"/>
        </w:rPr>
        <w:t>Pedro Lechuga Mallo</w:t>
      </w:r>
    </w:p>
    <w:p w14:paraId="6B846329" w14:textId="77777777" w:rsidR="00666070" w:rsidRDefault="007C4E11">
      <w:pPr>
        <w:jc w:val="both"/>
        <w:rPr>
          <w:rFonts w:ascii="Arial" w:hAnsi="Arial" w:cs="Arial"/>
          <w:bCs/>
          <w:sz w:val="20"/>
          <w:szCs w:val="20"/>
        </w:rPr>
      </w:pPr>
      <w:r>
        <w:rPr>
          <w:rFonts w:ascii="Arial" w:hAnsi="Arial" w:cs="Arial"/>
          <w:b/>
          <w:bCs/>
          <w:sz w:val="20"/>
          <w:szCs w:val="20"/>
        </w:rPr>
        <w:t xml:space="preserve">Móvil: </w:t>
      </w:r>
      <w:r>
        <w:rPr>
          <w:rFonts w:ascii="Arial" w:hAnsi="Arial" w:cs="Arial"/>
          <w:bCs/>
          <w:sz w:val="20"/>
          <w:szCs w:val="20"/>
        </w:rPr>
        <w:t>638 84 63 84</w:t>
      </w:r>
    </w:p>
    <w:p w14:paraId="50DCFFEC" w14:textId="77777777" w:rsidR="00666070" w:rsidRDefault="007C4E11">
      <w:pPr>
        <w:jc w:val="both"/>
        <w:rPr>
          <w:rFonts w:ascii="Arial" w:hAnsi="Arial" w:cs="Arial"/>
          <w:b/>
          <w:sz w:val="20"/>
          <w:szCs w:val="20"/>
        </w:rPr>
      </w:pPr>
      <w:r>
        <w:rPr>
          <w:rFonts w:ascii="Arial" w:hAnsi="Arial" w:cs="Arial"/>
          <w:b/>
          <w:bCs/>
          <w:sz w:val="20"/>
          <w:szCs w:val="20"/>
          <w:lang w:val="it-IT"/>
        </w:rPr>
        <w:t>E-mail:</w:t>
      </w:r>
      <w:r>
        <w:rPr>
          <w:rFonts w:ascii="Arial" w:hAnsi="Arial" w:cs="Arial"/>
          <w:sz w:val="20"/>
          <w:szCs w:val="20"/>
          <w:lang w:val="it-IT"/>
        </w:rPr>
        <w:t xml:space="preserve"> </w:t>
      </w:r>
      <w:hyperlink r:id="rId6" w:history="1">
        <w:r>
          <w:rPr>
            <w:rStyle w:val="Hipervnculo"/>
            <w:rFonts w:ascii="Arial" w:hAnsi="Arial"/>
            <w:lang w:val="it-IT"/>
          </w:rPr>
          <w:t>plechuga@hmhospitales.com</w:t>
        </w:r>
      </w:hyperlink>
    </w:p>
    <w:p w14:paraId="4952ED75" w14:textId="77777777" w:rsidR="00666070" w:rsidRDefault="007C4E11">
      <w:pPr>
        <w:jc w:val="both"/>
        <w:rPr>
          <w:rFonts w:ascii="Arial" w:hAnsi="Arial" w:cs="Arial"/>
          <w:b/>
          <w:bCs/>
          <w:sz w:val="20"/>
        </w:rPr>
      </w:pPr>
      <w:r>
        <w:rPr>
          <w:rFonts w:ascii="Arial" w:hAnsi="Arial" w:cs="Arial"/>
          <w:b/>
          <w:sz w:val="20"/>
          <w:szCs w:val="20"/>
        </w:rPr>
        <w:t>Más información:</w:t>
      </w:r>
      <w:r>
        <w:rPr>
          <w:rFonts w:ascii="Arial" w:hAnsi="Arial" w:cs="Arial"/>
          <w:sz w:val="20"/>
          <w:szCs w:val="20"/>
        </w:rPr>
        <w:t xml:space="preserve"> </w:t>
      </w:r>
      <w:hyperlink r:id="rId7" w:history="1">
        <w:r>
          <w:rPr>
            <w:rStyle w:val="Hipervnculo"/>
            <w:rFonts w:ascii="Arial" w:hAnsi="Arial"/>
          </w:rPr>
          <w:t>www.hmhospitales.com</w:t>
        </w:r>
      </w:hyperlink>
    </w:p>
    <w:p w14:paraId="0D6C6A7D" w14:textId="77777777" w:rsidR="00666070" w:rsidRDefault="00666070">
      <w:pPr>
        <w:pStyle w:val="CuerpoA"/>
        <w:jc w:val="both"/>
        <w:rPr>
          <w:rFonts w:ascii="Arial" w:hAnsi="Arial" w:cs="Arial"/>
          <w:b/>
          <w:bCs/>
          <w:sz w:val="20"/>
        </w:rPr>
      </w:pPr>
    </w:p>
    <w:p w14:paraId="133DEDBE" w14:textId="77777777" w:rsidR="00666070" w:rsidRDefault="00666070">
      <w:pPr>
        <w:pStyle w:val="CuerpoA"/>
        <w:jc w:val="both"/>
        <w:rPr>
          <w:rFonts w:cs="Arial"/>
          <w:b/>
          <w:bCs/>
          <w:sz w:val="20"/>
        </w:rPr>
      </w:pPr>
    </w:p>
    <w:p w14:paraId="49D64B91" w14:textId="77777777" w:rsidR="00666070" w:rsidRDefault="00666070">
      <w:pPr>
        <w:pStyle w:val="CuerpoA"/>
        <w:jc w:val="both"/>
        <w:rPr>
          <w:rFonts w:cs="Arial"/>
          <w:b/>
          <w:bCs/>
          <w:sz w:val="20"/>
        </w:rPr>
      </w:pPr>
    </w:p>
    <w:sectPr w:rsidR="00666070">
      <w:footnotePr>
        <w:pos w:val="beneathText"/>
      </w:footnotePr>
      <w:pgSz w:w="11905" w:h="16837"/>
      <w:pgMar w:top="1418" w:right="1644" w:bottom="1418" w:left="16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tisSansSerif">
    <w:altName w:val="Arial"/>
    <w:charset w:val="00"/>
    <w:family w:val="roman"/>
    <w:pitch w:val="default"/>
  </w:font>
  <w:font w:name="Glasgow Pro Book">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List0"/>
      <w:lvlText w:val=""/>
      <w:lvlJc w:val="left"/>
      <w:pPr>
        <w:tabs>
          <w:tab w:val="num" w:pos="720"/>
        </w:tabs>
        <w:ind w:left="72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353"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E11"/>
    <w:rsid w:val="00080685"/>
    <w:rsid w:val="000D5236"/>
    <w:rsid w:val="000E7386"/>
    <w:rsid w:val="00234A2C"/>
    <w:rsid w:val="00262F15"/>
    <w:rsid w:val="002C0213"/>
    <w:rsid w:val="002F0663"/>
    <w:rsid w:val="004D431C"/>
    <w:rsid w:val="005877F5"/>
    <w:rsid w:val="00654387"/>
    <w:rsid w:val="00666070"/>
    <w:rsid w:val="007C4E11"/>
    <w:rsid w:val="007E1D23"/>
    <w:rsid w:val="00A5268B"/>
    <w:rsid w:val="00A63E20"/>
    <w:rsid w:val="00A921AC"/>
    <w:rsid w:val="00B2193D"/>
    <w:rsid w:val="00E40F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DB117"/>
  <w14:defaultImageDpi w14:val="300"/>
  <w15:docId w15:val="{25635625-7848-466E-8817-7A30EEF3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noProof/>
      <w:sz w:val="24"/>
      <w:szCs w:val="24"/>
    </w:rPr>
  </w:style>
  <w:style w:type="paragraph" w:styleId="Ttulo2">
    <w:name w:val="heading 2"/>
    <w:basedOn w:val="Normal"/>
    <w:next w:val="Normal"/>
    <w:qFormat/>
    <w:pPr>
      <w:keepNext/>
      <w:numPr>
        <w:ilvl w:val="1"/>
        <w:numId w:val="1"/>
      </w:numPr>
      <w:spacing w:before="240" w:after="60"/>
      <w:outlineLvl w:val="1"/>
    </w:pPr>
    <w:rPr>
      <w:rFonts w:ascii="Cambria" w:hAnsi="Cambria"/>
      <w:b/>
      <w:bCs/>
      <w:i/>
      <w:i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Helvetica" w:eastAsia="Arial Unicode MS" w:hAnsi="Helvetica"/>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style>
  <w:style w:type="character" w:customStyle="1" w:styleId="WW8Num3z0">
    <w:name w:val="WW8Num3z0"/>
    <w:rPr>
      <w:rFonts w:ascii="Calibri" w:eastAsia="Calibri" w:hAnsi="Calibri"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Fuentedeprrafopredeter1">
    <w:name w:val="Fuente de párrafo predeter.1"/>
  </w:style>
  <w:style w:type="character" w:customStyle="1" w:styleId="WW8Num1z0">
    <w:name w:val="WW8Num1z0"/>
    <w:rPr>
      <w:rFonts w:ascii="Helvetica" w:eastAsia="Arial Unicode MS" w:hAnsi="Helvetica"/>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Symbol" w:hAnsi="Symbol"/>
      <w:sz w:val="20"/>
    </w:rPr>
  </w:style>
  <w:style w:type="character" w:customStyle="1" w:styleId="WW8Num10z0">
    <w:name w:val="WW8Num10z0"/>
    <w:rPr>
      <w:rFonts w:ascii="Symbol" w:hAnsi="Symbol"/>
      <w:sz w:val="20"/>
    </w:rPr>
  </w:style>
  <w:style w:type="character" w:customStyle="1" w:styleId="WW8Num12z0">
    <w:name w:val="WW8Num12z0"/>
    <w:rPr>
      <w:rFonts w:ascii="Symbol" w:hAnsi="Symbol"/>
      <w:sz w:val="20"/>
    </w:rPr>
  </w:style>
  <w:style w:type="character" w:customStyle="1" w:styleId="WW8Num14z0">
    <w:name w:val="WW8Num14z0"/>
    <w:rPr>
      <w:rFonts w:ascii="Symbol" w:hAnsi="Symbol"/>
      <w:sz w:val="20"/>
    </w:rPr>
  </w:style>
  <w:style w:type="character" w:customStyle="1" w:styleId="WW8Num15z0">
    <w:name w:val="WW8Num15z0"/>
    <w:rPr>
      <w:rFonts w:ascii="Arial" w:eastAsia="Times New Roman" w:hAnsi="Aria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21z0">
    <w:name w:val="WW8Num21z0"/>
    <w:rPr>
      <w:rFonts w:ascii="Symbol" w:hAnsi="Symbol"/>
      <w:sz w:val="20"/>
    </w:rPr>
  </w:style>
  <w:style w:type="character" w:customStyle="1" w:styleId="WW8Num23z0">
    <w:name w:val="WW8Num23z0"/>
    <w:rPr>
      <w:rFonts w:ascii="Arial" w:eastAsia="Calibri" w:hAnsi="Aria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Fuentedeprrafopredeter">
    <w:name w:val="WW-Fuente de párrafo predeter."/>
  </w:style>
  <w:style w:type="character" w:styleId="Hipervnculo">
    <w:name w:val="Hyperlink"/>
    <w:semiHidden/>
    <w:rPr>
      <w:strike w:val="0"/>
      <w:dstrike w:val="0"/>
      <w:color w:val="0000FF"/>
      <w:u w:val="none"/>
    </w:rPr>
  </w:style>
  <w:style w:type="character" w:customStyle="1" w:styleId="TextosinformatoCar">
    <w:name w:val="Texto sin formato Car"/>
    <w:rPr>
      <w:rFonts w:ascii="Consolas" w:eastAsia="Calibri" w:hAnsi="Consolas" w:cs="Times New Roman"/>
      <w:sz w:val="21"/>
      <w:szCs w:val="21"/>
    </w:rPr>
  </w:style>
  <w:style w:type="character" w:customStyle="1" w:styleId="Textodecuerpo2Car">
    <w:name w:val="Texto de cuerpo 2 Car"/>
    <w:rPr>
      <w:sz w:val="24"/>
      <w:szCs w:val="24"/>
    </w:rPr>
  </w:style>
  <w:style w:type="character" w:customStyle="1" w:styleId="Ttulo2Car">
    <w:name w:val="Título 2 Car"/>
    <w:rPr>
      <w:rFonts w:ascii="Cambria" w:eastAsia="Times New Roman" w:hAnsi="Cambria" w:cs="Times New Roman"/>
      <w:b/>
      <w:bCs/>
      <w:i/>
      <w:iCs/>
      <w:sz w:val="28"/>
      <w:szCs w:val="28"/>
    </w:rPr>
  </w:style>
  <w:style w:type="character" w:styleId="Textoennegrita">
    <w:name w:val="Strong"/>
    <w:qFormat/>
    <w:rPr>
      <w:b/>
      <w:bCs/>
    </w:rPr>
  </w:style>
  <w:style w:type="character" w:styleId="nfasis">
    <w:name w:val="Emphasis"/>
    <w:qFormat/>
    <w:rPr>
      <w:b/>
      <w:bCs/>
      <w:i w:val="0"/>
      <w:iCs w:val="0"/>
    </w:rPr>
  </w:style>
  <w:style w:type="character" w:customStyle="1" w:styleId="ft">
    <w:name w:val="ft"/>
    <w:basedOn w:val="WW-Fuentedeprrafopredeter"/>
  </w:style>
  <w:style w:type="character" w:customStyle="1" w:styleId="st1">
    <w:name w:val="st1"/>
    <w:basedOn w:val="WW-Fuentedeprrafopredeter"/>
  </w:style>
  <w:style w:type="character" w:customStyle="1" w:styleId="st">
    <w:name w:val="st"/>
  </w:style>
  <w:style w:type="character" w:customStyle="1" w:styleId="EncabezadoCar">
    <w:name w:val="Encabezado Car"/>
    <w:rPr>
      <w:sz w:val="24"/>
      <w:szCs w:val="24"/>
    </w:rPr>
  </w:style>
  <w:style w:type="character" w:customStyle="1" w:styleId="PiedepginaCar">
    <w:name w:val="Pie de página Car"/>
    <w:rPr>
      <w:sz w:val="24"/>
      <w:szCs w:val="24"/>
    </w:rPr>
  </w:style>
  <w:style w:type="character" w:customStyle="1" w:styleId="TextodegloboCar">
    <w:name w:val="Texto de globo Car"/>
    <w:rPr>
      <w:rFonts w:ascii="Tahoma" w:hAnsi="Tahoma" w:cs="Tahoma"/>
      <w:sz w:val="16"/>
      <w:szCs w:val="16"/>
    </w:rPr>
  </w:style>
  <w:style w:type="character" w:customStyle="1" w:styleId="Ninguno">
    <w:name w:val="Ninguno"/>
  </w:style>
  <w:style w:type="character" w:customStyle="1" w:styleId="apple-converted-space">
    <w:name w:val="apple-converted-space"/>
  </w:style>
  <w:style w:type="character" w:customStyle="1" w:styleId="Hyperlink0">
    <w:name w:val="Hyperlink.0"/>
    <w:rPr>
      <w:rFonts w:ascii="Arial" w:eastAsia="Arial" w:hAnsi="Arial" w:cs="Arial"/>
      <w:strike w:val="0"/>
      <w:dstrike w:val="0"/>
      <w:color w:val="0000FF"/>
      <w:sz w:val="24"/>
      <w:szCs w:val="24"/>
      <w:u w:val="none"/>
      <w:lang w:val="es-ES_tradnl"/>
    </w:rPr>
  </w:style>
  <w:style w:type="character" w:customStyle="1" w:styleId="Hyperlink1">
    <w:name w:val="Hyperlink.1"/>
    <w:rPr>
      <w:rFonts w:ascii="Arial" w:eastAsia="Arial" w:hAnsi="Arial" w:cs="Arial"/>
      <w:strike w:val="0"/>
      <w:dstrike w:val="0"/>
      <w:color w:val="0000FF"/>
      <w:sz w:val="20"/>
      <w:szCs w:val="20"/>
      <w:u w:val="none"/>
      <w:lang w:val="es-ES_tradnl"/>
    </w:rPr>
  </w:style>
  <w:style w:type="paragraph" w:customStyle="1" w:styleId="Ttulo1">
    <w:name w:val="Títul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spacing w:after="120"/>
    </w:pPr>
  </w:style>
  <w:style w:type="paragraph" w:styleId="Lista">
    <w:name w:val="List"/>
    <w:basedOn w:val="Textoindependiente"/>
    <w:semiHidden/>
    <w:rPr>
      <w:rFonts w:ascii="Arial" w:hAnsi="Arial" w:cs="Tahoma"/>
    </w:rPr>
  </w:style>
  <w:style w:type="paragraph" w:customStyle="1" w:styleId="Lenda">
    <w:name w:val="Lenda"/>
    <w:basedOn w:val="Normal"/>
    <w:pPr>
      <w:suppressLineNumbers/>
      <w:spacing w:before="120" w:after="120"/>
    </w:pPr>
    <w:rPr>
      <w:rFonts w:ascii="Arial" w:hAnsi="Arial" w:cs="Tahoma"/>
      <w:i/>
      <w:iCs/>
    </w:rPr>
  </w:style>
  <w:style w:type="paragraph" w:customStyle="1" w:styleId="ndice">
    <w:name w:val="Índice"/>
    <w:basedOn w:val="Normal"/>
    <w:pPr>
      <w:suppressLineNumbers/>
    </w:pPr>
    <w:rPr>
      <w:rFonts w:ascii="Arial" w:hAnsi="Arial" w:cs="Tahoma"/>
    </w:rPr>
  </w:style>
  <w:style w:type="paragraph" w:styleId="Ttulo">
    <w:name w:val="Title"/>
    <w:basedOn w:val="Normal"/>
    <w:next w:val="Textoindependiente"/>
    <w:qFormat/>
    <w:pPr>
      <w:keepNext/>
      <w:spacing w:before="240" w:after="120"/>
    </w:pPr>
    <w:rPr>
      <w:rFonts w:ascii="Arial" w:eastAsia="MS Mincho" w:hAnsi="Arial" w:cs="Tahoma"/>
      <w:sz w:val="28"/>
      <w:szCs w:val="28"/>
    </w:rPr>
  </w:style>
  <w:style w:type="paragraph" w:styleId="Subttulo">
    <w:name w:val="Subtitle"/>
    <w:basedOn w:val="Ttulo1"/>
    <w:next w:val="Textoindependiente"/>
    <w:qFormat/>
    <w:pPr>
      <w:jc w:val="center"/>
    </w:pPr>
    <w:rPr>
      <w:i/>
      <w:iCs/>
    </w:rPr>
  </w:style>
  <w:style w:type="paragraph" w:customStyle="1" w:styleId="Textosinformato1">
    <w:name w:val="Texto sin formato1"/>
    <w:basedOn w:val="Normal"/>
    <w:rPr>
      <w:rFonts w:ascii="Consolas" w:eastAsia="Calibri" w:hAnsi="Consolas"/>
      <w:sz w:val="21"/>
      <w:szCs w:val="21"/>
      <w:lang w:val="x-none"/>
    </w:rPr>
  </w:style>
  <w:style w:type="paragraph" w:customStyle="1" w:styleId="Textoindependiente21">
    <w:name w:val="Texto independiente 21"/>
    <w:basedOn w:val="Normal"/>
    <w:pPr>
      <w:spacing w:after="120" w:line="480" w:lineRule="auto"/>
    </w:pPr>
    <w:rPr>
      <w:lang w:val="x-none"/>
    </w:rPr>
  </w:style>
  <w:style w:type="paragraph" w:customStyle="1" w:styleId="Cuadrculamediana1-nfasis21">
    <w:name w:val="Cuadrícula mediana 1 - Énfasis 21"/>
    <w:basedOn w:val="Normal"/>
    <w:pPr>
      <w:ind w:left="708"/>
    </w:pPr>
  </w:style>
  <w:style w:type="paragraph" w:styleId="NormalWeb">
    <w:name w:val="Normal (Web)"/>
    <w:basedOn w:val="Normal"/>
    <w:pPr>
      <w:spacing w:before="168"/>
    </w:pPr>
  </w:style>
  <w:style w:type="paragraph" w:customStyle="1" w:styleId="p1">
    <w:name w:val="p1"/>
    <w:basedOn w:val="Normal"/>
    <w:pPr>
      <w:spacing w:before="280" w:after="280"/>
    </w:pPr>
    <w:rPr>
      <w:sz w:val="17"/>
      <w:szCs w:val="17"/>
    </w:rPr>
  </w:style>
  <w:style w:type="paragraph" w:customStyle="1" w:styleId="Listamulticolor-nfasis11">
    <w:name w:val="Lista multicolor - Énfasis 11"/>
    <w:basedOn w:val="Normal"/>
    <w:pPr>
      <w:ind w:left="708"/>
    </w:pPr>
  </w:style>
  <w:style w:type="paragraph" w:customStyle="1" w:styleId="Default">
    <w:name w:val="Default"/>
    <w:basedOn w:val="Normal"/>
    <w:pPr>
      <w:autoSpaceDE w:val="0"/>
    </w:pPr>
    <w:rPr>
      <w:rFonts w:ascii="Tahoma" w:hAnsi="Tahoma" w:cs="Tahoma"/>
      <w:color w:val="000000"/>
    </w:rPr>
  </w:style>
  <w:style w:type="paragraph" w:customStyle="1" w:styleId="Body1">
    <w:name w:val="Body 1"/>
    <w:pPr>
      <w:suppressAutoHyphens/>
      <w:spacing w:after="200" w:line="276" w:lineRule="auto"/>
    </w:pPr>
    <w:rPr>
      <w:rFonts w:ascii="Helvetica" w:eastAsia="Arial Unicode MS" w:hAnsi="Helvetica"/>
      <w:noProof/>
      <w:color w:val="000000"/>
      <w:sz w:val="22"/>
    </w:rPr>
  </w:style>
  <w:style w:type="paragraph" w:customStyle="1" w:styleId="List0">
    <w:name w:val="List 0"/>
    <w:basedOn w:val="Normal"/>
    <w:pPr>
      <w:numPr>
        <w:numId w:val="2"/>
      </w:numPr>
    </w:pPr>
    <w:rPr>
      <w:sz w:val="20"/>
      <w:szCs w:val="20"/>
    </w:rPr>
  </w:style>
  <w:style w:type="paragraph" w:styleId="Encabezado">
    <w:name w:val="header"/>
    <w:basedOn w:val="Normal"/>
    <w:semiHidden/>
    <w:pPr>
      <w:tabs>
        <w:tab w:val="center" w:pos="4252"/>
        <w:tab w:val="right" w:pos="8504"/>
      </w:tabs>
    </w:pPr>
    <w:rPr>
      <w:lang w:val="x-none"/>
    </w:rPr>
  </w:style>
  <w:style w:type="paragraph" w:styleId="Piedepgina">
    <w:name w:val="footer"/>
    <w:basedOn w:val="Normal"/>
    <w:semiHidden/>
    <w:pPr>
      <w:tabs>
        <w:tab w:val="center" w:pos="4252"/>
        <w:tab w:val="right" w:pos="8504"/>
      </w:tabs>
    </w:pPr>
    <w:rPr>
      <w:lang w:val="x-none"/>
    </w:rPr>
  </w:style>
  <w:style w:type="paragraph" w:customStyle="1" w:styleId="normaltextonoticia">
    <w:name w:val="normaltextonoticia"/>
    <w:basedOn w:val="Normal"/>
    <w:pPr>
      <w:spacing w:before="280" w:after="280"/>
    </w:pPr>
    <w:rPr>
      <w:rFonts w:ascii="Arial" w:eastAsia="Calibri" w:hAnsi="Arial" w:cs="Arial"/>
      <w:color w:val="000000"/>
      <w:sz w:val="18"/>
      <w:szCs w:val="18"/>
    </w:rPr>
  </w:style>
  <w:style w:type="paragraph" w:customStyle="1" w:styleId="subhead">
    <w:name w:val="subhead"/>
    <w:basedOn w:val="Normal"/>
    <w:pPr>
      <w:spacing w:before="280" w:after="280" w:line="255" w:lineRule="atLeast"/>
    </w:pPr>
    <w:rPr>
      <w:rFonts w:ascii="Arial" w:eastAsia="Calibri" w:hAnsi="Arial" w:cs="Arial"/>
      <w:b/>
      <w:bCs/>
      <w:color w:val="2F4F88"/>
    </w:rPr>
  </w:style>
  <w:style w:type="paragraph" w:styleId="Textodeglobo">
    <w:name w:val="Balloon Text"/>
    <w:basedOn w:val="Normal"/>
    <w:rPr>
      <w:rFonts w:ascii="Tahoma" w:hAnsi="Tahoma"/>
      <w:sz w:val="16"/>
      <w:szCs w:val="16"/>
      <w:lang w:val="x-none"/>
    </w:rPr>
  </w:style>
  <w:style w:type="paragraph" w:customStyle="1" w:styleId="Pa22">
    <w:name w:val="Pa22"/>
    <w:basedOn w:val="Default"/>
    <w:next w:val="Default"/>
    <w:pPr>
      <w:widowControl w:val="0"/>
      <w:spacing w:line="211" w:lineRule="atLeast"/>
    </w:pPr>
    <w:rPr>
      <w:rFonts w:ascii="RotisSansSerif" w:hAnsi="RotisSansSerif" w:cs="Times New Roman"/>
      <w:color w:val="auto"/>
    </w:rPr>
  </w:style>
  <w:style w:type="paragraph" w:customStyle="1" w:styleId="Pa17">
    <w:name w:val="Pa17"/>
    <w:basedOn w:val="Default"/>
    <w:next w:val="Default"/>
    <w:pPr>
      <w:widowControl w:val="0"/>
      <w:spacing w:line="321" w:lineRule="atLeast"/>
    </w:pPr>
    <w:rPr>
      <w:rFonts w:ascii="Glasgow Pro Book" w:hAnsi="Glasgow Pro Book" w:cs="Times New Roman"/>
      <w:color w:val="auto"/>
    </w:rPr>
  </w:style>
  <w:style w:type="paragraph" w:customStyle="1" w:styleId="CuerpoA">
    <w:name w:val="Cuerpo A"/>
    <w:pPr>
      <w:suppressAutoHyphens/>
    </w:pPr>
    <w:rPr>
      <w:rFonts w:eastAsia="Arial Unicode MS" w:cs="Arial Unicode MS"/>
      <w:noProof/>
      <w:color w:val="000000"/>
      <w:sz w:val="24"/>
      <w:szCs w:val="24"/>
    </w:rPr>
  </w:style>
  <w:style w:type="paragraph" w:customStyle="1" w:styleId="CuerpoBA">
    <w:name w:val="Cuerpo B A"/>
    <w:pPr>
      <w:suppressAutoHyphens/>
      <w:jc w:val="both"/>
    </w:pPr>
    <w:rPr>
      <w:rFonts w:ascii="Arial" w:eastAsia="Arial" w:hAnsi="Arial" w:cs="Arial"/>
      <w:b/>
      <w:bCs/>
      <w:noProof/>
      <w:color w:val="000000"/>
      <w:sz w:val="24"/>
      <w:szCs w:val="24"/>
    </w:rPr>
  </w:style>
  <w:style w:type="paragraph" w:styleId="Prrafodelista">
    <w:name w:val="List Paragraph"/>
    <w:basedOn w:val="Normal"/>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echuga@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948E38-24F6-45E8-8D56-B618196173B7}"/>
</file>

<file path=customXml/itemProps2.xml><?xml version="1.0" encoding="utf-8"?>
<ds:datastoreItem xmlns:ds="http://schemas.openxmlformats.org/officeDocument/2006/customXml" ds:itemID="{5B0647E8-CCDB-4516-9988-1E82F67D20AB}"/>
</file>

<file path=customXml/itemProps3.xml><?xml version="1.0" encoding="utf-8"?>
<ds:datastoreItem xmlns:ds="http://schemas.openxmlformats.org/officeDocument/2006/customXml" ds:itemID="{3EBD410A-1BB1-46FB-A2B0-60006F01679A}"/>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subject/>
  <dc:creator>saranieto</dc:creator>
  <cp:keywords/>
  <cp:lastModifiedBy>Eloisa Martin de Faria</cp:lastModifiedBy>
  <cp:revision>2</cp:revision>
  <cp:lastPrinted>2019-05-02T06:32:00Z</cp:lastPrinted>
  <dcterms:created xsi:type="dcterms:W3CDTF">2019-05-06T09:57:00Z</dcterms:created>
  <dcterms:modified xsi:type="dcterms:W3CDTF">2019-05-06T09:57:00Z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