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6D" w:rsidRPr="00112FD4" w:rsidRDefault="000210C0" w:rsidP="00A4728C">
      <w:pPr>
        <w:tabs>
          <w:tab w:val="left" w:pos="6180"/>
        </w:tabs>
        <w:spacing w:before="240"/>
        <w:jc w:val="both"/>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-641865</wp:posOffset>
            </wp:positionV>
            <wp:extent cx="2564898" cy="1533381"/>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Centro_IntegralOncologico_hmCIOCC_Vertical.jpg"/>
                    <pic:cNvPicPr/>
                  </pic:nvPicPr>
                  <pic:blipFill>
                    <a:blip r:embed="rId5">
                      <a:extLst>
                        <a:ext uri="{28A0092B-C50C-407E-A947-70E740481C1C}">
                          <a14:useLocalDpi xmlns:a14="http://schemas.microsoft.com/office/drawing/2010/main" val="0"/>
                        </a:ext>
                      </a:extLst>
                    </a:blip>
                    <a:stretch>
                      <a:fillRect/>
                    </a:stretch>
                  </pic:blipFill>
                  <pic:spPr>
                    <a:xfrm>
                      <a:off x="0" y="0"/>
                      <a:ext cx="2564898" cy="1533381"/>
                    </a:xfrm>
                    <a:prstGeom prst="rect">
                      <a:avLst/>
                    </a:prstGeom>
                  </pic:spPr>
                </pic:pic>
              </a:graphicData>
            </a:graphic>
            <wp14:sizeRelH relativeFrom="margin">
              <wp14:pctWidth>0</wp14:pctWidth>
            </wp14:sizeRelH>
            <wp14:sizeRelV relativeFrom="margin">
              <wp14:pctHeight>0</wp14:pctHeight>
            </wp14:sizeRelV>
          </wp:anchor>
        </w:drawing>
      </w:r>
      <w:r w:rsidR="005B2A6F">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pStyle w:val="normaltextonoticia"/>
        <w:spacing w:before="0" w:beforeAutospacing="0" w:after="0" w:afterAutospacing="0"/>
        <w:jc w:val="both"/>
        <w:rPr>
          <w:b/>
          <w:sz w:val="24"/>
          <w:szCs w:val="24"/>
        </w:rPr>
      </w:pPr>
    </w:p>
    <w:p w:rsidR="006B0D6D" w:rsidRDefault="006B0D6D" w:rsidP="006B0D6D">
      <w:pPr>
        <w:pStyle w:val="normaltextonoticia"/>
        <w:spacing w:before="0" w:beforeAutospacing="0" w:after="0" w:afterAutospacing="0"/>
        <w:jc w:val="center"/>
        <w:rPr>
          <w:b/>
          <w:sz w:val="24"/>
          <w:szCs w:val="24"/>
        </w:rPr>
      </w:pPr>
    </w:p>
    <w:p w:rsidR="006B0D6D" w:rsidRPr="00112FD4" w:rsidRDefault="00110638" w:rsidP="00110638">
      <w:pPr>
        <w:pStyle w:val="normaltextonoticia"/>
        <w:spacing w:before="0" w:beforeAutospacing="0" w:after="0" w:afterAutospacing="0"/>
        <w:jc w:val="center"/>
        <w:rPr>
          <w:b/>
        </w:rPr>
      </w:pPr>
      <w:r>
        <w:rPr>
          <w:b/>
          <w:sz w:val="24"/>
          <w:szCs w:val="24"/>
        </w:rPr>
        <w:t>Ensayo clínico</w:t>
      </w:r>
      <w:r w:rsidR="0007267F">
        <w:rPr>
          <w:b/>
          <w:sz w:val="24"/>
          <w:szCs w:val="24"/>
        </w:rPr>
        <w:t xml:space="preserve"> ARIEL</w:t>
      </w:r>
      <w:r>
        <w:rPr>
          <w:b/>
          <w:sz w:val="24"/>
          <w:szCs w:val="24"/>
        </w:rPr>
        <w:t xml:space="preserve"> </w:t>
      </w:r>
      <w:r w:rsidR="009A7239">
        <w:rPr>
          <w:b/>
          <w:sz w:val="24"/>
          <w:szCs w:val="24"/>
        </w:rPr>
        <w:t xml:space="preserve">3 </w:t>
      </w:r>
      <w:r>
        <w:rPr>
          <w:b/>
          <w:sz w:val="24"/>
          <w:szCs w:val="24"/>
        </w:rPr>
        <w:t xml:space="preserve">del que el Dr. Jesús García-Donas es coautor </w:t>
      </w:r>
    </w:p>
    <w:p w:rsidR="006B0D6D" w:rsidRPr="00112FD4" w:rsidRDefault="006B0D6D" w:rsidP="006B0D6D">
      <w:pPr>
        <w:jc w:val="both"/>
        <w:rPr>
          <w:rFonts w:ascii="Arial" w:hAnsi="Arial" w:cs="Arial"/>
          <w:b/>
        </w:rPr>
      </w:pPr>
    </w:p>
    <w:p w:rsidR="006B0D6D" w:rsidRPr="0055708F" w:rsidRDefault="00110638" w:rsidP="006B0D6D">
      <w:pPr>
        <w:jc w:val="center"/>
        <w:rPr>
          <w:rFonts w:ascii="Arial" w:hAnsi="Arial" w:cs="Arial"/>
          <w:b/>
          <w:sz w:val="28"/>
          <w:szCs w:val="28"/>
        </w:rPr>
      </w:pPr>
      <w:r>
        <w:rPr>
          <w:rFonts w:ascii="Arial" w:hAnsi="Arial" w:cs="Arial"/>
          <w:b/>
          <w:sz w:val="28"/>
          <w:szCs w:val="28"/>
        </w:rPr>
        <w:t xml:space="preserve">HM </w:t>
      </w:r>
      <w:r w:rsidR="002D23C9">
        <w:rPr>
          <w:rFonts w:ascii="Arial" w:hAnsi="Arial" w:cs="Arial"/>
          <w:b/>
          <w:sz w:val="28"/>
          <w:szCs w:val="28"/>
        </w:rPr>
        <w:t>CIOCC</w:t>
      </w:r>
      <w:r w:rsidR="00644FA1">
        <w:rPr>
          <w:rFonts w:ascii="Arial" w:hAnsi="Arial" w:cs="Arial"/>
          <w:b/>
          <w:sz w:val="28"/>
          <w:szCs w:val="28"/>
        </w:rPr>
        <w:t>,</w:t>
      </w:r>
      <w:r>
        <w:rPr>
          <w:rFonts w:ascii="Arial" w:hAnsi="Arial" w:cs="Arial"/>
          <w:b/>
          <w:sz w:val="28"/>
          <w:szCs w:val="28"/>
        </w:rPr>
        <w:t xml:space="preserve"> </w:t>
      </w:r>
      <w:r w:rsidR="000210C0">
        <w:rPr>
          <w:rFonts w:ascii="Arial" w:hAnsi="Arial" w:cs="Arial"/>
          <w:b/>
          <w:sz w:val="28"/>
          <w:szCs w:val="28"/>
        </w:rPr>
        <w:t>CLAVE EN</w:t>
      </w:r>
      <w:r w:rsidR="009A7239">
        <w:rPr>
          <w:rFonts w:ascii="Arial" w:hAnsi="Arial" w:cs="Arial"/>
          <w:b/>
          <w:sz w:val="28"/>
          <w:szCs w:val="28"/>
        </w:rPr>
        <w:t xml:space="preserve"> UN ESTUDIO PUBLICADO EN ‘THE LANCET’ </w:t>
      </w:r>
      <w:r>
        <w:rPr>
          <w:rFonts w:ascii="Arial" w:hAnsi="Arial" w:cs="Arial"/>
          <w:b/>
          <w:sz w:val="28"/>
          <w:szCs w:val="28"/>
        </w:rPr>
        <w:t>QUE ABRE LA PUERTA A UN NUEVO ABORDAJE DEL CÁNCER DE OVARIO CON MUTACIÓN BRCA</w:t>
      </w:r>
    </w:p>
    <w:p w:rsidR="006B0D6D" w:rsidRPr="00112FD4" w:rsidRDefault="006B0D6D" w:rsidP="006B0D6D">
      <w:pPr>
        <w:jc w:val="both"/>
        <w:rPr>
          <w:rFonts w:ascii="Arial" w:hAnsi="Arial" w:cs="Arial"/>
          <w:b/>
        </w:rPr>
      </w:pPr>
    </w:p>
    <w:p w:rsidR="0007267F" w:rsidRDefault="0007267F" w:rsidP="0007267F">
      <w:pPr>
        <w:jc w:val="both"/>
        <w:rPr>
          <w:rFonts w:ascii="Arial" w:hAnsi="Arial" w:cs="Arial"/>
        </w:rPr>
      </w:pPr>
    </w:p>
    <w:p w:rsidR="006B0D6D" w:rsidRPr="0007267F" w:rsidRDefault="00110638" w:rsidP="0007267F">
      <w:pPr>
        <w:pStyle w:val="Prrafodelista"/>
        <w:numPr>
          <w:ilvl w:val="0"/>
          <w:numId w:val="2"/>
        </w:numPr>
        <w:jc w:val="both"/>
        <w:rPr>
          <w:rFonts w:ascii="Arial" w:hAnsi="Arial" w:cs="Arial"/>
        </w:rPr>
      </w:pPr>
      <w:r w:rsidRPr="0007267F">
        <w:rPr>
          <w:rFonts w:ascii="Arial" w:hAnsi="Arial" w:cs="Arial"/>
        </w:rPr>
        <w:t xml:space="preserve">Este ensayo clínico ha demostrado que la mediana de Supervivencia Libre de Progresión aumentó a 16,6 meses frente a 5,4 meses del </w:t>
      </w:r>
      <w:r w:rsidR="001B0312">
        <w:rPr>
          <w:rFonts w:ascii="Arial" w:hAnsi="Arial" w:cs="Arial"/>
        </w:rPr>
        <w:t xml:space="preserve">manejo </w:t>
      </w:r>
      <w:r w:rsidR="00317248">
        <w:rPr>
          <w:rFonts w:ascii="Arial" w:hAnsi="Arial" w:cs="Arial"/>
        </w:rPr>
        <w:t>estándar</w:t>
      </w:r>
    </w:p>
    <w:p w:rsidR="004A5DFD" w:rsidRPr="004A5DFD" w:rsidRDefault="004A5DFD" w:rsidP="004A5DFD">
      <w:pPr>
        <w:jc w:val="both"/>
        <w:rPr>
          <w:rFonts w:ascii="Arial" w:hAnsi="Arial" w:cs="Arial"/>
        </w:rPr>
      </w:pPr>
    </w:p>
    <w:p w:rsidR="0007267F" w:rsidRDefault="0007267F" w:rsidP="004A5DFD">
      <w:pPr>
        <w:numPr>
          <w:ilvl w:val="0"/>
          <w:numId w:val="1"/>
        </w:numPr>
        <w:ind w:left="720"/>
        <w:jc w:val="both"/>
        <w:rPr>
          <w:rFonts w:ascii="Arial" w:hAnsi="Arial" w:cs="Arial"/>
        </w:rPr>
      </w:pPr>
      <w:r w:rsidRPr="0007267F">
        <w:rPr>
          <w:rFonts w:ascii="Arial" w:hAnsi="Arial" w:cs="Arial"/>
        </w:rPr>
        <w:t>HM CIOCC ha colaborado a través de las investigaciones en las que han participado pacientes de los h</w:t>
      </w:r>
      <w:r w:rsidR="00D9456E" w:rsidRPr="0007267F">
        <w:rPr>
          <w:rFonts w:ascii="Arial" w:hAnsi="Arial" w:cs="Arial"/>
        </w:rPr>
        <w:t>ospital</w:t>
      </w:r>
      <w:r w:rsidRPr="0007267F">
        <w:rPr>
          <w:rFonts w:ascii="Arial" w:hAnsi="Arial" w:cs="Arial"/>
        </w:rPr>
        <w:t>es u</w:t>
      </w:r>
      <w:r w:rsidR="00D9456E" w:rsidRPr="0007267F">
        <w:rPr>
          <w:rFonts w:ascii="Arial" w:hAnsi="Arial" w:cs="Arial"/>
        </w:rPr>
        <w:t>nivers</w:t>
      </w:r>
      <w:r w:rsidRPr="0007267F">
        <w:rPr>
          <w:rFonts w:ascii="Arial" w:hAnsi="Arial" w:cs="Arial"/>
        </w:rPr>
        <w:t xml:space="preserve">itarios HM </w:t>
      </w:r>
      <w:proofErr w:type="spellStart"/>
      <w:r w:rsidRPr="0007267F">
        <w:rPr>
          <w:rFonts w:ascii="Arial" w:hAnsi="Arial" w:cs="Arial"/>
        </w:rPr>
        <w:t>Sanchinarro</w:t>
      </w:r>
      <w:proofErr w:type="spellEnd"/>
      <w:r w:rsidRPr="0007267F">
        <w:rPr>
          <w:rFonts w:ascii="Arial" w:hAnsi="Arial" w:cs="Arial"/>
        </w:rPr>
        <w:t xml:space="preserve">, </w:t>
      </w:r>
      <w:r w:rsidR="00542275">
        <w:rPr>
          <w:rFonts w:ascii="Arial" w:hAnsi="Arial" w:cs="Arial"/>
        </w:rPr>
        <w:t xml:space="preserve">   </w:t>
      </w:r>
      <w:r w:rsidRPr="0007267F">
        <w:rPr>
          <w:rFonts w:ascii="Arial" w:hAnsi="Arial" w:cs="Arial"/>
        </w:rPr>
        <w:t xml:space="preserve">HM </w:t>
      </w:r>
      <w:proofErr w:type="spellStart"/>
      <w:r w:rsidRPr="0007267F">
        <w:rPr>
          <w:rFonts w:ascii="Arial" w:hAnsi="Arial" w:cs="Arial"/>
        </w:rPr>
        <w:t>Montepríncipe</w:t>
      </w:r>
      <w:proofErr w:type="spellEnd"/>
      <w:r w:rsidRPr="0007267F">
        <w:rPr>
          <w:rFonts w:ascii="Arial" w:hAnsi="Arial" w:cs="Arial"/>
        </w:rPr>
        <w:t xml:space="preserve"> y HM Puerta del Sur</w:t>
      </w:r>
    </w:p>
    <w:p w:rsidR="0007267F" w:rsidRDefault="0007267F" w:rsidP="0007267F">
      <w:pPr>
        <w:pStyle w:val="Prrafodelista"/>
        <w:rPr>
          <w:rFonts w:ascii="Arial" w:hAnsi="Arial" w:cs="Arial"/>
        </w:rPr>
      </w:pPr>
    </w:p>
    <w:p w:rsidR="0007267F" w:rsidRPr="00571F5D" w:rsidRDefault="0007267F" w:rsidP="0007267F">
      <w:pPr>
        <w:numPr>
          <w:ilvl w:val="0"/>
          <w:numId w:val="1"/>
        </w:numPr>
        <w:ind w:left="720"/>
        <w:jc w:val="both"/>
        <w:rPr>
          <w:rFonts w:ascii="Arial" w:hAnsi="Arial" w:cs="Arial"/>
        </w:rPr>
      </w:pPr>
      <w:r w:rsidRPr="00571F5D">
        <w:rPr>
          <w:rFonts w:ascii="Arial" w:hAnsi="Arial" w:cs="Arial"/>
        </w:rPr>
        <w:t>El estudio ARIEL</w:t>
      </w:r>
      <w:r w:rsidR="006A651F">
        <w:rPr>
          <w:rFonts w:ascii="Arial" w:hAnsi="Arial" w:cs="Arial"/>
        </w:rPr>
        <w:t xml:space="preserve"> 3</w:t>
      </w:r>
      <w:r w:rsidRPr="00571F5D">
        <w:rPr>
          <w:rFonts w:ascii="Arial" w:hAnsi="Arial" w:cs="Arial"/>
        </w:rPr>
        <w:t xml:space="preserve"> analiza la efectividad del fármaco </w:t>
      </w:r>
      <w:proofErr w:type="spellStart"/>
      <w:r w:rsidRPr="00571F5D">
        <w:rPr>
          <w:rFonts w:ascii="Arial" w:hAnsi="Arial" w:cs="Arial"/>
        </w:rPr>
        <w:t>Rucaparib</w:t>
      </w:r>
      <w:proofErr w:type="spellEnd"/>
      <w:r w:rsidR="003B3C0C" w:rsidRPr="00571F5D">
        <w:rPr>
          <w:rFonts w:ascii="Arial" w:hAnsi="Arial" w:cs="Arial"/>
        </w:rPr>
        <w:t>®</w:t>
      </w:r>
      <w:r w:rsidRPr="00571F5D">
        <w:rPr>
          <w:rFonts w:ascii="Arial" w:hAnsi="Arial" w:cs="Arial"/>
        </w:rPr>
        <w:t xml:space="preserve"> como tratamiento de </w:t>
      </w:r>
      <w:r w:rsidR="001B0312">
        <w:rPr>
          <w:rFonts w:ascii="Arial" w:hAnsi="Arial" w:cs="Arial"/>
        </w:rPr>
        <w:t>mantenimiento</w:t>
      </w:r>
      <w:r w:rsidRPr="00571F5D">
        <w:rPr>
          <w:rFonts w:ascii="Arial" w:hAnsi="Arial" w:cs="Arial"/>
        </w:rPr>
        <w:t xml:space="preserve"> tras quimioterapia basada en platino en pacientes con carcinoma de ovario</w:t>
      </w:r>
      <w:r w:rsidR="005A5B02" w:rsidRPr="00571F5D">
        <w:rPr>
          <w:rFonts w:ascii="Arial" w:hAnsi="Arial" w:cs="Arial"/>
        </w:rPr>
        <w:t xml:space="preserve"> recurrente</w:t>
      </w:r>
    </w:p>
    <w:p w:rsidR="006B0D6D" w:rsidRPr="0007267F" w:rsidRDefault="0007267F" w:rsidP="0007267F">
      <w:pPr>
        <w:ind w:left="720"/>
        <w:jc w:val="both"/>
        <w:rPr>
          <w:rFonts w:ascii="Arial" w:hAnsi="Arial" w:cs="Arial"/>
        </w:rPr>
      </w:pPr>
      <w:r>
        <w:rPr>
          <w:rFonts w:ascii="Arial" w:hAnsi="Arial" w:cs="Arial"/>
        </w:rPr>
        <w:t xml:space="preserve"> </w:t>
      </w:r>
      <w:r w:rsidR="006B0D6D" w:rsidRPr="0007267F">
        <w:rPr>
          <w:rFonts w:ascii="Arial" w:hAnsi="Arial" w:cs="Arial"/>
        </w:rPr>
        <w:t xml:space="preserve"> </w:t>
      </w:r>
    </w:p>
    <w:p w:rsidR="006B0D6D" w:rsidRPr="00112FD4" w:rsidRDefault="006B0D6D" w:rsidP="006B0D6D">
      <w:pPr>
        <w:pStyle w:val="normaltextonoticia"/>
        <w:spacing w:before="0" w:beforeAutospacing="0" w:after="0" w:afterAutospacing="0"/>
        <w:ind w:left="1080"/>
        <w:jc w:val="both"/>
        <w:rPr>
          <w:sz w:val="24"/>
          <w:szCs w:val="24"/>
        </w:rPr>
      </w:pPr>
    </w:p>
    <w:p w:rsidR="005A5B02" w:rsidRDefault="006B0D6D" w:rsidP="008262C1">
      <w:pPr>
        <w:jc w:val="both"/>
        <w:rPr>
          <w:rFonts w:ascii="Arial" w:hAnsi="Arial" w:cs="Arial"/>
        </w:rPr>
      </w:pPr>
      <w:r w:rsidRPr="00112FD4">
        <w:rPr>
          <w:rFonts w:ascii="Arial" w:hAnsi="Arial" w:cs="Arial"/>
          <w:b/>
        </w:rPr>
        <w:t xml:space="preserve">Madrid, </w:t>
      </w:r>
      <w:r w:rsidR="00FA6ADC">
        <w:rPr>
          <w:rFonts w:ascii="Arial" w:hAnsi="Arial" w:cs="Arial"/>
          <w:b/>
        </w:rPr>
        <w:t>14</w:t>
      </w:r>
      <w:r w:rsidR="00801A03">
        <w:rPr>
          <w:rFonts w:ascii="Arial" w:hAnsi="Arial" w:cs="Arial"/>
          <w:b/>
        </w:rPr>
        <w:t xml:space="preserve"> de </w:t>
      </w:r>
      <w:r w:rsidR="00EF2E87">
        <w:rPr>
          <w:rFonts w:ascii="Arial" w:hAnsi="Arial" w:cs="Arial"/>
          <w:b/>
        </w:rPr>
        <w:t>septiembre</w:t>
      </w:r>
      <w:r>
        <w:rPr>
          <w:rFonts w:ascii="Arial" w:hAnsi="Arial" w:cs="Arial"/>
          <w:b/>
        </w:rPr>
        <w:t xml:space="preserve"> de 201</w:t>
      </w:r>
      <w:r w:rsidR="00D0686C">
        <w:rPr>
          <w:rFonts w:ascii="Arial" w:hAnsi="Arial" w:cs="Arial"/>
          <w:b/>
        </w:rPr>
        <w:t>7</w:t>
      </w:r>
      <w:r w:rsidRPr="00112FD4">
        <w:rPr>
          <w:rFonts w:ascii="Arial" w:hAnsi="Arial" w:cs="Arial"/>
          <w:b/>
        </w:rPr>
        <w:t>.</w:t>
      </w:r>
      <w:r w:rsidRPr="00112FD4">
        <w:rPr>
          <w:rFonts w:ascii="Arial" w:hAnsi="Arial" w:cs="Arial"/>
        </w:rPr>
        <w:t xml:space="preserve"> </w:t>
      </w:r>
      <w:r w:rsidR="00D9456E">
        <w:rPr>
          <w:rFonts w:ascii="Arial" w:hAnsi="Arial" w:cs="Arial"/>
        </w:rPr>
        <w:t>HM Hospitales</w:t>
      </w:r>
      <w:r w:rsidR="0007267F">
        <w:rPr>
          <w:rFonts w:ascii="Arial" w:hAnsi="Arial" w:cs="Arial"/>
        </w:rPr>
        <w:t xml:space="preserve"> y el Dr. Jesús García-Donas</w:t>
      </w:r>
      <w:r w:rsidR="005A5B02">
        <w:rPr>
          <w:rFonts w:ascii="Arial" w:hAnsi="Arial" w:cs="Arial"/>
        </w:rPr>
        <w:t>, jefe del programa de Cáncer Genitourinario, Ginecológico y Dermatológico del Centro Integral Oncológico Clara Campal HM CIOCC, han visto como un</w:t>
      </w:r>
      <w:r w:rsidR="00361E49">
        <w:rPr>
          <w:rFonts w:ascii="Arial" w:hAnsi="Arial" w:cs="Arial"/>
        </w:rPr>
        <w:t>o de lo</w:t>
      </w:r>
      <w:r w:rsidR="005A5B02">
        <w:rPr>
          <w:rFonts w:ascii="Arial" w:hAnsi="Arial" w:cs="Arial"/>
        </w:rPr>
        <w:t xml:space="preserve">s </w:t>
      </w:r>
      <w:r w:rsidR="00361E49">
        <w:rPr>
          <w:rFonts w:ascii="Arial" w:hAnsi="Arial" w:cs="Arial"/>
        </w:rPr>
        <w:t>ensayos clínicos</w:t>
      </w:r>
      <w:r w:rsidR="005A5B02">
        <w:rPr>
          <w:rFonts w:ascii="Arial" w:hAnsi="Arial" w:cs="Arial"/>
        </w:rPr>
        <w:t xml:space="preserve"> en l</w:t>
      </w:r>
      <w:r w:rsidR="00361E49">
        <w:rPr>
          <w:rFonts w:ascii="Arial" w:hAnsi="Arial" w:cs="Arial"/>
        </w:rPr>
        <w:t>o</w:t>
      </w:r>
      <w:r w:rsidR="005A5B02">
        <w:rPr>
          <w:rFonts w:ascii="Arial" w:hAnsi="Arial" w:cs="Arial"/>
        </w:rPr>
        <w:t>s que se encuentran inmers</w:t>
      </w:r>
      <w:r w:rsidR="00361E49">
        <w:rPr>
          <w:rFonts w:ascii="Arial" w:hAnsi="Arial" w:cs="Arial"/>
        </w:rPr>
        <w:t>o</w:t>
      </w:r>
      <w:r w:rsidR="005A5B02">
        <w:rPr>
          <w:rFonts w:ascii="Arial" w:hAnsi="Arial" w:cs="Arial"/>
        </w:rPr>
        <w:t>s</w:t>
      </w:r>
      <w:r w:rsidR="00782210">
        <w:rPr>
          <w:rFonts w:ascii="Arial" w:hAnsi="Arial" w:cs="Arial"/>
        </w:rPr>
        <w:t xml:space="preserve">, y de la que el investigador de HM Hospitales es coautor, </w:t>
      </w:r>
      <w:r w:rsidR="00361E49">
        <w:rPr>
          <w:rFonts w:ascii="Arial" w:hAnsi="Arial" w:cs="Arial"/>
        </w:rPr>
        <w:t>acaba de ser publicado</w:t>
      </w:r>
      <w:r w:rsidR="005A5B02">
        <w:rPr>
          <w:rFonts w:ascii="Arial" w:hAnsi="Arial" w:cs="Arial"/>
        </w:rPr>
        <w:t xml:space="preserve"> en la prestigiosa revista especializada ‘</w:t>
      </w:r>
      <w:proofErr w:type="spellStart"/>
      <w:r w:rsidR="005A5B02">
        <w:rPr>
          <w:rFonts w:ascii="Arial" w:hAnsi="Arial" w:cs="Arial"/>
        </w:rPr>
        <w:t>The</w:t>
      </w:r>
      <w:proofErr w:type="spellEnd"/>
      <w:r w:rsidR="005A5B02">
        <w:rPr>
          <w:rFonts w:ascii="Arial" w:hAnsi="Arial" w:cs="Arial"/>
        </w:rPr>
        <w:t xml:space="preserve"> </w:t>
      </w:r>
      <w:proofErr w:type="spellStart"/>
      <w:r w:rsidR="005A5B02">
        <w:rPr>
          <w:rFonts w:ascii="Arial" w:hAnsi="Arial" w:cs="Arial"/>
        </w:rPr>
        <w:t>Lancet</w:t>
      </w:r>
      <w:proofErr w:type="spellEnd"/>
      <w:r w:rsidR="00361E49">
        <w:rPr>
          <w:rFonts w:ascii="Arial" w:hAnsi="Arial" w:cs="Arial"/>
        </w:rPr>
        <w:t>’</w:t>
      </w:r>
      <w:r w:rsidR="005A5B02">
        <w:rPr>
          <w:rFonts w:ascii="Arial" w:hAnsi="Arial" w:cs="Arial"/>
        </w:rPr>
        <w:t xml:space="preserve">. </w:t>
      </w:r>
    </w:p>
    <w:p w:rsidR="005A5B02" w:rsidRDefault="005A5B02" w:rsidP="008262C1">
      <w:pPr>
        <w:contextualSpacing/>
        <w:jc w:val="both"/>
        <w:rPr>
          <w:rFonts w:ascii="Arial" w:hAnsi="Arial" w:cs="Arial"/>
        </w:rPr>
      </w:pPr>
    </w:p>
    <w:p w:rsidR="005A5B02" w:rsidRDefault="005A5B02" w:rsidP="008262C1">
      <w:pPr>
        <w:contextualSpacing/>
        <w:jc w:val="both"/>
        <w:rPr>
          <w:rFonts w:ascii="Arial" w:hAnsi="Arial" w:cs="Arial"/>
        </w:rPr>
      </w:pPr>
      <w:r>
        <w:rPr>
          <w:rFonts w:ascii="Arial" w:hAnsi="Arial" w:cs="Arial"/>
        </w:rPr>
        <w:t xml:space="preserve">Se trata del estudio ARIEL </w:t>
      </w:r>
      <w:r w:rsidR="009A7239">
        <w:rPr>
          <w:rFonts w:ascii="Arial" w:hAnsi="Arial" w:cs="Arial"/>
        </w:rPr>
        <w:t xml:space="preserve">3 </w:t>
      </w:r>
      <w:r>
        <w:rPr>
          <w:rFonts w:ascii="Arial" w:hAnsi="Arial" w:cs="Arial"/>
        </w:rPr>
        <w:t xml:space="preserve">que abre una nueva puerta al abordaje del cáncer de ovario. En concreto, este ensayo clínico </w:t>
      </w:r>
      <w:r w:rsidRPr="0007267F">
        <w:rPr>
          <w:rFonts w:ascii="Arial" w:hAnsi="Arial" w:cs="Arial"/>
        </w:rPr>
        <w:t>ha demostrado que</w:t>
      </w:r>
      <w:r>
        <w:rPr>
          <w:rFonts w:ascii="Arial" w:hAnsi="Arial" w:cs="Arial"/>
        </w:rPr>
        <w:t xml:space="preserve"> el uso del fármaco </w:t>
      </w:r>
      <w:proofErr w:type="spellStart"/>
      <w:r>
        <w:rPr>
          <w:rFonts w:ascii="Arial" w:hAnsi="Arial" w:cs="Arial"/>
        </w:rPr>
        <w:t>Rucaparib</w:t>
      </w:r>
      <w:proofErr w:type="spellEnd"/>
      <w:r w:rsidR="003B3C0C">
        <w:rPr>
          <w:rFonts w:ascii="Arial" w:hAnsi="Arial" w:cs="Arial"/>
        </w:rPr>
        <w:t>®</w:t>
      </w:r>
      <w:r>
        <w:rPr>
          <w:rFonts w:ascii="Arial" w:hAnsi="Arial" w:cs="Arial"/>
        </w:rPr>
        <w:t xml:space="preserve">, como tratamiento de </w:t>
      </w:r>
      <w:r w:rsidR="001B0312">
        <w:rPr>
          <w:rFonts w:ascii="Arial" w:hAnsi="Arial" w:cs="Arial"/>
        </w:rPr>
        <w:t>mantenimiento</w:t>
      </w:r>
      <w:r>
        <w:rPr>
          <w:rFonts w:ascii="Arial" w:hAnsi="Arial" w:cs="Arial"/>
        </w:rPr>
        <w:t xml:space="preserve"> tras quimioterapia basada en platino en pacientes con carcinoma de ovario recurrente, aumentó</w:t>
      </w:r>
      <w:r w:rsidRPr="0007267F">
        <w:rPr>
          <w:rFonts w:ascii="Arial" w:hAnsi="Arial" w:cs="Arial"/>
        </w:rPr>
        <w:t xml:space="preserve"> la mediana de Supervivencia Libre de Progresión a 16,6 meses frente a 5,4 meses del </w:t>
      </w:r>
      <w:r w:rsidR="001B0312">
        <w:rPr>
          <w:rFonts w:ascii="Arial" w:hAnsi="Arial" w:cs="Arial"/>
        </w:rPr>
        <w:t>manejo habitual</w:t>
      </w:r>
      <w:r>
        <w:rPr>
          <w:rFonts w:ascii="Arial" w:hAnsi="Arial" w:cs="Arial"/>
        </w:rPr>
        <w:t>.</w:t>
      </w:r>
    </w:p>
    <w:p w:rsidR="005A5B02" w:rsidRDefault="005A5B02" w:rsidP="008262C1">
      <w:pPr>
        <w:contextualSpacing/>
        <w:jc w:val="both"/>
        <w:rPr>
          <w:rFonts w:ascii="Arial" w:hAnsi="Arial" w:cs="Arial"/>
        </w:rPr>
      </w:pPr>
    </w:p>
    <w:p w:rsidR="00782210" w:rsidRDefault="005A5B02" w:rsidP="00782210">
      <w:pPr>
        <w:contextualSpacing/>
        <w:jc w:val="both"/>
        <w:rPr>
          <w:rFonts w:ascii="Arial" w:hAnsi="Arial" w:cs="Arial"/>
        </w:rPr>
      </w:pPr>
      <w:r>
        <w:rPr>
          <w:rFonts w:ascii="Arial" w:hAnsi="Arial" w:cs="Arial"/>
        </w:rPr>
        <w:t>Este singular avance en el abordaje terapéutico de este tipo de proceso oncológico ha sido recientemente presentado como uno de los principales puntos fuertes del Congreso Anual de la Sociedad Europea de Oncología Médica (ESMO 2017)</w:t>
      </w:r>
      <w:r w:rsidR="00757579">
        <w:rPr>
          <w:rFonts w:ascii="Arial" w:hAnsi="Arial" w:cs="Arial"/>
        </w:rPr>
        <w:t>,</w:t>
      </w:r>
      <w:r>
        <w:rPr>
          <w:rFonts w:ascii="Arial" w:hAnsi="Arial" w:cs="Arial"/>
        </w:rPr>
        <w:t xml:space="preserve"> que se celebró en Madrid del 8 al 12 de septiembre. El Dr. García-Donas </w:t>
      </w:r>
      <w:r w:rsidR="00782210">
        <w:rPr>
          <w:rFonts w:ascii="Arial" w:hAnsi="Arial" w:cs="Arial"/>
        </w:rPr>
        <w:t>destacó</w:t>
      </w:r>
      <w:r>
        <w:rPr>
          <w:rFonts w:ascii="Arial" w:hAnsi="Arial" w:cs="Arial"/>
        </w:rPr>
        <w:t xml:space="preserve"> que “</w:t>
      </w:r>
      <w:proofErr w:type="spellStart"/>
      <w:r w:rsidRPr="005A5B02">
        <w:rPr>
          <w:rFonts w:ascii="Arial" w:hAnsi="Arial" w:cs="Arial"/>
        </w:rPr>
        <w:t>Rucaparib</w:t>
      </w:r>
      <w:proofErr w:type="spellEnd"/>
      <w:r w:rsidR="003B3C0C">
        <w:rPr>
          <w:rFonts w:ascii="Arial" w:hAnsi="Arial" w:cs="Arial"/>
        </w:rPr>
        <w:t>®</w:t>
      </w:r>
      <w:r w:rsidRPr="005A5B02">
        <w:rPr>
          <w:rFonts w:ascii="Arial" w:hAnsi="Arial" w:cs="Arial"/>
        </w:rPr>
        <w:t xml:space="preserve"> pertenece a una nueva generación de fármacos que van dirigidos </w:t>
      </w:r>
      <w:r w:rsidR="00782210">
        <w:rPr>
          <w:rFonts w:ascii="Arial" w:hAnsi="Arial" w:cs="Arial"/>
        </w:rPr>
        <w:t>c</w:t>
      </w:r>
      <w:r w:rsidRPr="005A5B02">
        <w:rPr>
          <w:rFonts w:ascii="Arial" w:hAnsi="Arial" w:cs="Arial"/>
        </w:rPr>
        <w:t xml:space="preserve">ontra dianas específicas presentes en el cáncer. En este caso, se trata de un fármaco que dificulta la correcta reparación del ADN. Dado que las </w:t>
      </w:r>
      <w:r w:rsidRPr="005A5B02">
        <w:rPr>
          <w:rFonts w:ascii="Arial" w:hAnsi="Arial" w:cs="Arial"/>
        </w:rPr>
        <w:lastRenderedPageBreak/>
        <w:t>células tumorales son de por sí d</w:t>
      </w:r>
      <w:r w:rsidR="00782210">
        <w:rPr>
          <w:rFonts w:ascii="Arial" w:hAnsi="Arial" w:cs="Arial"/>
        </w:rPr>
        <w:t xml:space="preserve">eficientes en esta reparación, </w:t>
      </w:r>
      <w:proofErr w:type="spellStart"/>
      <w:r w:rsidR="00782210">
        <w:rPr>
          <w:rFonts w:ascii="Arial" w:hAnsi="Arial" w:cs="Arial"/>
        </w:rPr>
        <w:t>R</w:t>
      </w:r>
      <w:r w:rsidRPr="005A5B02">
        <w:rPr>
          <w:rFonts w:ascii="Arial" w:hAnsi="Arial" w:cs="Arial"/>
        </w:rPr>
        <w:t>ucaparib</w:t>
      </w:r>
      <w:proofErr w:type="spellEnd"/>
      <w:r w:rsidR="003B3C0C">
        <w:rPr>
          <w:rFonts w:ascii="Arial" w:hAnsi="Arial" w:cs="Arial"/>
        </w:rPr>
        <w:t>®</w:t>
      </w:r>
      <w:r w:rsidRPr="005A5B02">
        <w:rPr>
          <w:rFonts w:ascii="Arial" w:hAnsi="Arial" w:cs="Arial"/>
        </w:rPr>
        <w:t xml:space="preserve"> provoca que muchas de ellas no sean viables, eliminándose</w:t>
      </w:r>
      <w:r>
        <w:rPr>
          <w:rFonts w:ascii="Arial" w:hAnsi="Arial" w:cs="Arial"/>
        </w:rPr>
        <w:t>”</w:t>
      </w:r>
      <w:r w:rsidRPr="005A5B02">
        <w:rPr>
          <w:rFonts w:ascii="Arial" w:hAnsi="Arial" w:cs="Arial"/>
        </w:rPr>
        <w:t>.</w:t>
      </w:r>
    </w:p>
    <w:p w:rsidR="00782210" w:rsidRDefault="00782210" w:rsidP="00782210">
      <w:pPr>
        <w:contextualSpacing/>
        <w:jc w:val="both"/>
        <w:rPr>
          <w:rFonts w:ascii="Arial" w:hAnsi="Arial" w:cs="Arial"/>
        </w:rPr>
      </w:pPr>
    </w:p>
    <w:p w:rsidR="006A651F" w:rsidRDefault="005A5B02" w:rsidP="00782210">
      <w:pPr>
        <w:contextualSpacing/>
        <w:jc w:val="both"/>
        <w:rPr>
          <w:rFonts w:ascii="Arial" w:hAnsi="Arial" w:cs="Arial"/>
        </w:rPr>
      </w:pPr>
      <w:r>
        <w:rPr>
          <w:rFonts w:ascii="Arial" w:hAnsi="Arial" w:cs="Arial"/>
        </w:rPr>
        <w:t>En el estudio ARIEL</w:t>
      </w:r>
      <w:r w:rsidR="009A7239">
        <w:rPr>
          <w:rFonts w:ascii="Arial" w:hAnsi="Arial" w:cs="Arial"/>
        </w:rPr>
        <w:t xml:space="preserve"> 3</w:t>
      </w:r>
      <w:r>
        <w:rPr>
          <w:rFonts w:ascii="Arial" w:hAnsi="Arial" w:cs="Arial"/>
        </w:rPr>
        <w:t xml:space="preserve"> han participado 564 pacientes pertenecientes a 87 hospitales de 11 países (Alemania, Australia, Bélgica, Canadá, </w:t>
      </w:r>
      <w:r w:rsidR="007F793D">
        <w:rPr>
          <w:rFonts w:ascii="Arial" w:hAnsi="Arial" w:cs="Arial"/>
        </w:rPr>
        <w:t xml:space="preserve">España, Estados Unidos, </w:t>
      </w:r>
      <w:r>
        <w:rPr>
          <w:rFonts w:ascii="Arial" w:hAnsi="Arial" w:cs="Arial"/>
        </w:rPr>
        <w:t>Francia,</w:t>
      </w:r>
      <w:r w:rsidR="007F793D">
        <w:rPr>
          <w:rFonts w:ascii="Arial" w:hAnsi="Arial" w:cs="Arial"/>
        </w:rPr>
        <w:t xml:space="preserve"> Israel, Italia, Nueva Zelanda y Reino Unido)</w:t>
      </w:r>
      <w:r w:rsidR="00782210">
        <w:rPr>
          <w:rFonts w:ascii="Arial" w:hAnsi="Arial" w:cs="Arial"/>
        </w:rPr>
        <w:t>.</w:t>
      </w:r>
      <w:r w:rsidR="006A651F">
        <w:rPr>
          <w:rFonts w:ascii="Arial" w:hAnsi="Arial" w:cs="Arial"/>
        </w:rPr>
        <w:t xml:space="preserve"> </w:t>
      </w:r>
      <w:r w:rsidR="006A651F" w:rsidRPr="0007267F">
        <w:rPr>
          <w:rFonts w:ascii="Arial" w:hAnsi="Arial" w:cs="Arial"/>
        </w:rPr>
        <w:t xml:space="preserve">HM CIOCC ha colaborado a través de las investigaciones en las que han participado pacientes de los hospitales universitarios HM </w:t>
      </w:r>
      <w:proofErr w:type="spellStart"/>
      <w:r w:rsidR="006A651F" w:rsidRPr="0007267F">
        <w:rPr>
          <w:rFonts w:ascii="Arial" w:hAnsi="Arial" w:cs="Arial"/>
        </w:rPr>
        <w:t>Sanchinarro</w:t>
      </w:r>
      <w:proofErr w:type="spellEnd"/>
      <w:r w:rsidR="006A651F" w:rsidRPr="0007267F">
        <w:rPr>
          <w:rFonts w:ascii="Arial" w:hAnsi="Arial" w:cs="Arial"/>
        </w:rPr>
        <w:t xml:space="preserve">, HM </w:t>
      </w:r>
      <w:proofErr w:type="spellStart"/>
      <w:r w:rsidR="006A651F" w:rsidRPr="0007267F">
        <w:rPr>
          <w:rFonts w:ascii="Arial" w:hAnsi="Arial" w:cs="Arial"/>
        </w:rPr>
        <w:t>Montepríncipe</w:t>
      </w:r>
      <w:proofErr w:type="spellEnd"/>
      <w:r w:rsidR="006A651F" w:rsidRPr="0007267F">
        <w:rPr>
          <w:rFonts w:ascii="Arial" w:hAnsi="Arial" w:cs="Arial"/>
        </w:rPr>
        <w:t xml:space="preserve"> y HM Puerta del Sur</w:t>
      </w:r>
      <w:r w:rsidR="006A651F">
        <w:rPr>
          <w:rFonts w:ascii="Arial" w:hAnsi="Arial" w:cs="Arial"/>
        </w:rPr>
        <w:t>.</w:t>
      </w:r>
    </w:p>
    <w:p w:rsidR="006A651F" w:rsidRDefault="006A651F" w:rsidP="00782210">
      <w:pPr>
        <w:contextualSpacing/>
        <w:jc w:val="both"/>
        <w:rPr>
          <w:rFonts w:ascii="Arial" w:hAnsi="Arial" w:cs="Arial"/>
        </w:rPr>
      </w:pPr>
    </w:p>
    <w:p w:rsidR="005A5B02" w:rsidRDefault="00782210" w:rsidP="00782210">
      <w:pPr>
        <w:contextualSpacing/>
        <w:jc w:val="both"/>
        <w:rPr>
          <w:rFonts w:ascii="Arial" w:hAnsi="Arial" w:cs="Arial"/>
        </w:rPr>
      </w:pPr>
      <w:r>
        <w:rPr>
          <w:rFonts w:ascii="Arial" w:hAnsi="Arial" w:cs="Arial"/>
        </w:rPr>
        <w:t>Actualmente s</w:t>
      </w:r>
      <w:r w:rsidRPr="00782210">
        <w:rPr>
          <w:rFonts w:ascii="Arial" w:hAnsi="Arial" w:cs="Arial"/>
        </w:rPr>
        <w:t>e identifican más de 3</w:t>
      </w:r>
      <w:r>
        <w:rPr>
          <w:rFonts w:ascii="Arial" w:hAnsi="Arial" w:cs="Arial"/>
        </w:rPr>
        <w:t>.</w:t>
      </w:r>
      <w:r w:rsidRPr="00782210">
        <w:rPr>
          <w:rFonts w:ascii="Arial" w:hAnsi="Arial" w:cs="Arial"/>
        </w:rPr>
        <w:t xml:space="preserve">000 casos anuales en España, de los cuales un 15% son mujeres portadoras de mutaciones en los genes BRCA1 o BRCA2. </w:t>
      </w:r>
      <w:r>
        <w:rPr>
          <w:rFonts w:ascii="Arial" w:hAnsi="Arial" w:cs="Arial"/>
        </w:rPr>
        <w:t>“</w:t>
      </w:r>
      <w:r w:rsidRPr="00782210">
        <w:rPr>
          <w:rFonts w:ascii="Arial" w:hAnsi="Arial" w:cs="Arial"/>
        </w:rPr>
        <w:t>Desgraciadament</w:t>
      </w:r>
      <w:r>
        <w:rPr>
          <w:rFonts w:ascii="Arial" w:hAnsi="Arial" w:cs="Arial"/>
        </w:rPr>
        <w:t xml:space="preserve">e no disponemos de sistemas </w:t>
      </w:r>
      <w:r w:rsidR="000D1FCD">
        <w:rPr>
          <w:rFonts w:ascii="Arial" w:hAnsi="Arial" w:cs="Arial"/>
        </w:rPr>
        <w:t xml:space="preserve">de </w:t>
      </w:r>
      <w:r>
        <w:rPr>
          <w:rFonts w:ascii="Arial" w:hAnsi="Arial" w:cs="Arial"/>
        </w:rPr>
        <w:t>dete</w:t>
      </w:r>
      <w:r w:rsidRPr="00782210">
        <w:rPr>
          <w:rFonts w:ascii="Arial" w:hAnsi="Arial" w:cs="Arial"/>
        </w:rPr>
        <w:t>cción precoz adecuado</w:t>
      </w:r>
      <w:r w:rsidR="00757579">
        <w:rPr>
          <w:rFonts w:ascii="Arial" w:hAnsi="Arial" w:cs="Arial"/>
        </w:rPr>
        <w:t>s</w:t>
      </w:r>
      <w:r w:rsidRPr="00782210">
        <w:rPr>
          <w:rFonts w:ascii="Arial" w:hAnsi="Arial" w:cs="Arial"/>
        </w:rPr>
        <w:t>. Esto condiciona que la mayoría de las pacientes presenten enfermedad diseminada al diagnóstico.</w:t>
      </w:r>
      <w:r>
        <w:rPr>
          <w:rFonts w:ascii="Arial" w:hAnsi="Arial" w:cs="Arial"/>
        </w:rPr>
        <w:t xml:space="preserve"> </w:t>
      </w:r>
      <w:r w:rsidRPr="00782210">
        <w:rPr>
          <w:rFonts w:ascii="Arial" w:hAnsi="Arial" w:cs="Arial"/>
        </w:rPr>
        <w:t>Lo genes BRCA 1 y 2 sintetizan dos proteínas (del mismo nombre) relacionadas con la reparación de daños en el ADN. Así, las células de aquellas personas que nacen con una mutación en estos genes</w:t>
      </w:r>
      <w:bookmarkStart w:id="0" w:name="_GoBack"/>
      <w:bookmarkEnd w:id="0"/>
      <w:r w:rsidRPr="00782210">
        <w:rPr>
          <w:rFonts w:ascii="Arial" w:hAnsi="Arial" w:cs="Arial"/>
        </w:rPr>
        <w:t xml:space="preserve"> son más susceptibles de generar cáncer</w:t>
      </w:r>
      <w:r>
        <w:rPr>
          <w:rFonts w:ascii="Arial" w:hAnsi="Arial" w:cs="Arial"/>
        </w:rPr>
        <w:t>”, señaló el Dr. García-Dona</w:t>
      </w:r>
      <w:r w:rsidR="00757579">
        <w:rPr>
          <w:rFonts w:ascii="Arial" w:hAnsi="Arial" w:cs="Arial"/>
        </w:rPr>
        <w:t>s.</w:t>
      </w:r>
      <w:r w:rsidR="007F793D">
        <w:rPr>
          <w:rFonts w:ascii="Arial" w:hAnsi="Arial" w:cs="Arial"/>
        </w:rPr>
        <w:t xml:space="preserve"> </w:t>
      </w:r>
      <w:r w:rsidR="005A5B02">
        <w:rPr>
          <w:rFonts w:ascii="Arial" w:hAnsi="Arial" w:cs="Arial"/>
        </w:rPr>
        <w:t xml:space="preserve">   </w:t>
      </w:r>
    </w:p>
    <w:p w:rsidR="008D73FA" w:rsidRDefault="005A5B02" w:rsidP="008262C1">
      <w:pPr>
        <w:contextualSpacing/>
        <w:jc w:val="both"/>
        <w:rPr>
          <w:rFonts w:ascii="Arial" w:hAnsi="Arial" w:cs="Arial"/>
        </w:rPr>
      </w:pPr>
      <w:r>
        <w:rPr>
          <w:rFonts w:ascii="Arial" w:hAnsi="Arial" w:cs="Arial"/>
        </w:rPr>
        <w:t xml:space="preserve"> </w:t>
      </w:r>
    </w:p>
    <w:p w:rsidR="00820E54" w:rsidRPr="0098342F" w:rsidRDefault="00782210" w:rsidP="008262C1">
      <w:pPr>
        <w:contextualSpacing/>
        <w:jc w:val="both"/>
        <w:rPr>
          <w:rFonts w:ascii="Arial" w:hAnsi="Arial" w:cs="Arial"/>
          <w:b/>
        </w:rPr>
      </w:pPr>
      <w:r>
        <w:rPr>
          <w:rFonts w:ascii="Arial" w:hAnsi="Arial" w:cs="Arial"/>
          <w:b/>
        </w:rPr>
        <w:t>Tratamiento actual</w:t>
      </w:r>
    </w:p>
    <w:p w:rsidR="00782210" w:rsidRDefault="00782210" w:rsidP="0098342F">
      <w:pPr>
        <w:pStyle w:val="Prrafodelista"/>
        <w:ind w:left="0"/>
        <w:jc w:val="both"/>
        <w:rPr>
          <w:rFonts w:ascii="Arial" w:hAnsi="Arial" w:cs="Arial"/>
        </w:rPr>
      </w:pPr>
      <w:r>
        <w:rPr>
          <w:rFonts w:ascii="Arial" w:hAnsi="Arial" w:cs="Arial"/>
        </w:rPr>
        <w:t>Hasta la fecha</w:t>
      </w:r>
      <w:r w:rsidR="00757579">
        <w:rPr>
          <w:rFonts w:ascii="Arial" w:hAnsi="Arial" w:cs="Arial"/>
        </w:rPr>
        <w:t>,</w:t>
      </w:r>
      <w:r>
        <w:rPr>
          <w:rFonts w:ascii="Arial" w:hAnsi="Arial" w:cs="Arial"/>
        </w:rPr>
        <w:t xml:space="preserve"> el tratamiento actual ante este tipo de proceso oncológico es una </w:t>
      </w:r>
      <w:r w:rsidRPr="00782210">
        <w:rPr>
          <w:rFonts w:ascii="Arial" w:hAnsi="Arial" w:cs="Arial"/>
        </w:rPr>
        <w:t xml:space="preserve">extensa cirugía inicial que debe garantizar la resección sistemática de todos los implantes tumorales. </w:t>
      </w:r>
      <w:r>
        <w:rPr>
          <w:rFonts w:ascii="Arial" w:hAnsi="Arial" w:cs="Arial"/>
        </w:rPr>
        <w:t>“</w:t>
      </w:r>
      <w:r w:rsidRPr="00782210">
        <w:rPr>
          <w:rFonts w:ascii="Arial" w:hAnsi="Arial" w:cs="Arial"/>
        </w:rPr>
        <w:t xml:space="preserve">Tras dicha intervención se administra tratamiento </w:t>
      </w:r>
      <w:proofErr w:type="spellStart"/>
      <w:r w:rsidRPr="00782210">
        <w:rPr>
          <w:rFonts w:ascii="Arial" w:hAnsi="Arial" w:cs="Arial"/>
        </w:rPr>
        <w:t>quimioterápico</w:t>
      </w:r>
      <w:proofErr w:type="spellEnd"/>
      <w:r w:rsidRPr="00782210">
        <w:rPr>
          <w:rFonts w:ascii="Arial" w:hAnsi="Arial" w:cs="Arial"/>
        </w:rPr>
        <w:t xml:space="preserve"> con intención de eliminar los restos microscópicos. A pesar de este esfuerzo terapéutico, son numerosos los casos en los que se produce una recaída de la enfermedad</w:t>
      </w:r>
      <w:r>
        <w:rPr>
          <w:rFonts w:ascii="Arial" w:hAnsi="Arial" w:cs="Arial"/>
        </w:rPr>
        <w:t>”</w:t>
      </w:r>
      <w:r w:rsidR="00571F5D">
        <w:rPr>
          <w:rFonts w:ascii="Arial" w:hAnsi="Arial" w:cs="Arial"/>
        </w:rPr>
        <w:t>, aseguró</w:t>
      </w:r>
      <w:r>
        <w:rPr>
          <w:rFonts w:ascii="Arial" w:hAnsi="Arial" w:cs="Arial"/>
        </w:rPr>
        <w:t xml:space="preserve"> el doctor</w:t>
      </w:r>
      <w:r w:rsidR="0098342F" w:rsidRPr="0098342F">
        <w:rPr>
          <w:rFonts w:ascii="Arial" w:hAnsi="Arial" w:cs="Arial"/>
        </w:rPr>
        <w:t>.</w:t>
      </w:r>
      <w:r w:rsidR="00820E54">
        <w:rPr>
          <w:rFonts w:ascii="Arial" w:hAnsi="Arial" w:cs="Arial"/>
        </w:rPr>
        <w:t xml:space="preserve">  </w:t>
      </w:r>
    </w:p>
    <w:p w:rsidR="00782210" w:rsidRDefault="00782210" w:rsidP="0098342F">
      <w:pPr>
        <w:pStyle w:val="Prrafodelista"/>
        <w:ind w:left="0"/>
        <w:jc w:val="both"/>
        <w:rPr>
          <w:rFonts w:ascii="Arial" w:hAnsi="Arial" w:cs="Arial"/>
        </w:rPr>
      </w:pPr>
    </w:p>
    <w:p w:rsidR="00782210" w:rsidRDefault="00782210" w:rsidP="00782210">
      <w:pPr>
        <w:pStyle w:val="Prrafodelista"/>
        <w:ind w:left="0"/>
        <w:jc w:val="both"/>
        <w:rPr>
          <w:rFonts w:ascii="Arial" w:hAnsi="Arial" w:cs="Arial"/>
        </w:rPr>
      </w:pPr>
      <w:r>
        <w:rPr>
          <w:rFonts w:ascii="Arial" w:hAnsi="Arial" w:cs="Arial"/>
        </w:rPr>
        <w:t xml:space="preserve">Es en ese punto en el que ARIEL </w:t>
      </w:r>
      <w:r w:rsidR="009A7239">
        <w:rPr>
          <w:rFonts w:ascii="Arial" w:hAnsi="Arial" w:cs="Arial"/>
        </w:rPr>
        <w:t xml:space="preserve">3 </w:t>
      </w:r>
      <w:r>
        <w:rPr>
          <w:rFonts w:ascii="Arial" w:hAnsi="Arial" w:cs="Arial"/>
        </w:rPr>
        <w:t xml:space="preserve">ha abierto una nueva alternativa terapéutica </w:t>
      </w:r>
      <w:r w:rsidRPr="00782210">
        <w:rPr>
          <w:rFonts w:ascii="Arial" w:hAnsi="Arial" w:cs="Arial"/>
        </w:rPr>
        <w:t xml:space="preserve">a las pacientes que han presentado una recaída de la enfermedad pero que han alcanzado una respuesta tumoral con tratamiento </w:t>
      </w:r>
      <w:proofErr w:type="spellStart"/>
      <w:r w:rsidRPr="00782210">
        <w:rPr>
          <w:rFonts w:ascii="Arial" w:hAnsi="Arial" w:cs="Arial"/>
        </w:rPr>
        <w:t>quimioterápico</w:t>
      </w:r>
      <w:proofErr w:type="spellEnd"/>
      <w:r w:rsidRPr="00782210">
        <w:rPr>
          <w:rFonts w:ascii="Arial" w:hAnsi="Arial" w:cs="Arial"/>
        </w:rPr>
        <w:t xml:space="preserve">. </w:t>
      </w:r>
      <w:r>
        <w:rPr>
          <w:rFonts w:ascii="Arial" w:hAnsi="Arial" w:cs="Arial"/>
        </w:rPr>
        <w:t>“</w:t>
      </w:r>
      <w:r w:rsidRPr="00782210">
        <w:rPr>
          <w:rFonts w:ascii="Arial" w:hAnsi="Arial" w:cs="Arial"/>
        </w:rPr>
        <w:t>Hasta ahora, tras completar los ciclos de quimioterapia, las pacientes pasaban a una fase de seguimiento hasta el momento en que se detectaba un repunte de la enfermedad. Era entonces cuando se reintroducía el tratamiento.</w:t>
      </w:r>
      <w:r>
        <w:rPr>
          <w:rFonts w:ascii="Arial" w:hAnsi="Arial" w:cs="Arial"/>
        </w:rPr>
        <w:t xml:space="preserve"> </w:t>
      </w:r>
      <w:r w:rsidRPr="00782210">
        <w:rPr>
          <w:rFonts w:ascii="Arial" w:hAnsi="Arial" w:cs="Arial"/>
        </w:rPr>
        <w:t xml:space="preserve">Este ensayo demuestra que continuar la terapia con un fármaco oral como </w:t>
      </w:r>
      <w:proofErr w:type="spellStart"/>
      <w:r>
        <w:rPr>
          <w:rFonts w:ascii="Arial" w:hAnsi="Arial" w:cs="Arial"/>
        </w:rPr>
        <w:t>R</w:t>
      </w:r>
      <w:r w:rsidRPr="00782210">
        <w:rPr>
          <w:rFonts w:ascii="Arial" w:hAnsi="Arial" w:cs="Arial"/>
        </w:rPr>
        <w:t>ucaparib</w:t>
      </w:r>
      <w:proofErr w:type="spellEnd"/>
      <w:r w:rsidR="003B3C0C">
        <w:rPr>
          <w:rFonts w:ascii="Arial" w:hAnsi="Arial" w:cs="Arial"/>
        </w:rPr>
        <w:t>®</w:t>
      </w:r>
      <w:r w:rsidRPr="00782210">
        <w:rPr>
          <w:rFonts w:ascii="Arial" w:hAnsi="Arial" w:cs="Arial"/>
        </w:rPr>
        <w:t>, retrasaría la recurrencia de la enfermedad. Así, podríamos prolongar el tiempo en que una paciente se encuentra libre de síntomas derivados de dicha enfermedad mejorando no solo el tiempo de vida, sino su calidad</w:t>
      </w:r>
      <w:r>
        <w:rPr>
          <w:rFonts w:ascii="Arial" w:hAnsi="Arial" w:cs="Arial"/>
        </w:rPr>
        <w:t>”, aseveró el Dr</w:t>
      </w:r>
      <w:r w:rsidRPr="00782210">
        <w:rPr>
          <w:rFonts w:ascii="Arial" w:hAnsi="Arial" w:cs="Arial"/>
        </w:rPr>
        <w:t>.</w:t>
      </w:r>
      <w:r>
        <w:rPr>
          <w:rFonts w:ascii="Arial" w:hAnsi="Arial" w:cs="Arial"/>
        </w:rPr>
        <w:t xml:space="preserve"> Jesús García-Donas.</w:t>
      </w:r>
    </w:p>
    <w:p w:rsidR="0033665B" w:rsidRPr="0033665B" w:rsidRDefault="0033665B" w:rsidP="00782210">
      <w:pPr>
        <w:pStyle w:val="Prrafodelista"/>
        <w:ind w:left="0"/>
        <w:jc w:val="both"/>
        <w:rPr>
          <w:rFonts w:ascii="Arial" w:hAnsi="Arial" w:cs="Arial"/>
          <w:b/>
        </w:rPr>
      </w:pPr>
    </w:p>
    <w:p w:rsidR="0033665B" w:rsidRPr="0033665B" w:rsidRDefault="0033665B" w:rsidP="0033665B">
      <w:pPr>
        <w:pStyle w:val="Prrafodelista"/>
        <w:ind w:left="0"/>
        <w:jc w:val="both"/>
        <w:rPr>
          <w:rFonts w:ascii="Arial" w:hAnsi="Arial" w:cs="Arial"/>
          <w:b/>
        </w:rPr>
      </w:pPr>
      <w:r w:rsidRPr="0033665B">
        <w:rPr>
          <w:rFonts w:ascii="Arial" w:hAnsi="Arial" w:cs="Arial"/>
          <w:b/>
        </w:rPr>
        <w:t>Inhibidores PARP</w:t>
      </w:r>
    </w:p>
    <w:p w:rsidR="00EF30A0" w:rsidRDefault="0033665B" w:rsidP="00782210">
      <w:pPr>
        <w:pStyle w:val="Prrafodelista"/>
        <w:ind w:left="0"/>
        <w:jc w:val="both"/>
        <w:rPr>
          <w:rFonts w:ascii="Arial" w:hAnsi="Arial" w:cs="Arial"/>
        </w:rPr>
      </w:pPr>
      <w:r>
        <w:rPr>
          <w:rFonts w:ascii="Arial" w:hAnsi="Arial" w:cs="Arial"/>
        </w:rPr>
        <w:t xml:space="preserve">Más allá de la </w:t>
      </w:r>
      <w:r w:rsidR="00757579">
        <w:rPr>
          <w:rFonts w:ascii="Arial" w:hAnsi="Arial" w:cs="Arial"/>
        </w:rPr>
        <w:t>relev</w:t>
      </w:r>
      <w:r>
        <w:rPr>
          <w:rFonts w:ascii="Arial" w:hAnsi="Arial" w:cs="Arial"/>
        </w:rPr>
        <w:t>ancia de este avance, e</w:t>
      </w:r>
      <w:r w:rsidRPr="0033665B">
        <w:rPr>
          <w:rFonts w:ascii="Arial" w:hAnsi="Arial" w:cs="Arial"/>
        </w:rPr>
        <w:t>ste ensayo</w:t>
      </w:r>
      <w:r>
        <w:rPr>
          <w:rFonts w:ascii="Arial" w:hAnsi="Arial" w:cs="Arial"/>
        </w:rPr>
        <w:t xml:space="preserve"> </w:t>
      </w:r>
      <w:r w:rsidRPr="0033665B">
        <w:rPr>
          <w:rFonts w:ascii="Arial" w:hAnsi="Arial" w:cs="Arial"/>
        </w:rPr>
        <w:t>vie</w:t>
      </w:r>
      <w:r>
        <w:rPr>
          <w:rFonts w:ascii="Arial" w:hAnsi="Arial" w:cs="Arial"/>
        </w:rPr>
        <w:t xml:space="preserve">ne a señalar la importancia que tienen </w:t>
      </w:r>
      <w:r w:rsidRPr="0033665B">
        <w:rPr>
          <w:rFonts w:ascii="Arial" w:hAnsi="Arial" w:cs="Arial"/>
        </w:rPr>
        <w:t xml:space="preserve">fármacos como </w:t>
      </w:r>
      <w:proofErr w:type="spellStart"/>
      <w:r>
        <w:rPr>
          <w:rFonts w:ascii="Arial" w:hAnsi="Arial" w:cs="Arial"/>
        </w:rPr>
        <w:t>R</w:t>
      </w:r>
      <w:r w:rsidRPr="00782210">
        <w:rPr>
          <w:rFonts w:ascii="Arial" w:hAnsi="Arial" w:cs="Arial"/>
        </w:rPr>
        <w:t>ucaparib</w:t>
      </w:r>
      <w:proofErr w:type="spellEnd"/>
      <w:r>
        <w:rPr>
          <w:rFonts w:ascii="Arial" w:hAnsi="Arial" w:cs="Arial"/>
        </w:rPr>
        <w:t>®</w:t>
      </w:r>
      <w:r w:rsidRPr="0033665B">
        <w:rPr>
          <w:rFonts w:ascii="Arial" w:hAnsi="Arial" w:cs="Arial"/>
        </w:rPr>
        <w:t>, denominados genéricamente</w:t>
      </w:r>
      <w:r>
        <w:rPr>
          <w:rFonts w:ascii="Arial" w:hAnsi="Arial" w:cs="Arial"/>
        </w:rPr>
        <w:t xml:space="preserve"> ‘inhibidores</w:t>
      </w:r>
      <w:r w:rsidR="001B0312">
        <w:rPr>
          <w:rFonts w:ascii="Arial" w:hAnsi="Arial" w:cs="Arial"/>
        </w:rPr>
        <w:t xml:space="preserve"> </w:t>
      </w:r>
      <w:r>
        <w:rPr>
          <w:rFonts w:ascii="Arial" w:hAnsi="Arial" w:cs="Arial"/>
        </w:rPr>
        <w:t>de PARP’</w:t>
      </w:r>
      <w:r w:rsidR="00757579">
        <w:rPr>
          <w:rFonts w:ascii="Arial" w:hAnsi="Arial" w:cs="Arial"/>
        </w:rPr>
        <w:t>,</w:t>
      </w:r>
      <w:r w:rsidRPr="0033665B">
        <w:rPr>
          <w:rFonts w:ascii="Arial" w:hAnsi="Arial" w:cs="Arial"/>
        </w:rPr>
        <w:t xml:space="preserve"> en </w:t>
      </w:r>
      <w:r w:rsidR="0038739F">
        <w:rPr>
          <w:rFonts w:ascii="Arial" w:hAnsi="Arial" w:cs="Arial"/>
        </w:rPr>
        <w:t xml:space="preserve">la investigación en el </w:t>
      </w:r>
      <w:r w:rsidRPr="0033665B">
        <w:rPr>
          <w:rFonts w:ascii="Arial" w:hAnsi="Arial" w:cs="Arial"/>
        </w:rPr>
        <w:t xml:space="preserve">cáncer de ovario. </w:t>
      </w:r>
      <w:r w:rsidR="0038739F">
        <w:rPr>
          <w:rFonts w:ascii="Arial" w:hAnsi="Arial" w:cs="Arial"/>
        </w:rPr>
        <w:t>“</w:t>
      </w:r>
      <w:r w:rsidR="000D1FCD">
        <w:rPr>
          <w:rFonts w:ascii="Arial" w:hAnsi="Arial" w:cs="Arial"/>
        </w:rPr>
        <w:t xml:space="preserve">Mejorar la </w:t>
      </w:r>
      <w:r w:rsidRPr="0033665B">
        <w:rPr>
          <w:rFonts w:ascii="Arial" w:hAnsi="Arial" w:cs="Arial"/>
        </w:rPr>
        <w:t xml:space="preserve">actividad de esta generación de </w:t>
      </w:r>
      <w:r w:rsidR="0038739F" w:rsidRPr="0033665B">
        <w:rPr>
          <w:rFonts w:ascii="Arial" w:hAnsi="Arial" w:cs="Arial"/>
        </w:rPr>
        <w:t>medicamentos</w:t>
      </w:r>
      <w:r w:rsidRPr="0033665B">
        <w:rPr>
          <w:rFonts w:ascii="Arial" w:hAnsi="Arial" w:cs="Arial"/>
        </w:rPr>
        <w:t xml:space="preserve"> es uno de los retos más </w:t>
      </w:r>
      <w:r w:rsidR="001B0312">
        <w:rPr>
          <w:rFonts w:ascii="Arial" w:hAnsi="Arial" w:cs="Arial"/>
        </w:rPr>
        <w:t>inmediatos</w:t>
      </w:r>
      <w:r w:rsidR="001B0312" w:rsidRPr="0033665B">
        <w:rPr>
          <w:rFonts w:ascii="Arial" w:hAnsi="Arial" w:cs="Arial"/>
        </w:rPr>
        <w:t xml:space="preserve"> </w:t>
      </w:r>
      <w:r w:rsidRPr="0033665B">
        <w:rPr>
          <w:rFonts w:ascii="Arial" w:hAnsi="Arial" w:cs="Arial"/>
        </w:rPr>
        <w:t>en cáncer de ovario</w:t>
      </w:r>
      <w:r w:rsidR="0038739F">
        <w:rPr>
          <w:rFonts w:ascii="Arial" w:hAnsi="Arial" w:cs="Arial"/>
        </w:rPr>
        <w:t>”, identificó el Dr. García-Donas, quien también señal</w:t>
      </w:r>
      <w:r w:rsidR="00571F5D">
        <w:rPr>
          <w:rFonts w:ascii="Arial" w:hAnsi="Arial" w:cs="Arial"/>
        </w:rPr>
        <w:t>ó</w:t>
      </w:r>
      <w:r w:rsidR="0038739F">
        <w:rPr>
          <w:rFonts w:ascii="Arial" w:hAnsi="Arial" w:cs="Arial"/>
        </w:rPr>
        <w:t xml:space="preserve"> que</w:t>
      </w:r>
      <w:r w:rsidR="00757579">
        <w:rPr>
          <w:rFonts w:ascii="Arial" w:hAnsi="Arial" w:cs="Arial"/>
        </w:rPr>
        <w:t>,</w:t>
      </w:r>
      <w:r w:rsidR="0038739F">
        <w:rPr>
          <w:rFonts w:ascii="Arial" w:hAnsi="Arial" w:cs="Arial"/>
        </w:rPr>
        <w:t xml:space="preserve"> </w:t>
      </w:r>
      <w:r w:rsidR="00757579">
        <w:rPr>
          <w:rFonts w:ascii="Arial" w:hAnsi="Arial" w:cs="Arial"/>
        </w:rPr>
        <w:t>“</w:t>
      </w:r>
      <w:r w:rsidR="0038739F">
        <w:rPr>
          <w:rFonts w:ascii="Arial" w:hAnsi="Arial" w:cs="Arial"/>
        </w:rPr>
        <w:t xml:space="preserve">este es </w:t>
      </w:r>
      <w:r w:rsidRPr="0033665B">
        <w:rPr>
          <w:rFonts w:ascii="Arial" w:hAnsi="Arial" w:cs="Arial"/>
        </w:rPr>
        <w:t>un campo de intensa investigación en el mundo entero y e</w:t>
      </w:r>
      <w:r w:rsidR="0038739F">
        <w:rPr>
          <w:rFonts w:ascii="Arial" w:hAnsi="Arial" w:cs="Arial"/>
        </w:rPr>
        <w:t xml:space="preserve">n nuestro centro en particular, ya que </w:t>
      </w:r>
      <w:r w:rsidRPr="0033665B">
        <w:rPr>
          <w:rFonts w:ascii="Arial" w:hAnsi="Arial" w:cs="Arial"/>
        </w:rPr>
        <w:t xml:space="preserve">la unidad de tumores ginecológicos y genitourinarios de </w:t>
      </w:r>
      <w:r>
        <w:rPr>
          <w:rFonts w:ascii="Arial" w:hAnsi="Arial" w:cs="Arial"/>
        </w:rPr>
        <w:t xml:space="preserve">HM </w:t>
      </w:r>
      <w:r w:rsidRPr="0033665B">
        <w:rPr>
          <w:rFonts w:ascii="Arial" w:hAnsi="Arial" w:cs="Arial"/>
        </w:rPr>
        <w:t>CIOCC viene desarrollando en los últimos años diversos programas de investigación propios</w:t>
      </w:r>
      <w:r w:rsidR="0038739F">
        <w:rPr>
          <w:rFonts w:ascii="Arial" w:hAnsi="Arial" w:cs="Arial"/>
        </w:rPr>
        <w:t>, a</w:t>
      </w:r>
      <w:r w:rsidR="0038739F" w:rsidRPr="0033665B">
        <w:rPr>
          <w:rFonts w:ascii="Arial" w:hAnsi="Arial" w:cs="Arial"/>
        </w:rPr>
        <w:t>parte de participar en múltiples ensayos clínicos internacionales</w:t>
      </w:r>
      <w:r w:rsidR="00EF30A0">
        <w:rPr>
          <w:rFonts w:ascii="Arial" w:hAnsi="Arial" w:cs="Arial"/>
        </w:rPr>
        <w:t>”</w:t>
      </w:r>
      <w:r w:rsidRPr="0033665B">
        <w:rPr>
          <w:rFonts w:ascii="Arial" w:hAnsi="Arial" w:cs="Arial"/>
        </w:rPr>
        <w:t xml:space="preserve">. </w:t>
      </w:r>
    </w:p>
    <w:p w:rsidR="00EF30A0" w:rsidRDefault="00EF30A0" w:rsidP="00782210">
      <w:pPr>
        <w:pStyle w:val="Prrafodelista"/>
        <w:ind w:left="0"/>
        <w:jc w:val="both"/>
        <w:rPr>
          <w:rFonts w:ascii="Arial" w:hAnsi="Arial" w:cs="Arial"/>
        </w:rPr>
      </w:pPr>
    </w:p>
    <w:p w:rsidR="00571F5D" w:rsidRPr="00571F5D" w:rsidRDefault="00571F5D" w:rsidP="00782210">
      <w:pPr>
        <w:pStyle w:val="Prrafodelista"/>
        <w:ind w:left="0"/>
        <w:jc w:val="both"/>
        <w:rPr>
          <w:rFonts w:ascii="Arial" w:hAnsi="Arial" w:cs="Arial"/>
          <w:b/>
        </w:rPr>
      </w:pPr>
      <w:r w:rsidRPr="00571F5D">
        <w:rPr>
          <w:rFonts w:ascii="Arial" w:hAnsi="Arial" w:cs="Arial"/>
          <w:b/>
        </w:rPr>
        <w:t>Orientado a paciente</w:t>
      </w:r>
    </w:p>
    <w:p w:rsidR="00BD08BA" w:rsidRDefault="00EF30A0" w:rsidP="00782210">
      <w:pPr>
        <w:pStyle w:val="Prrafodelista"/>
        <w:ind w:left="0"/>
        <w:jc w:val="both"/>
        <w:rPr>
          <w:rFonts w:ascii="Arial" w:hAnsi="Arial" w:cs="Arial"/>
        </w:rPr>
      </w:pPr>
      <w:r>
        <w:rPr>
          <w:rFonts w:ascii="Arial" w:hAnsi="Arial" w:cs="Arial"/>
        </w:rPr>
        <w:t>De esta forma,</w:t>
      </w:r>
      <w:r w:rsidR="00571F5D">
        <w:rPr>
          <w:rFonts w:ascii="Arial" w:hAnsi="Arial" w:cs="Arial"/>
        </w:rPr>
        <w:t xml:space="preserve"> HM Hospitales, gracias a su intensa actividad de investigación, se</w:t>
      </w:r>
      <w:r>
        <w:rPr>
          <w:rFonts w:ascii="Arial" w:hAnsi="Arial" w:cs="Arial"/>
        </w:rPr>
        <w:t xml:space="preserve"> </w:t>
      </w:r>
      <w:r w:rsidR="00571F5D">
        <w:rPr>
          <w:rFonts w:ascii="Arial" w:hAnsi="Arial" w:cs="Arial"/>
        </w:rPr>
        <w:t xml:space="preserve">sitúa a la vanguardia en el abordaje terapéutico más novedoso en este tipo de procesos oncológicos. </w:t>
      </w:r>
      <w:r>
        <w:rPr>
          <w:rFonts w:ascii="Arial" w:hAnsi="Arial" w:cs="Arial"/>
        </w:rPr>
        <w:t>“</w:t>
      </w:r>
      <w:r w:rsidR="00571F5D">
        <w:rPr>
          <w:rFonts w:ascii="Arial" w:hAnsi="Arial" w:cs="Arial"/>
        </w:rPr>
        <w:t>E</w:t>
      </w:r>
      <w:r>
        <w:rPr>
          <w:rFonts w:ascii="Arial" w:hAnsi="Arial" w:cs="Arial"/>
        </w:rPr>
        <w:t xml:space="preserve">n HM CIOCC </w:t>
      </w:r>
      <w:r w:rsidR="0033665B" w:rsidRPr="0033665B">
        <w:rPr>
          <w:rFonts w:ascii="Arial" w:hAnsi="Arial" w:cs="Arial"/>
        </w:rPr>
        <w:t xml:space="preserve">estamos ahondando en la identificación de qué pacientes responderán mejor a terapias como </w:t>
      </w:r>
      <w:proofErr w:type="spellStart"/>
      <w:r>
        <w:rPr>
          <w:rFonts w:ascii="Arial" w:hAnsi="Arial" w:cs="Arial"/>
        </w:rPr>
        <w:t>R</w:t>
      </w:r>
      <w:r w:rsidRPr="00782210">
        <w:rPr>
          <w:rFonts w:ascii="Arial" w:hAnsi="Arial" w:cs="Arial"/>
        </w:rPr>
        <w:t>ucaparib</w:t>
      </w:r>
      <w:proofErr w:type="spellEnd"/>
      <w:r>
        <w:rPr>
          <w:rFonts w:ascii="Arial" w:hAnsi="Arial" w:cs="Arial"/>
        </w:rPr>
        <w:t>®</w:t>
      </w:r>
      <w:r w:rsidR="0033665B" w:rsidRPr="0033665B">
        <w:rPr>
          <w:rFonts w:ascii="Arial" w:hAnsi="Arial" w:cs="Arial"/>
        </w:rPr>
        <w:t>. También, estamos desarrollando estudios a nivel celular, de nuevas combinaciones de estos fármacos, que nos permitan administrarlos de forma más eficaz pero también más segura. Sin duda, los frutos de todo este esfuerzo, redundará en un beneficio para nuestras pacientes, objetivo último de cualquier innovación en medicina</w:t>
      </w:r>
      <w:r>
        <w:rPr>
          <w:rFonts w:ascii="Arial" w:hAnsi="Arial" w:cs="Arial"/>
        </w:rPr>
        <w:t>”</w:t>
      </w:r>
      <w:r w:rsidR="00571F5D">
        <w:rPr>
          <w:rFonts w:ascii="Arial" w:hAnsi="Arial" w:cs="Arial"/>
        </w:rPr>
        <w:t>, aseguró</w:t>
      </w:r>
      <w:r w:rsidR="0033665B" w:rsidRPr="0033665B">
        <w:rPr>
          <w:rFonts w:ascii="Arial" w:hAnsi="Arial" w:cs="Arial"/>
        </w:rPr>
        <w:t>.</w:t>
      </w:r>
    </w:p>
    <w:p w:rsidR="0033665B" w:rsidRDefault="0033665B" w:rsidP="00782210">
      <w:pPr>
        <w:pStyle w:val="Prrafodelista"/>
        <w:ind w:left="0"/>
        <w:jc w:val="both"/>
        <w:rPr>
          <w:rFonts w:ascii="Arial" w:hAnsi="Arial" w:cs="Arial"/>
        </w:rPr>
      </w:pPr>
    </w:p>
    <w:p w:rsidR="0033665B" w:rsidRDefault="00BD08BA" w:rsidP="00BD08BA">
      <w:pPr>
        <w:pStyle w:val="Prrafodelista"/>
        <w:ind w:left="0"/>
        <w:jc w:val="both"/>
        <w:rPr>
          <w:rFonts w:ascii="Arial" w:hAnsi="Arial" w:cs="Arial"/>
        </w:rPr>
      </w:pPr>
      <w:r>
        <w:rPr>
          <w:rFonts w:ascii="Arial" w:hAnsi="Arial" w:cs="Arial"/>
        </w:rPr>
        <w:t>La publicación de este estudio en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Lancet</w:t>
      </w:r>
      <w:proofErr w:type="spellEnd"/>
      <w:r w:rsidR="00FA0B08">
        <w:rPr>
          <w:rFonts w:ascii="Arial" w:hAnsi="Arial" w:cs="Arial"/>
        </w:rPr>
        <w:t>’</w:t>
      </w:r>
      <w:r>
        <w:rPr>
          <w:rFonts w:ascii="Arial" w:hAnsi="Arial" w:cs="Arial"/>
        </w:rPr>
        <w:t xml:space="preserve"> es la mejor prueba de la importancia de este ensayo clínico en el participa HM CIOCC y del que es coautor el Dr. García-Donas. </w:t>
      </w:r>
      <w:r w:rsidR="0033665B">
        <w:rPr>
          <w:rFonts w:ascii="Arial" w:hAnsi="Arial" w:cs="Arial"/>
        </w:rPr>
        <w:t>“</w:t>
      </w:r>
      <w:r w:rsidR="0033665B" w:rsidRPr="00BD08BA">
        <w:rPr>
          <w:rFonts w:ascii="Arial" w:hAnsi="Arial" w:cs="Arial"/>
        </w:rPr>
        <w:t xml:space="preserve">The Lancet es una de las publicaciones más prestigiosas en medicina a nivel mundial. La repercusión de cualquier publicación en dicha revista es enorme, alcanzando al global de la comunidad médica y científica. Igualmente, la reunión anual de la Sociedad Europea de Oncología </w:t>
      </w:r>
      <w:r w:rsidR="00441F21">
        <w:rPr>
          <w:rFonts w:ascii="Arial" w:hAnsi="Arial" w:cs="Arial"/>
        </w:rPr>
        <w:t>Médica (ESMO), donde se presentaron</w:t>
      </w:r>
      <w:r w:rsidR="0033665B" w:rsidRPr="00BD08BA">
        <w:rPr>
          <w:rFonts w:ascii="Arial" w:hAnsi="Arial" w:cs="Arial"/>
        </w:rPr>
        <w:t xml:space="preserve"> los resultados del estudio, es uno de los foros de difusión en oncología más importantes. Es para nosotros un verdadero honor</w:t>
      </w:r>
      <w:r w:rsidR="00441F21">
        <w:rPr>
          <w:rFonts w:ascii="Arial" w:hAnsi="Arial" w:cs="Arial"/>
        </w:rPr>
        <w:t xml:space="preserve"> </w:t>
      </w:r>
      <w:r w:rsidR="0033665B" w:rsidRPr="00BD08BA">
        <w:rPr>
          <w:rFonts w:ascii="Arial" w:hAnsi="Arial" w:cs="Arial"/>
        </w:rPr>
        <w:t>haber podido contribuir en este trabajo</w:t>
      </w:r>
      <w:r w:rsidR="0033665B">
        <w:rPr>
          <w:rFonts w:ascii="Arial" w:hAnsi="Arial" w:cs="Arial"/>
        </w:rPr>
        <w:t>”.</w:t>
      </w:r>
    </w:p>
    <w:p w:rsidR="0033665B" w:rsidRDefault="0033665B" w:rsidP="00BD08BA">
      <w:pPr>
        <w:pStyle w:val="Prrafodelista"/>
        <w:ind w:left="0"/>
        <w:jc w:val="both"/>
        <w:rPr>
          <w:rFonts w:ascii="Arial" w:hAnsi="Arial" w:cs="Arial"/>
        </w:rPr>
      </w:pPr>
    </w:p>
    <w:p w:rsidR="00BD08BA" w:rsidRDefault="0033665B" w:rsidP="00BD08BA">
      <w:pPr>
        <w:pStyle w:val="Prrafodelista"/>
        <w:ind w:left="0"/>
        <w:jc w:val="both"/>
        <w:rPr>
          <w:rFonts w:ascii="Arial" w:hAnsi="Arial" w:cs="Arial"/>
        </w:rPr>
      </w:pPr>
      <w:r>
        <w:rPr>
          <w:rFonts w:ascii="Arial" w:hAnsi="Arial" w:cs="Arial"/>
        </w:rPr>
        <w:t>ARIEL</w:t>
      </w:r>
      <w:r w:rsidR="009A7239">
        <w:rPr>
          <w:rFonts w:ascii="Arial" w:hAnsi="Arial" w:cs="Arial"/>
        </w:rPr>
        <w:t xml:space="preserve"> 3</w:t>
      </w:r>
      <w:r>
        <w:rPr>
          <w:rFonts w:ascii="Arial" w:hAnsi="Arial" w:cs="Arial"/>
        </w:rPr>
        <w:t xml:space="preserve"> </w:t>
      </w:r>
      <w:r w:rsidR="00BD08BA">
        <w:rPr>
          <w:rFonts w:ascii="Arial" w:hAnsi="Arial" w:cs="Arial"/>
        </w:rPr>
        <w:t xml:space="preserve">muestra </w:t>
      </w:r>
      <w:r w:rsidR="00441F21">
        <w:rPr>
          <w:rFonts w:ascii="Arial" w:hAnsi="Arial" w:cs="Arial"/>
        </w:rPr>
        <w:t xml:space="preserve">también </w:t>
      </w:r>
      <w:r w:rsidR="00BD08BA">
        <w:rPr>
          <w:rFonts w:ascii="Arial" w:hAnsi="Arial" w:cs="Arial"/>
        </w:rPr>
        <w:t xml:space="preserve">el músculo investigador de HM Hospitales como uno de los grupos hospitalarios incluidos en </w:t>
      </w:r>
      <w:r w:rsidR="00441F21">
        <w:rPr>
          <w:rFonts w:ascii="Arial" w:hAnsi="Arial" w:cs="Arial"/>
        </w:rPr>
        <w:t>los ensayos clínicos</w:t>
      </w:r>
      <w:r w:rsidR="00BD08BA">
        <w:rPr>
          <w:rFonts w:ascii="Arial" w:hAnsi="Arial" w:cs="Arial"/>
        </w:rPr>
        <w:t xml:space="preserve"> </w:t>
      </w:r>
      <w:r>
        <w:rPr>
          <w:rFonts w:ascii="Arial" w:hAnsi="Arial" w:cs="Arial"/>
        </w:rPr>
        <w:t xml:space="preserve">internacionales </w:t>
      </w:r>
      <w:r w:rsidR="00441F21">
        <w:rPr>
          <w:rFonts w:ascii="Arial" w:hAnsi="Arial" w:cs="Arial"/>
        </w:rPr>
        <w:t>más disruptivo</w:t>
      </w:r>
      <w:r w:rsidR="00BD08BA">
        <w:rPr>
          <w:rFonts w:ascii="Arial" w:hAnsi="Arial" w:cs="Arial"/>
        </w:rPr>
        <w:t>s en la lucha contra</w:t>
      </w:r>
      <w:r w:rsidR="00441F21">
        <w:rPr>
          <w:rFonts w:ascii="Arial" w:hAnsi="Arial" w:cs="Arial"/>
        </w:rPr>
        <w:t xml:space="preserve"> el cáncer. Este hecho </w:t>
      </w:r>
      <w:r>
        <w:rPr>
          <w:rFonts w:ascii="Arial" w:hAnsi="Arial" w:cs="Arial"/>
        </w:rPr>
        <w:t>acerca el objetivo de convertir a HM Hospitales en una de las instituciones del mundo con más factor de impacto. Del mismo modo, l</w:t>
      </w:r>
      <w:r w:rsidR="00BD08BA">
        <w:rPr>
          <w:rFonts w:ascii="Arial" w:hAnsi="Arial" w:cs="Arial"/>
        </w:rPr>
        <w:t>a participación de los pacientes de HM CIOCC</w:t>
      </w:r>
      <w:r>
        <w:rPr>
          <w:rFonts w:ascii="Arial" w:hAnsi="Arial" w:cs="Arial"/>
        </w:rPr>
        <w:t xml:space="preserve"> en este ensayo ejemplifica que</w:t>
      </w:r>
      <w:r w:rsidR="00BD08BA">
        <w:rPr>
          <w:rFonts w:ascii="Arial" w:hAnsi="Arial" w:cs="Arial"/>
        </w:rPr>
        <w:t xml:space="preserve"> el centro pone a disposición de estos un amplio abanico de ensayos clínicos novedosos que persiguen avanzar en la lucha contra el cáncer</w:t>
      </w:r>
      <w:r>
        <w:rPr>
          <w:rFonts w:ascii="Arial" w:hAnsi="Arial" w:cs="Arial"/>
        </w:rPr>
        <w:t>.</w:t>
      </w:r>
      <w:r w:rsidR="00BD08BA">
        <w:rPr>
          <w:rFonts w:ascii="Arial" w:hAnsi="Arial" w:cs="Arial"/>
        </w:rPr>
        <w:t xml:space="preserve"> </w:t>
      </w:r>
    </w:p>
    <w:p w:rsidR="00BD08BA" w:rsidRDefault="00BD08BA" w:rsidP="00BD08BA">
      <w:pPr>
        <w:pStyle w:val="Prrafodelista"/>
        <w:ind w:left="0"/>
        <w:jc w:val="both"/>
        <w:rPr>
          <w:rFonts w:ascii="Arial" w:hAnsi="Arial" w:cs="Arial"/>
        </w:rPr>
      </w:pPr>
    </w:p>
    <w:p w:rsidR="00EF30A0" w:rsidRDefault="00EF30A0" w:rsidP="00573F60">
      <w:pPr>
        <w:pStyle w:val="Textosinformato"/>
        <w:contextualSpacing/>
        <w:jc w:val="both"/>
        <w:rPr>
          <w:rFonts w:ascii="Arial" w:eastAsia="Times New Roman" w:hAnsi="Arial" w:cs="Arial"/>
          <w:sz w:val="24"/>
          <w:szCs w:val="24"/>
          <w:lang w:eastAsia="es-ES"/>
        </w:rPr>
      </w:pPr>
    </w:p>
    <w:p w:rsidR="006A651F" w:rsidRDefault="006A651F" w:rsidP="00573F60">
      <w:pPr>
        <w:pStyle w:val="Textosinformato"/>
        <w:contextualSpacing/>
        <w:jc w:val="both"/>
        <w:rPr>
          <w:rFonts w:ascii="Arial" w:eastAsia="Times New Roman" w:hAnsi="Arial" w:cs="Arial"/>
          <w:sz w:val="24"/>
          <w:szCs w:val="24"/>
          <w:lang w:eastAsia="es-ES"/>
        </w:rPr>
      </w:pPr>
    </w:p>
    <w:p w:rsidR="002870A6" w:rsidRPr="00F07C34" w:rsidRDefault="002870A6" w:rsidP="002870A6">
      <w:pPr>
        <w:jc w:val="both"/>
        <w:rPr>
          <w:rFonts w:ascii="Arial" w:hAnsi="Arial" w:cs="Arial"/>
          <w:b/>
        </w:rPr>
      </w:pPr>
      <w:r w:rsidRPr="00F07C34">
        <w:rPr>
          <w:rFonts w:ascii="Arial" w:hAnsi="Arial" w:cs="Arial"/>
          <w:b/>
        </w:rPr>
        <w:t>HM Hospitales</w:t>
      </w:r>
    </w:p>
    <w:p w:rsidR="002870A6" w:rsidRDefault="002870A6" w:rsidP="002870A6">
      <w:pPr>
        <w:jc w:val="both"/>
        <w:rPr>
          <w:rFonts w:ascii="Arial" w:hAnsi="Arial" w:cs="Arial"/>
        </w:rPr>
      </w:pPr>
    </w:p>
    <w:p w:rsidR="002870A6" w:rsidRPr="00BC4484" w:rsidRDefault="002870A6" w:rsidP="002870A6">
      <w:pPr>
        <w:jc w:val="both"/>
        <w:rPr>
          <w:rFonts w:ascii="Arial" w:hAnsi="Arial" w:cs="Arial"/>
        </w:rPr>
      </w:pPr>
      <w:r w:rsidRPr="00BC4484">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BC4484">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EC7DA9" w:rsidRDefault="002870A6" w:rsidP="002870A6">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6A651F" w:rsidRDefault="006A651F"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lastRenderedPageBreak/>
        <w:t xml:space="preserve">Más información: </w:t>
      </w:r>
      <w:hyperlink r:id="rId6"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2870A6" w:rsidP="002870A6">
      <w:pPr>
        <w:jc w:val="both"/>
        <w:rPr>
          <w:rFonts w:ascii="Arial" w:hAnsi="Arial" w:cs="Arial"/>
          <w:b/>
          <w:bCs/>
          <w:sz w:val="20"/>
        </w:rPr>
      </w:pPr>
      <w:r>
        <w:rPr>
          <w:rFonts w:ascii="Arial" w:hAnsi="Arial" w:cs="Arial"/>
          <w:b/>
          <w:bCs/>
          <w:sz w:val="20"/>
        </w:rPr>
        <w:t>Marcos García Rodríguez</w:t>
      </w:r>
    </w:p>
    <w:p w:rsidR="002870A6" w:rsidRDefault="002870A6" w:rsidP="002870A6">
      <w:pPr>
        <w:jc w:val="both"/>
        <w:rPr>
          <w:rFonts w:ascii="Arial" w:hAnsi="Arial" w:cs="Arial"/>
          <w:b/>
          <w:bCs/>
          <w:sz w:val="20"/>
          <w:szCs w:val="20"/>
          <w:lang w:val="it-IT"/>
        </w:rPr>
      </w:pPr>
      <w:r>
        <w:rPr>
          <w:rFonts w:ascii="Arial" w:hAnsi="Arial" w:cs="Arial"/>
          <w:b/>
          <w:bCs/>
          <w:sz w:val="20"/>
        </w:rPr>
        <w:t xml:space="preserve">Tel.: 914 444 244 Ext 167 / Móvil 667 184 600 </w:t>
      </w:r>
    </w:p>
    <w:p w:rsidR="00087074" w:rsidRDefault="002870A6" w:rsidP="00571F5D">
      <w:pPr>
        <w:jc w:val="both"/>
      </w:pPr>
      <w:r>
        <w:rPr>
          <w:rFonts w:ascii="Arial" w:hAnsi="Arial" w:cs="Arial"/>
          <w:b/>
          <w:bCs/>
          <w:sz w:val="20"/>
          <w:szCs w:val="20"/>
          <w:lang w:val="it-IT"/>
        </w:rPr>
        <w:t>E-mail:</w:t>
      </w:r>
      <w:r>
        <w:rPr>
          <w:rFonts w:ascii="Arial" w:hAnsi="Arial" w:cs="Arial"/>
          <w:sz w:val="20"/>
          <w:szCs w:val="20"/>
          <w:lang w:val="it-IT"/>
        </w:rPr>
        <w:t xml:space="preserve"> </w:t>
      </w:r>
      <w:hyperlink r:id="rId7" w:history="1">
        <w:r>
          <w:rPr>
            <w:rStyle w:val="Hipervnculo"/>
            <w:rFonts w:ascii="Arial" w:hAnsi="Arial" w:cs="Arial"/>
            <w:sz w:val="20"/>
            <w:szCs w:val="20"/>
            <w:lang w:val="it-IT"/>
          </w:rPr>
          <w:t>mgarciarodriguez@hmhospitales.com</w:t>
        </w:r>
      </w:hyperlink>
    </w:p>
    <w:sectPr w:rsidR="00087074"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12AD3"/>
    <w:multiLevelType w:val="hybridMultilevel"/>
    <w:tmpl w:val="2806E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210C0"/>
    <w:rsid w:val="000479CE"/>
    <w:rsid w:val="00055A60"/>
    <w:rsid w:val="0007267F"/>
    <w:rsid w:val="00087074"/>
    <w:rsid w:val="000A2F88"/>
    <w:rsid w:val="000D1FCD"/>
    <w:rsid w:val="000D31F3"/>
    <w:rsid w:val="00110638"/>
    <w:rsid w:val="00114050"/>
    <w:rsid w:val="00126039"/>
    <w:rsid w:val="00141EBB"/>
    <w:rsid w:val="00145FF8"/>
    <w:rsid w:val="001A095B"/>
    <w:rsid w:val="001B0312"/>
    <w:rsid w:val="0024506F"/>
    <w:rsid w:val="002870A6"/>
    <w:rsid w:val="002960E8"/>
    <w:rsid w:val="002D23C9"/>
    <w:rsid w:val="003063F7"/>
    <w:rsid w:val="00317248"/>
    <w:rsid w:val="0033665B"/>
    <w:rsid w:val="0035737D"/>
    <w:rsid w:val="00361E49"/>
    <w:rsid w:val="0038739F"/>
    <w:rsid w:val="003B2C0D"/>
    <w:rsid w:val="003B3C0C"/>
    <w:rsid w:val="003C5E42"/>
    <w:rsid w:val="00441F21"/>
    <w:rsid w:val="00460339"/>
    <w:rsid w:val="004A5DFD"/>
    <w:rsid w:val="004D4588"/>
    <w:rsid w:val="00541553"/>
    <w:rsid w:val="00542275"/>
    <w:rsid w:val="00571F5D"/>
    <w:rsid w:val="00573F60"/>
    <w:rsid w:val="005A5B02"/>
    <w:rsid w:val="005B2A6F"/>
    <w:rsid w:val="005B5E82"/>
    <w:rsid w:val="005C5BAF"/>
    <w:rsid w:val="005E31F4"/>
    <w:rsid w:val="00644FA1"/>
    <w:rsid w:val="006579C9"/>
    <w:rsid w:val="006722CB"/>
    <w:rsid w:val="006A3ABC"/>
    <w:rsid w:val="006A651F"/>
    <w:rsid w:val="006B0D6D"/>
    <w:rsid w:val="00733AA8"/>
    <w:rsid w:val="00757579"/>
    <w:rsid w:val="0076613E"/>
    <w:rsid w:val="00782210"/>
    <w:rsid w:val="007B0F4C"/>
    <w:rsid w:val="007F793D"/>
    <w:rsid w:val="00801A03"/>
    <w:rsid w:val="00820E54"/>
    <w:rsid w:val="008262C1"/>
    <w:rsid w:val="0084512D"/>
    <w:rsid w:val="008A7A7E"/>
    <w:rsid w:val="008B73B3"/>
    <w:rsid w:val="008D73FA"/>
    <w:rsid w:val="00913EBB"/>
    <w:rsid w:val="0098342F"/>
    <w:rsid w:val="009A378E"/>
    <w:rsid w:val="009A7239"/>
    <w:rsid w:val="009D6482"/>
    <w:rsid w:val="00A4728C"/>
    <w:rsid w:val="00A819C9"/>
    <w:rsid w:val="00AE7E20"/>
    <w:rsid w:val="00B14ADC"/>
    <w:rsid w:val="00B55999"/>
    <w:rsid w:val="00B77D2E"/>
    <w:rsid w:val="00B84315"/>
    <w:rsid w:val="00BA6670"/>
    <w:rsid w:val="00BD08BA"/>
    <w:rsid w:val="00C337FE"/>
    <w:rsid w:val="00C45A0A"/>
    <w:rsid w:val="00C80824"/>
    <w:rsid w:val="00CB510B"/>
    <w:rsid w:val="00D0686C"/>
    <w:rsid w:val="00D22B47"/>
    <w:rsid w:val="00D40EC5"/>
    <w:rsid w:val="00D4186F"/>
    <w:rsid w:val="00D844F1"/>
    <w:rsid w:val="00D9456E"/>
    <w:rsid w:val="00DB15C6"/>
    <w:rsid w:val="00DD41F0"/>
    <w:rsid w:val="00E23DB9"/>
    <w:rsid w:val="00E24795"/>
    <w:rsid w:val="00E3465D"/>
    <w:rsid w:val="00E65A9B"/>
    <w:rsid w:val="00EC7DA9"/>
    <w:rsid w:val="00EF2E87"/>
    <w:rsid w:val="00EF30A0"/>
    <w:rsid w:val="00F07C34"/>
    <w:rsid w:val="00F22DDE"/>
    <w:rsid w:val="00F87A4D"/>
    <w:rsid w:val="00FA0B08"/>
    <w:rsid w:val="00FA13D2"/>
    <w:rsid w:val="00FA6ADC"/>
    <w:rsid w:val="00FD655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A7F5C1-CC6E-43A6-AB1A-AC700C13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styleId="Textodeglobo">
    <w:name w:val="Balloon Text"/>
    <w:basedOn w:val="Normal"/>
    <w:link w:val="TextodegloboCar"/>
    <w:uiPriority w:val="99"/>
    <w:semiHidden/>
    <w:unhideWhenUsed/>
    <w:rsid w:val="007B0F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F4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rcosgarcia\AppData\Local\Microsoft\Windows\Temporary%20Internet%20Files\Content.Outlook\TYI8O9AY\www.hmhospitales.com"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17C61-F8DC-4215-A003-82487F5DC96D}"/>
</file>

<file path=customXml/itemProps2.xml><?xml version="1.0" encoding="utf-8"?>
<ds:datastoreItem xmlns:ds="http://schemas.openxmlformats.org/officeDocument/2006/customXml" ds:itemID="{2969F59B-0F91-4EEF-BD11-E516108F0F51}"/>
</file>

<file path=customXml/itemProps3.xml><?xml version="1.0" encoding="utf-8"?>
<ds:datastoreItem xmlns:ds="http://schemas.openxmlformats.org/officeDocument/2006/customXml" ds:itemID="{15CCB5D2-69A8-44E0-BAEE-9EA2AE7BD512}"/>
</file>

<file path=docProps/app.xml><?xml version="1.0" encoding="utf-8"?>
<Properties xmlns="http://schemas.openxmlformats.org/officeDocument/2006/extended-properties" xmlns:vt="http://schemas.openxmlformats.org/officeDocument/2006/docPropsVTypes">
  <Template>Normal</Template>
  <TotalTime>43</TotalTime>
  <Pages>4</Pages>
  <Words>1279</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Romero Rodriguez Mondelo</dc:creator>
  <cp:keywords/>
  <dc:description/>
  <cp:lastModifiedBy>Marcos Garcia Rodriguez</cp:lastModifiedBy>
  <cp:revision>11</cp:revision>
  <cp:lastPrinted>2017-09-13T10:23:00Z</cp:lastPrinted>
  <dcterms:created xsi:type="dcterms:W3CDTF">2017-09-13T14:30:00Z</dcterms:created>
  <dcterms:modified xsi:type="dcterms:W3CDTF">2017-09-14T08:17:00Z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