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C6AC2" w14:textId="77777777" w:rsidR="00326D1E" w:rsidRDefault="0040686B" w:rsidP="00390484">
      <w:pPr>
        <w:tabs>
          <w:tab w:val="left" w:pos="6365"/>
        </w:tabs>
      </w:pPr>
      <w:r>
        <w:rPr>
          <w:noProof/>
        </w:rPr>
        <w:drawing>
          <wp:anchor distT="0" distB="0" distL="114300" distR="114300" simplePos="0" relativeHeight="251658240" behindDoc="1" locked="0" layoutInCell="1" allowOverlap="1" wp14:anchorId="53B427C8" wp14:editId="41671878">
            <wp:simplePos x="0" y="0"/>
            <wp:positionH relativeFrom="margin">
              <wp:align>center</wp:align>
            </wp:positionH>
            <wp:positionV relativeFrom="paragraph">
              <wp:posOffset>-507468</wp:posOffset>
            </wp:positionV>
            <wp:extent cx="1355714" cy="10494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M_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14" cy="1049482"/>
                    </a:xfrm>
                    <a:prstGeom prst="rect">
                      <a:avLst/>
                    </a:prstGeom>
                  </pic:spPr>
                </pic:pic>
              </a:graphicData>
            </a:graphic>
            <wp14:sizeRelH relativeFrom="margin">
              <wp14:pctWidth>0</wp14:pctWidth>
            </wp14:sizeRelH>
            <wp14:sizeRelV relativeFrom="margin">
              <wp14:pctHeight>0</wp14:pctHeight>
            </wp14:sizeRelV>
          </wp:anchor>
        </w:drawing>
      </w:r>
      <w:r w:rsidR="00390484">
        <w:tab/>
      </w:r>
    </w:p>
    <w:p w14:paraId="7FA862C6" w14:textId="77777777" w:rsidR="00390484" w:rsidRDefault="00390484"/>
    <w:p w14:paraId="79E23F03" w14:textId="77777777" w:rsidR="00390484" w:rsidRDefault="00390484"/>
    <w:p w14:paraId="7798444E" w14:textId="46806CC7" w:rsidR="00085392" w:rsidRDefault="00085392" w:rsidP="004F136C">
      <w:pPr>
        <w:jc w:val="center"/>
        <w:rPr>
          <w:rFonts w:ascii="Arial" w:hAnsi="Arial" w:cs="Arial"/>
          <w:b/>
          <w:sz w:val="28"/>
          <w:szCs w:val="28"/>
        </w:rPr>
      </w:pPr>
    </w:p>
    <w:p w14:paraId="47D9D7F3" w14:textId="77777777" w:rsidR="00AA5446" w:rsidRDefault="00AA5446" w:rsidP="004F136C">
      <w:pPr>
        <w:jc w:val="center"/>
        <w:rPr>
          <w:rFonts w:ascii="Arial" w:hAnsi="Arial" w:cs="Arial"/>
          <w:b/>
          <w:sz w:val="28"/>
          <w:szCs w:val="28"/>
        </w:rPr>
      </w:pPr>
    </w:p>
    <w:p w14:paraId="27816C08" w14:textId="2E2E4E2C" w:rsidR="0086371F" w:rsidRDefault="00704C79" w:rsidP="004F136C">
      <w:pPr>
        <w:jc w:val="center"/>
        <w:rPr>
          <w:rFonts w:ascii="Arial" w:hAnsi="Arial" w:cs="Arial"/>
          <w:b/>
          <w:sz w:val="28"/>
          <w:szCs w:val="28"/>
        </w:rPr>
      </w:pPr>
      <w:r>
        <w:rPr>
          <w:rFonts w:ascii="Arial" w:eastAsia="Calibri" w:hAnsi="Arial" w:cs="Arial"/>
          <w:b/>
          <w:color w:val="000000"/>
          <w:spacing w:val="-4"/>
          <w:sz w:val="22"/>
          <w:szCs w:val="22"/>
        </w:rPr>
        <w:t>La primera intervención se realizó en</w:t>
      </w:r>
      <w:r w:rsidR="003B7D06">
        <w:rPr>
          <w:rFonts w:ascii="Arial" w:eastAsia="Calibri" w:hAnsi="Arial" w:cs="Arial"/>
          <w:b/>
          <w:color w:val="000000"/>
          <w:spacing w:val="-4"/>
          <w:sz w:val="22"/>
          <w:szCs w:val="22"/>
        </w:rPr>
        <w:t xml:space="preserve"> 201</w:t>
      </w:r>
      <w:r w:rsidR="00014707">
        <w:rPr>
          <w:rFonts w:ascii="Arial" w:eastAsia="Calibri" w:hAnsi="Arial" w:cs="Arial"/>
          <w:b/>
          <w:color w:val="000000"/>
          <w:spacing w:val="-4"/>
          <w:sz w:val="22"/>
          <w:szCs w:val="22"/>
        </w:rPr>
        <w:t>7</w:t>
      </w:r>
      <w:r w:rsidR="003B7D06">
        <w:rPr>
          <w:rFonts w:ascii="Arial" w:eastAsia="Calibri" w:hAnsi="Arial" w:cs="Arial"/>
          <w:b/>
          <w:color w:val="000000"/>
          <w:spacing w:val="-4"/>
          <w:sz w:val="22"/>
          <w:szCs w:val="22"/>
        </w:rPr>
        <w:t xml:space="preserve"> </w:t>
      </w:r>
      <w:r w:rsidR="0086371F">
        <w:rPr>
          <w:rFonts w:ascii="Arial" w:eastAsia="Calibri" w:hAnsi="Arial" w:cs="Arial"/>
          <w:b/>
          <w:color w:val="000000"/>
          <w:spacing w:val="-4"/>
          <w:sz w:val="22"/>
          <w:szCs w:val="22"/>
        </w:rPr>
        <w:t xml:space="preserve"> </w:t>
      </w:r>
    </w:p>
    <w:p w14:paraId="2B1A46F3" w14:textId="77777777" w:rsidR="0012692B" w:rsidRDefault="0012692B" w:rsidP="004F136C">
      <w:pPr>
        <w:jc w:val="center"/>
        <w:rPr>
          <w:rFonts w:ascii="Arial" w:hAnsi="Arial" w:cs="Arial"/>
          <w:b/>
          <w:sz w:val="28"/>
          <w:szCs w:val="28"/>
        </w:rPr>
      </w:pPr>
    </w:p>
    <w:p w14:paraId="2A209C2A" w14:textId="5D3989A6" w:rsidR="0086371F" w:rsidRDefault="00EA35F8" w:rsidP="004F136C">
      <w:pPr>
        <w:jc w:val="center"/>
        <w:rPr>
          <w:rFonts w:ascii="Arial" w:hAnsi="Arial" w:cs="Arial"/>
          <w:b/>
          <w:sz w:val="32"/>
          <w:szCs w:val="32"/>
        </w:rPr>
      </w:pPr>
      <w:r w:rsidRPr="00616EFC">
        <w:rPr>
          <w:rFonts w:ascii="Arial" w:hAnsi="Arial" w:cs="Arial"/>
          <w:b/>
          <w:sz w:val="32"/>
          <w:szCs w:val="32"/>
        </w:rPr>
        <w:t xml:space="preserve">HM CINAC </w:t>
      </w:r>
      <w:r w:rsidR="0088709A">
        <w:rPr>
          <w:rFonts w:ascii="Arial" w:hAnsi="Arial" w:cs="Arial"/>
          <w:b/>
          <w:sz w:val="32"/>
          <w:szCs w:val="32"/>
        </w:rPr>
        <w:t xml:space="preserve">SUPERA </w:t>
      </w:r>
      <w:r w:rsidR="00AA5446">
        <w:rPr>
          <w:rFonts w:ascii="Arial" w:hAnsi="Arial" w:cs="Arial"/>
          <w:b/>
          <w:sz w:val="32"/>
          <w:szCs w:val="32"/>
        </w:rPr>
        <w:t>L</w:t>
      </w:r>
      <w:r w:rsidR="0088709A">
        <w:rPr>
          <w:rFonts w:ascii="Arial" w:hAnsi="Arial" w:cs="Arial"/>
          <w:b/>
          <w:sz w:val="32"/>
          <w:szCs w:val="32"/>
        </w:rPr>
        <w:t>A</w:t>
      </w:r>
      <w:r w:rsidR="00AA5446">
        <w:rPr>
          <w:rFonts w:ascii="Arial" w:hAnsi="Arial" w:cs="Arial"/>
          <w:b/>
          <w:sz w:val="32"/>
          <w:szCs w:val="32"/>
        </w:rPr>
        <w:t xml:space="preserve">S </w:t>
      </w:r>
      <w:r w:rsidR="00EF5767">
        <w:rPr>
          <w:rFonts w:ascii="Arial" w:hAnsi="Arial" w:cs="Arial"/>
          <w:b/>
          <w:sz w:val="32"/>
          <w:szCs w:val="32"/>
        </w:rPr>
        <w:t>100</w:t>
      </w:r>
      <w:r w:rsidR="0088709A">
        <w:rPr>
          <w:rFonts w:ascii="Arial" w:hAnsi="Arial" w:cs="Arial"/>
          <w:b/>
          <w:sz w:val="32"/>
          <w:szCs w:val="32"/>
        </w:rPr>
        <w:t xml:space="preserve"> </w:t>
      </w:r>
      <w:r w:rsidR="00EF5767">
        <w:rPr>
          <w:rFonts w:ascii="Arial" w:hAnsi="Arial" w:cs="Arial"/>
          <w:b/>
          <w:sz w:val="32"/>
          <w:szCs w:val="32"/>
        </w:rPr>
        <w:t>SUBTALAMOTOMÍA</w:t>
      </w:r>
      <w:r w:rsidR="0088709A">
        <w:rPr>
          <w:rFonts w:ascii="Arial" w:hAnsi="Arial" w:cs="Arial"/>
          <w:b/>
          <w:sz w:val="32"/>
          <w:szCs w:val="32"/>
        </w:rPr>
        <w:t>S POR HIFU</w:t>
      </w:r>
      <w:r w:rsidR="00EF5767">
        <w:rPr>
          <w:rFonts w:ascii="Arial" w:hAnsi="Arial" w:cs="Arial"/>
          <w:b/>
          <w:sz w:val="32"/>
          <w:szCs w:val="32"/>
        </w:rPr>
        <w:t xml:space="preserve"> </w:t>
      </w:r>
      <w:r w:rsidR="006F3C9E">
        <w:rPr>
          <w:rFonts w:ascii="Arial" w:hAnsi="Arial" w:cs="Arial"/>
          <w:b/>
          <w:sz w:val="32"/>
          <w:szCs w:val="32"/>
        </w:rPr>
        <w:t xml:space="preserve">PARA </w:t>
      </w:r>
      <w:r w:rsidR="0088709A">
        <w:rPr>
          <w:rFonts w:ascii="Arial" w:hAnsi="Arial" w:cs="Arial"/>
          <w:b/>
          <w:sz w:val="32"/>
          <w:szCs w:val="32"/>
        </w:rPr>
        <w:t xml:space="preserve">EL TRATAMIENTO DE </w:t>
      </w:r>
      <w:r w:rsidR="0086371F" w:rsidRPr="00616EFC">
        <w:rPr>
          <w:rFonts w:ascii="Arial" w:hAnsi="Arial" w:cs="Arial"/>
          <w:b/>
          <w:sz w:val="32"/>
          <w:szCs w:val="32"/>
        </w:rPr>
        <w:t xml:space="preserve">PACIENTES </w:t>
      </w:r>
      <w:r w:rsidR="00616EFC" w:rsidRPr="00616EFC">
        <w:rPr>
          <w:rFonts w:ascii="Arial" w:hAnsi="Arial" w:cs="Arial"/>
          <w:b/>
          <w:sz w:val="32"/>
          <w:szCs w:val="32"/>
        </w:rPr>
        <w:t>CON</w:t>
      </w:r>
      <w:r w:rsidR="0086371F" w:rsidRPr="00616EFC">
        <w:rPr>
          <w:rFonts w:ascii="Arial" w:hAnsi="Arial" w:cs="Arial"/>
          <w:b/>
          <w:sz w:val="32"/>
          <w:szCs w:val="32"/>
        </w:rPr>
        <w:t xml:space="preserve"> ENFERMEDAD DE PARKINSON</w:t>
      </w:r>
    </w:p>
    <w:p w14:paraId="6547BF6A" w14:textId="0C873A66" w:rsidR="0088709A" w:rsidRDefault="0088709A" w:rsidP="004F136C">
      <w:pPr>
        <w:jc w:val="center"/>
        <w:rPr>
          <w:rFonts w:ascii="Arial" w:hAnsi="Arial" w:cs="Arial"/>
          <w:b/>
          <w:sz w:val="32"/>
          <w:szCs w:val="32"/>
        </w:rPr>
      </w:pPr>
    </w:p>
    <w:p w14:paraId="4013C077" w14:textId="77777777" w:rsidR="00552A63" w:rsidRPr="00552A63" w:rsidRDefault="00552A63" w:rsidP="00552A63">
      <w:pPr>
        <w:rPr>
          <w:rFonts w:ascii="Arial" w:eastAsia="Calibri" w:hAnsi="Arial" w:cs="Arial"/>
        </w:rPr>
      </w:pPr>
    </w:p>
    <w:p w14:paraId="585935E0" w14:textId="5C5EC6D2" w:rsidR="00756EE9" w:rsidRPr="00756EE9" w:rsidRDefault="003B7D06" w:rsidP="0088709A">
      <w:pPr>
        <w:pStyle w:val="normaltextonoticia"/>
        <w:numPr>
          <w:ilvl w:val="0"/>
          <w:numId w:val="6"/>
        </w:numPr>
        <w:spacing w:before="0" w:beforeAutospacing="0" w:after="0" w:afterAutospacing="0"/>
        <w:jc w:val="both"/>
      </w:pPr>
      <w:r w:rsidRPr="00BE4124">
        <w:rPr>
          <w:color w:val="auto"/>
          <w:sz w:val="24"/>
          <w:szCs w:val="24"/>
        </w:rPr>
        <w:t xml:space="preserve">Este centro </w:t>
      </w:r>
      <w:r w:rsidR="006A07F4" w:rsidRPr="00BE4124">
        <w:rPr>
          <w:color w:val="auto"/>
          <w:sz w:val="24"/>
          <w:szCs w:val="24"/>
        </w:rPr>
        <w:t>consolida</w:t>
      </w:r>
      <w:r w:rsidRPr="00BE4124">
        <w:rPr>
          <w:color w:val="auto"/>
          <w:sz w:val="24"/>
          <w:szCs w:val="24"/>
        </w:rPr>
        <w:t xml:space="preserve"> </w:t>
      </w:r>
      <w:r w:rsidR="006A07F4" w:rsidRPr="00BE4124">
        <w:rPr>
          <w:color w:val="auto"/>
          <w:sz w:val="24"/>
          <w:szCs w:val="24"/>
        </w:rPr>
        <w:t>su posición como</w:t>
      </w:r>
      <w:r w:rsidR="00F37ABC">
        <w:rPr>
          <w:color w:val="auto"/>
          <w:sz w:val="24"/>
          <w:szCs w:val="24"/>
        </w:rPr>
        <w:t xml:space="preserve"> referencia mundial al tratar con éxito </w:t>
      </w:r>
      <w:r w:rsidR="00C23199" w:rsidRPr="00BE4124">
        <w:rPr>
          <w:color w:val="auto"/>
          <w:sz w:val="24"/>
          <w:szCs w:val="24"/>
        </w:rPr>
        <w:t xml:space="preserve">las manifestaciones motoras de </w:t>
      </w:r>
      <w:r w:rsidR="006A07F4" w:rsidRPr="00BE4124">
        <w:rPr>
          <w:color w:val="auto"/>
          <w:sz w:val="24"/>
          <w:szCs w:val="24"/>
        </w:rPr>
        <w:t>la</w:t>
      </w:r>
      <w:r w:rsidR="00756EE9">
        <w:rPr>
          <w:color w:val="auto"/>
          <w:sz w:val="24"/>
          <w:szCs w:val="24"/>
        </w:rPr>
        <w:t xml:space="preserve"> enfermedad de Parkinson</w:t>
      </w:r>
      <w:r w:rsidR="00C23199" w:rsidRPr="00BE4124">
        <w:rPr>
          <w:color w:val="auto"/>
          <w:sz w:val="24"/>
          <w:szCs w:val="24"/>
        </w:rPr>
        <w:t xml:space="preserve"> mediante ultrasonidos de alta intensidad (HIFU)</w:t>
      </w:r>
      <w:r w:rsidR="00756EE9">
        <w:rPr>
          <w:color w:val="auto"/>
          <w:sz w:val="24"/>
          <w:szCs w:val="24"/>
        </w:rPr>
        <w:t>, una metodología puntera a nivel mundial en</w:t>
      </w:r>
      <w:r w:rsidR="00BE4124">
        <w:rPr>
          <w:color w:val="auto"/>
          <w:sz w:val="24"/>
          <w:szCs w:val="24"/>
        </w:rPr>
        <w:t xml:space="preserve"> innovación</w:t>
      </w:r>
      <w:r w:rsidR="00756EE9">
        <w:rPr>
          <w:color w:val="auto"/>
          <w:sz w:val="24"/>
          <w:szCs w:val="24"/>
        </w:rPr>
        <w:t xml:space="preserve"> e </w:t>
      </w:r>
      <w:r w:rsidR="00BE4124">
        <w:rPr>
          <w:color w:val="auto"/>
          <w:sz w:val="24"/>
          <w:szCs w:val="24"/>
        </w:rPr>
        <w:t>investigación</w:t>
      </w:r>
    </w:p>
    <w:p w14:paraId="57663D01" w14:textId="77777777" w:rsidR="00C23199" w:rsidRDefault="00C23199" w:rsidP="005075AE">
      <w:pPr>
        <w:pStyle w:val="normaltextonoticia"/>
        <w:spacing w:before="0" w:beforeAutospacing="0" w:after="0" w:afterAutospacing="0"/>
        <w:ind w:left="720"/>
        <w:jc w:val="both"/>
      </w:pPr>
    </w:p>
    <w:p w14:paraId="005FB5B5" w14:textId="7E6E7B2C" w:rsidR="00BE4124" w:rsidRDefault="00C23199" w:rsidP="0088709A">
      <w:pPr>
        <w:pStyle w:val="normaltextonoticia"/>
        <w:numPr>
          <w:ilvl w:val="0"/>
          <w:numId w:val="6"/>
        </w:numPr>
        <w:spacing w:before="0" w:beforeAutospacing="0" w:after="0" w:afterAutospacing="0"/>
        <w:jc w:val="both"/>
        <w:rPr>
          <w:color w:val="auto"/>
          <w:sz w:val="24"/>
          <w:szCs w:val="24"/>
        </w:rPr>
      </w:pPr>
      <w:r>
        <w:rPr>
          <w:color w:val="auto"/>
          <w:sz w:val="24"/>
          <w:szCs w:val="24"/>
        </w:rPr>
        <w:t>Se trata de una</w:t>
      </w:r>
      <w:r w:rsidRPr="00837F12">
        <w:rPr>
          <w:color w:val="auto"/>
          <w:sz w:val="24"/>
          <w:szCs w:val="24"/>
        </w:rPr>
        <w:t xml:space="preserve"> técnica </w:t>
      </w:r>
      <w:r w:rsidR="00756EE9">
        <w:rPr>
          <w:color w:val="auto"/>
          <w:sz w:val="24"/>
          <w:szCs w:val="24"/>
        </w:rPr>
        <w:t>poco</w:t>
      </w:r>
      <w:r>
        <w:rPr>
          <w:color w:val="auto"/>
          <w:sz w:val="24"/>
          <w:szCs w:val="24"/>
        </w:rPr>
        <w:t xml:space="preserve"> invasiva</w:t>
      </w:r>
      <w:r w:rsidR="00756EE9">
        <w:rPr>
          <w:color w:val="auto"/>
          <w:sz w:val="24"/>
          <w:szCs w:val="24"/>
        </w:rPr>
        <w:t xml:space="preserve"> </w:t>
      </w:r>
      <w:r w:rsidR="00F37ABC">
        <w:rPr>
          <w:color w:val="auto"/>
          <w:sz w:val="24"/>
          <w:szCs w:val="24"/>
        </w:rPr>
        <w:t>que evita la cirugía intra</w:t>
      </w:r>
      <w:r w:rsidRPr="00837F12">
        <w:rPr>
          <w:color w:val="auto"/>
          <w:sz w:val="24"/>
          <w:szCs w:val="24"/>
        </w:rPr>
        <w:t>craneal</w:t>
      </w:r>
      <w:r w:rsidR="00756EE9">
        <w:rPr>
          <w:color w:val="auto"/>
          <w:sz w:val="24"/>
          <w:szCs w:val="24"/>
        </w:rPr>
        <w:t xml:space="preserve"> </w:t>
      </w:r>
      <w:r w:rsidRPr="00837F12">
        <w:rPr>
          <w:color w:val="auto"/>
          <w:sz w:val="24"/>
          <w:szCs w:val="24"/>
        </w:rPr>
        <w:t>y tiene efecto inmediato</w:t>
      </w:r>
      <w:r w:rsidR="00584B18">
        <w:rPr>
          <w:color w:val="auto"/>
          <w:sz w:val="24"/>
          <w:szCs w:val="24"/>
        </w:rPr>
        <w:t xml:space="preserve"> sobre el temblor</w:t>
      </w:r>
      <w:r w:rsidR="00756EE9">
        <w:rPr>
          <w:color w:val="auto"/>
          <w:sz w:val="24"/>
          <w:szCs w:val="24"/>
        </w:rPr>
        <w:t xml:space="preserve">, </w:t>
      </w:r>
      <w:r w:rsidR="002A3AEE">
        <w:rPr>
          <w:color w:val="auto"/>
          <w:sz w:val="24"/>
          <w:szCs w:val="24"/>
        </w:rPr>
        <w:t xml:space="preserve">la </w:t>
      </w:r>
      <w:r w:rsidR="002A3AEE" w:rsidRPr="002A3AEE">
        <w:rPr>
          <w:color w:val="auto"/>
          <w:sz w:val="24"/>
          <w:szCs w:val="24"/>
        </w:rPr>
        <w:t xml:space="preserve">rigidez </w:t>
      </w:r>
      <w:r w:rsidR="00756EE9">
        <w:rPr>
          <w:color w:val="auto"/>
          <w:sz w:val="24"/>
          <w:szCs w:val="24"/>
        </w:rPr>
        <w:t xml:space="preserve">muscular </w:t>
      </w:r>
      <w:r w:rsidR="002A3AEE" w:rsidRPr="002A3AEE">
        <w:rPr>
          <w:color w:val="auto"/>
          <w:sz w:val="24"/>
          <w:szCs w:val="24"/>
        </w:rPr>
        <w:t>y la</w:t>
      </w:r>
      <w:r w:rsidR="00756EE9">
        <w:rPr>
          <w:color w:val="auto"/>
          <w:sz w:val="24"/>
          <w:szCs w:val="24"/>
        </w:rPr>
        <w:t xml:space="preserve"> lentitud de movimientos de la enfermedad de Parkinson</w:t>
      </w:r>
      <w:r w:rsidR="002A3AEE" w:rsidRPr="002A3AEE">
        <w:rPr>
          <w:color w:val="auto"/>
          <w:sz w:val="24"/>
          <w:szCs w:val="24"/>
        </w:rPr>
        <w:t xml:space="preserve"> </w:t>
      </w:r>
    </w:p>
    <w:p w14:paraId="72CA8CBC" w14:textId="77777777" w:rsidR="00BE4124" w:rsidRDefault="00BE4124" w:rsidP="005075AE">
      <w:pPr>
        <w:pStyle w:val="Prrafodelista"/>
      </w:pPr>
    </w:p>
    <w:p w14:paraId="0B12F5E7" w14:textId="59B1503E" w:rsidR="00044F52" w:rsidRPr="00BE4124" w:rsidRDefault="00C54A53" w:rsidP="0088709A">
      <w:pPr>
        <w:pStyle w:val="normaltextonoticia"/>
        <w:numPr>
          <w:ilvl w:val="0"/>
          <w:numId w:val="6"/>
        </w:numPr>
        <w:spacing w:before="0" w:beforeAutospacing="0" w:after="0" w:afterAutospacing="0"/>
        <w:jc w:val="both"/>
        <w:rPr>
          <w:color w:val="auto"/>
          <w:sz w:val="24"/>
          <w:szCs w:val="24"/>
        </w:rPr>
      </w:pPr>
      <w:r>
        <w:rPr>
          <w:color w:val="auto"/>
          <w:sz w:val="24"/>
          <w:szCs w:val="24"/>
        </w:rPr>
        <w:t xml:space="preserve">Actualmente </w:t>
      </w:r>
      <w:r w:rsidR="00817A1F">
        <w:rPr>
          <w:color w:val="auto"/>
          <w:sz w:val="24"/>
          <w:szCs w:val="24"/>
        </w:rPr>
        <w:t xml:space="preserve">en HM CINAC </w:t>
      </w:r>
      <w:r>
        <w:rPr>
          <w:color w:val="auto"/>
          <w:sz w:val="24"/>
          <w:szCs w:val="24"/>
        </w:rPr>
        <w:t xml:space="preserve">se </w:t>
      </w:r>
      <w:r w:rsidR="00817A1F">
        <w:rPr>
          <w:color w:val="auto"/>
          <w:sz w:val="24"/>
          <w:szCs w:val="24"/>
        </w:rPr>
        <w:t>investiga</w:t>
      </w:r>
      <w:r w:rsidR="00BE4124" w:rsidRPr="00BE4124">
        <w:rPr>
          <w:color w:val="auto"/>
          <w:sz w:val="24"/>
          <w:szCs w:val="24"/>
        </w:rPr>
        <w:t xml:space="preserve"> </w:t>
      </w:r>
      <w:r>
        <w:rPr>
          <w:color w:val="auto"/>
          <w:sz w:val="24"/>
          <w:szCs w:val="24"/>
        </w:rPr>
        <w:t>en</w:t>
      </w:r>
      <w:r w:rsidR="00BE4124">
        <w:rPr>
          <w:color w:val="auto"/>
          <w:sz w:val="24"/>
          <w:szCs w:val="24"/>
        </w:rPr>
        <w:t xml:space="preserve"> frenar la neurodegeneración </w:t>
      </w:r>
      <w:r w:rsidR="00756EE9">
        <w:rPr>
          <w:color w:val="auto"/>
          <w:sz w:val="24"/>
          <w:szCs w:val="24"/>
        </w:rPr>
        <w:t>en pacientes</w:t>
      </w:r>
      <w:r>
        <w:rPr>
          <w:color w:val="auto"/>
          <w:sz w:val="24"/>
          <w:szCs w:val="24"/>
        </w:rPr>
        <w:t xml:space="preserve"> con síntomas de </w:t>
      </w:r>
      <w:r w:rsidR="00756EE9">
        <w:rPr>
          <w:color w:val="auto"/>
          <w:sz w:val="24"/>
          <w:szCs w:val="24"/>
        </w:rPr>
        <w:t xml:space="preserve">menos de 5 años de </w:t>
      </w:r>
      <w:r>
        <w:rPr>
          <w:color w:val="auto"/>
          <w:sz w:val="24"/>
          <w:szCs w:val="24"/>
        </w:rPr>
        <w:t>evolución</w:t>
      </w:r>
      <w:r w:rsidR="00BE4124" w:rsidRPr="00BE4124">
        <w:rPr>
          <w:color w:val="auto"/>
          <w:sz w:val="24"/>
          <w:szCs w:val="24"/>
        </w:rPr>
        <w:t xml:space="preserve"> y en la</w:t>
      </w:r>
      <w:r w:rsidR="00BE4124">
        <w:rPr>
          <w:color w:val="auto"/>
          <w:sz w:val="24"/>
          <w:szCs w:val="24"/>
        </w:rPr>
        <w:t xml:space="preserve"> apertura de la barrera hematoencefálica mediante ultrasonidos de baja intensidad (LIFU)</w:t>
      </w:r>
      <w:r w:rsidR="00BE4124" w:rsidRPr="00BE4124">
        <w:rPr>
          <w:color w:val="auto"/>
          <w:sz w:val="24"/>
          <w:szCs w:val="24"/>
        </w:rPr>
        <w:t xml:space="preserve"> </w:t>
      </w:r>
    </w:p>
    <w:p w14:paraId="26EDC163" w14:textId="21E5F9E1" w:rsidR="00BE4124" w:rsidRDefault="00BE4124" w:rsidP="00BE4124">
      <w:pPr>
        <w:pStyle w:val="normaltextonoticia"/>
        <w:spacing w:before="0" w:beforeAutospacing="0" w:after="0" w:afterAutospacing="0"/>
        <w:jc w:val="both"/>
        <w:rPr>
          <w:b/>
        </w:rPr>
      </w:pPr>
    </w:p>
    <w:p w14:paraId="0EAFE709" w14:textId="77777777" w:rsidR="00BE4124" w:rsidRPr="00BE4124" w:rsidRDefault="00BE4124" w:rsidP="00BE4124">
      <w:pPr>
        <w:pStyle w:val="normaltextonoticia"/>
        <w:spacing w:before="0" w:beforeAutospacing="0" w:after="0" w:afterAutospacing="0"/>
        <w:jc w:val="both"/>
        <w:rPr>
          <w:b/>
        </w:rPr>
      </w:pPr>
    </w:p>
    <w:p w14:paraId="231F6ED8" w14:textId="6AB74440" w:rsidR="006F3C9E" w:rsidRDefault="00C23199" w:rsidP="005E1D1C">
      <w:pPr>
        <w:jc w:val="both"/>
        <w:rPr>
          <w:rFonts w:ascii="Arial" w:hAnsi="Arial" w:cs="Arial"/>
        </w:rPr>
      </w:pPr>
      <w:r>
        <w:rPr>
          <w:rFonts w:ascii="Arial" w:hAnsi="Arial" w:cs="Arial"/>
          <w:b/>
        </w:rPr>
        <w:t xml:space="preserve">Madrid, </w:t>
      </w:r>
      <w:r w:rsidR="006F3C9E">
        <w:rPr>
          <w:rFonts w:ascii="Arial" w:hAnsi="Arial" w:cs="Arial"/>
          <w:b/>
        </w:rPr>
        <w:t>30</w:t>
      </w:r>
      <w:r w:rsidR="00390484">
        <w:rPr>
          <w:rFonts w:ascii="Arial" w:hAnsi="Arial" w:cs="Arial"/>
          <w:b/>
        </w:rPr>
        <w:t xml:space="preserve"> de </w:t>
      </w:r>
      <w:r>
        <w:rPr>
          <w:rFonts w:ascii="Arial" w:hAnsi="Arial" w:cs="Arial"/>
          <w:b/>
        </w:rPr>
        <w:t>noviembre</w:t>
      </w:r>
      <w:r w:rsidR="00390484">
        <w:rPr>
          <w:rFonts w:ascii="Arial" w:hAnsi="Arial" w:cs="Arial"/>
          <w:b/>
        </w:rPr>
        <w:t xml:space="preserve"> de 20</w:t>
      </w:r>
      <w:r w:rsidR="00755BCD">
        <w:rPr>
          <w:rFonts w:ascii="Arial" w:hAnsi="Arial" w:cs="Arial"/>
          <w:b/>
        </w:rPr>
        <w:t>2</w:t>
      </w:r>
      <w:r w:rsidR="00390484">
        <w:rPr>
          <w:rFonts w:ascii="Arial" w:hAnsi="Arial" w:cs="Arial"/>
          <w:b/>
        </w:rPr>
        <w:t xml:space="preserve">1. </w:t>
      </w:r>
      <w:r w:rsidR="00467135">
        <w:rPr>
          <w:rFonts w:ascii="Arial" w:hAnsi="Arial" w:cs="Arial"/>
        </w:rPr>
        <w:t>Cifra histórica para e</w:t>
      </w:r>
      <w:r w:rsidR="00390484" w:rsidRPr="00AD6025">
        <w:rPr>
          <w:rFonts w:ascii="Arial" w:hAnsi="Arial" w:cs="Arial"/>
        </w:rPr>
        <w:t>l Centro</w:t>
      </w:r>
      <w:r w:rsidR="00390484">
        <w:rPr>
          <w:rFonts w:ascii="Arial" w:hAnsi="Arial" w:cs="Arial"/>
        </w:rPr>
        <w:t xml:space="preserve"> Integral de </w:t>
      </w:r>
      <w:r w:rsidR="00755BCD">
        <w:rPr>
          <w:rFonts w:ascii="Arial" w:hAnsi="Arial" w:cs="Arial"/>
        </w:rPr>
        <w:t>Neurociencias</w:t>
      </w:r>
      <w:r w:rsidR="009A0B78">
        <w:rPr>
          <w:rFonts w:ascii="Arial" w:hAnsi="Arial" w:cs="Arial"/>
        </w:rPr>
        <w:t xml:space="preserve"> AC</w:t>
      </w:r>
      <w:r w:rsidR="00390484">
        <w:rPr>
          <w:rFonts w:ascii="Arial" w:hAnsi="Arial" w:cs="Arial"/>
        </w:rPr>
        <w:t xml:space="preserve"> HM CINAC</w:t>
      </w:r>
      <w:r w:rsidR="004309E8">
        <w:rPr>
          <w:rFonts w:ascii="Arial" w:hAnsi="Arial" w:cs="Arial"/>
        </w:rPr>
        <w:t xml:space="preserve"> Madrid</w:t>
      </w:r>
      <w:r w:rsidR="00390484">
        <w:rPr>
          <w:rFonts w:ascii="Arial" w:hAnsi="Arial" w:cs="Arial"/>
        </w:rPr>
        <w:t xml:space="preserve">, </w:t>
      </w:r>
      <w:r w:rsidR="00CF3B14">
        <w:rPr>
          <w:rFonts w:ascii="Arial" w:hAnsi="Arial" w:cs="Arial"/>
        </w:rPr>
        <w:t xml:space="preserve">dirigido por el Dr. José </w:t>
      </w:r>
      <w:r w:rsidR="00EA35F8">
        <w:rPr>
          <w:rFonts w:ascii="Arial" w:hAnsi="Arial" w:cs="Arial"/>
        </w:rPr>
        <w:t xml:space="preserve">A. </w:t>
      </w:r>
      <w:r w:rsidR="00CF3B14">
        <w:rPr>
          <w:rFonts w:ascii="Arial" w:hAnsi="Arial" w:cs="Arial"/>
        </w:rPr>
        <w:t xml:space="preserve">Obeso y </w:t>
      </w:r>
      <w:r w:rsidR="00390484">
        <w:rPr>
          <w:rFonts w:ascii="Arial" w:hAnsi="Arial" w:cs="Arial"/>
        </w:rPr>
        <w:t>ubicado en el Hospital Universitario</w:t>
      </w:r>
      <w:r w:rsidR="00755BCD">
        <w:rPr>
          <w:rFonts w:ascii="Arial" w:hAnsi="Arial" w:cs="Arial"/>
        </w:rPr>
        <w:t xml:space="preserve"> </w:t>
      </w:r>
      <w:r w:rsidR="00390484">
        <w:rPr>
          <w:rFonts w:ascii="Arial" w:hAnsi="Arial" w:cs="Arial"/>
        </w:rPr>
        <w:t>HM Puerta del Sur de Móstoles</w:t>
      </w:r>
      <w:r w:rsidR="00AD6025">
        <w:rPr>
          <w:rFonts w:ascii="Arial" w:hAnsi="Arial" w:cs="Arial"/>
        </w:rPr>
        <w:t>,</w:t>
      </w:r>
      <w:r w:rsidR="00467135">
        <w:rPr>
          <w:rFonts w:ascii="Arial" w:hAnsi="Arial" w:cs="Arial"/>
        </w:rPr>
        <w:t xml:space="preserve"> que </w:t>
      </w:r>
      <w:r w:rsidR="006A07F4">
        <w:rPr>
          <w:rFonts w:ascii="Arial" w:hAnsi="Arial" w:cs="Arial"/>
        </w:rPr>
        <w:t>consolida su posición como referencia</w:t>
      </w:r>
      <w:r w:rsidR="00467135">
        <w:rPr>
          <w:rFonts w:ascii="Arial" w:hAnsi="Arial" w:cs="Arial"/>
        </w:rPr>
        <w:t xml:space="preserve"> mundial</w:t>
      </w:r>
      <w:r w:rsidR="006F3C9E">
        <w:rPr>
          <w:rFonts w:ascii="Arial" w:hAnsi="Arial" w:cs="Arial"/>
        </w:rPr>
        <w:t xml:space="preserve"> </w:t>
      </w:r>
      <w:r w:rsidR="006A07F4">
        <w:rPr>
          <w:rFonts w:ascii="Arial" w:eastAsia="Calibri" w:hAnsi="Arial" w:cs="Arial"/>
        </w:rPr>
        <w:t>en</w:t>
      </w:r>
      <w:r w:rsidR="00C54A53">
        <w:rPr>
          <w:rFonts w:ascii="Arial" w:eastAsia="Calibri" w:hAnsi="Arial" w:cs="Arial"/>
        </w:rPr>
        <w:t xml:space="preserve"> el tratamiento de la </w:t>
      </w:r>
      <w:r w:rsidR="00F37ABC">
        <w:rPr>
          <w:rFonts w:ascii="Arial" w:eastAsia="Calibri" w:hAnsi="Arial" w:cs="Arial"/>
        </w:rPr>
        <w:t>enfermedad de Parkinson</w:t>
      </w:r>
      <w:r w:rsidR="006A07F4">
        <w:rPr>
          <w:rFonts w:ascii="Arial" w:eastAsia="Calibri" w:hAnsi="Arial" w:cs="Arial"/>
        </w:rPr>
        <w:t xml:space="preserve"> </w:t>
      </w:r>
      <w:r w:rsidR="00467135">
        <w:rPr>
          <w:rFonts w:ascii="Arial" w:hAnsi="Arial" w:cs="Arial"/>
        </w:rPr>
        <w:t xml:space="preserve">al superar </w:t>
      </w:r>
      <w:r w:rsidR="00C54A53">
        <w:rPr>
          <w:rFonts w:ascii="Arial" w:hAnsi="Arial" w:cs="Arial"/>
        </w:rPr>
        <w:t xml:space="preserve">la realización de más de </w:t>
      </w:r>
      <w:r w:rsidR="00467135">
        <w:rPr>
          <w:rFonts w:ascii="Arial" w:hAnsi="Arial" w:cs="Arial"/>
        </w:rPr>
        <w:t xml:space="preserve">100 </w:t>
      </w:r>
      <w:r w:rsidR="00C54A53">
        <w:rPr>
          <w:rFonts w:ascii="Arial" w:hAnsi="Arial" w:cs="Arial"/>
        </w:rPr>
        <w:t xml:space="preserve">casos de subtalamotomía </w:t>
      </w:r>
      <w:r w:rsidR="006F3C9E">
        <w:rPr>
          <w:rFonts w:ascii="Arial" w:hAnsi="Arial" w:cs="Arial"/>
        </w:rPr>
        <w:t>mediante ultrasonidos de alta intensidad</w:t>
      </w:r>
      <w:r w:rsidR="002A3AEE">
        <w:rPr>
          <w:rFonts w:ascii="Arial" w:hAnsi="Arial" w:cs="Arial"/>
        </w:rPr>
        <w:t xml:space="preserve"> (HIFU)</w:t>
      </w:r>
      <w:r w:rsidR="004C4296" w:rsidRPr="004C4296">
        <w:rPr>
          <w:rFonts w:ascii="Arial" w:hAnsi="Arial" w:cs="Arial"/>
        </w:rPr>
        <w:t>.</w:t>
      </w:r>
    </w:p>
    <w:p w14:paraId="28C20873" w14:textId="36CAF6E0" w:rsidR="006F3C9E" w:rsidRDefault="006F3C9E" w:rsidP="005E1D1C">
      <w:pPr>
        <w:jc w:val="both"/>
        <w:rPr>
          <w:rFonts w:ascii="Arial" w:hAnsi="Arial" w:cs="Arial"/>
        </w:rPr>
      </w:pPr>
    </w:p>
    <w:p w14:paraId="0389DAF1" w14:textId="1251A6E2" w:rsidR="00AF567A" w:rsidRDefault="002A3AEE" w:rsidP="00AF567A">
      <w:pPr>
        <w:jc w:val="both"/>
        <w:rPr>
          <w:rFonts w:ascii="Arial" w:eastAsia="Calibri" w:hAnsi="Arial" w:cs="Arial"/>
        </w:rPr>
      </w:pPr>
      <w:r>
        <w:rPr>
          <w:rFonts w:ascii="Arial" w:hAnsi="Arial" w:cs="Arial"/>
        </w:rPr>
        <w:t>L</w:t>
      </w:r>
      <w:r w:rsidR="00BD6447">
        <w:rPr>
          <w:rFonts w:ascii="Arial" w:eastAsia="Calibri" w:hAnsi="Arial" w:cs="Arial"/>
        </w:rPr>
        <w:t xml:space="preserve">a subtalamotomía </w:t>
      </w:r>
      <w:r w:rsidR="00BD6447">
        <w:rPr>
          <w:rFonts w:ascii="Arial" w:eastAsia="Calibri" w:hAnsi="Arial" w:cs="Arial"/>
        </w:rPr>
        <w:t xml:space="preserve">mediante </w:t>
      </w:r>
      <w:r w:rsidRPr="00601281">
        <w:rPr>
          <w:rFonts w:ascii="Arial" w:eastAsia="Calibri" w:hAnsi="Arial" w:cs="Arial"/>
        </w:rPr>
        <w:t xml:space="preserve">HIFU </w:t>
      </w:r>
      <w:r>
        <w:rPr>
          <w:rFonts w:ascii="Arial" w:eastAsia="Calibri" w:hAnsi="Arial" w:cs="Arial"/>
        </w:rPr>
        <w:t>es</w:t>
      </w:r>
      <w:r w:rsidR="006F3C9E">
        <w:rPr>
          <w:rFonts w:ascii="Arial" w:hAnsi="Arial" w:cs="Arial"/>
        </w:rPr>
        <w:t xml:space="preserve"> una técnica </w:t>
      </w:r>
      <w:r w:rsidR="006F3C9E" w:rsidRPr="00601281">
        <w:rPr>
          <w:rFonts w:ascii="Arial" w:eastAsia="Calibri" w:hAnsi="Arial" w:cs="Arial"/>
        </w:rPr>
        <w:t>efica</w:t>
      </w:r>
      <w:r>
        <w:rPr>
          <w:rFonts w:ascii="Arial" w:eastAsia="Calibri" w:hAnsi="Arial" w:cs="Arial"/>
        </w:rPr>
        <w:t>z y segura</w:t>
      </w:r>
      <w:r w:rsidR="006F3C9E" w:rsidRPr="00601281">
        <w:rPr>
          <w:rFonts w:ascii="Arial" w:eastAsia="Calibri" w:hAnsi="Arial" w:cs="Arial"/>
        </w:rPr>
        <w:t xml:space="preserve"> para el tratamiento de </w:t>
      </w:r>
      <w:r w:rsidR="00F37ABC">
        <w:rPr>
          <w:rFonts w:ascii="Arial" w:eastAsia="Calibri" w:hAnsi="Arial" w:cs="Arial"/>
        </w:rPr>
        <w:t xml:space="preserve">las manifestaciones motoras de esta patología y </w:t>
      </w:r>
      <w:r>
        <w:rPr>
          <w:rFonts w:ascii="Arial" w:eastAsia="Calibri" w:hAnsi="Arial" w:cs="Arial"/>
        </w:rPr>
        <w:t xml:space="preserve">consiste en la </w:t>
      </w:r>
      <w:r w:rsidRPr="000E17EE">
        <w:rPr>
          <w:rFonts w:ascii="Arial" w:eastAsia="Calibri" w:hAnsi="Arial" w:cs="Arial"/>
        </w:rPr>
        <w:t>realización de una termoablación</w:t>
      </w:r>
      <w:r w:rsidR="00C051EE">
        <w:rPr>
          <w:rFonts w:ascii="Arial" w:eastAsia="Calibri" w:hAnsi="Arial" w:cs="Arial"/>
        </w:rPr>
        <w:t xml:space="preserve"> </w:t>
      </w:r>
      <w:r w:rsidRPr="000E17EE">
        <w:rPr>
          <w:rFonts w:ascii="Arial" w:eastAsia="Calibri" w:hAnsi="Arial" w:cs="Arial"/>
        </w:rPr>
        <w:t>— aumento de temperatura en un punto diana de forma progresiva y controlada</w:t>
      </w:r>
      <w:r w:rsidR="00C051EE">
        <w:rPr>
          <w:rFonts w:eastAsia="Arial Unicode MS"/>
        </w:rPr>
        <w:t xml:space="preserve"> </w:t>
      </w:r>
      <w:r w:rsidRPr="000E17EE">
        <w:rPr>
          <w:rFonts w:ascii="Arial" w:eastAsia="Calibri" w:hAnsi="Arial" w:cs="Arial"/>
        </w:rPr>
        <w:t>—focal del núcleo subtalámico en uno de los hemisferios cerebrales</w:t>
      </w:r>
      <w:r w:rsidR="00C36A0B">
        <w:rPr>
          <w:rFonts w:ascii="Arial" w:eastAsia="Calibri" w:hAnsi="Arial" w:cs="Arial"/>
        </w:rPr>
        <w:t>, mediante ultrasonidos de alta intensidad, con la guía de la imagen de RNM simultánea durante el procedimiento</w:t>
      </w:r>
    </w:p>
    <w:p w14:paraId="6DD896E5" w14:textId="77777777" w:rsidR="00AF567A" w:rsidRDefault="00AF567A" w:rsidP="00AF567A">
      <w:pPr>
        <w:jc w:val="both"/>
        <w:rPr>
          <w:rFonts w:ascii="Arial" w:eastAsia="Calibri" w:hAnsi="Arial" w:cs="Arial"/>
        </w:rPr>
      </w:pPr>
    </w:p>
    <w:p w14:paraId="520C768B" w14:textId="32A18AA7" w:rsidR="00584B18" w:rsidRDefault="00AF567A" w:rsidP="00584B18">
      <w:pPr>
        <w:jc w:val="both"/>
        <w:rPr>
          <w:rFonts w:ascii="Arial" w:hAnsi="Arial" w:cs="Arial"/>
        </w:rPr>
      </w:pPr>
      <w:r>
        <w:rPr>
          <w:rFonts w:ascii="Arial" w:eastAsia="Calibri" w:hAnsi="Arial" w:cs="Arial"/>
        </w:rPr>
        <w:t>D</w:t>
      </w:r>
      <w:r w:rsidR="000E17EE">
        <w:rPr>
          <w:rFonts w:ascii="Arial" w:eastAsia="Calibri" w:hAnsi="Arial" w:cs="Arial"/>
        </w:rPr>
        <w:t>e esta forma</w:t>
      </w:r>
      <w:r w:rsidR="003041F6">
        <w:rPr>
          <w:rFonts w:ascii="Arial" w:eastAsia="Calibri" w:hAnsi="Arial" w:cs="Arial"/>
        </w:rPr>
        <w:t>,</w:t>
      </w:r>
      <w:r w:rsidR="000E17EE">
        <w:rPr>
          <w:rFonts w:ascii="Arial" w:eastAsia="Calibri" w:hAnsi="Arial" w:cs="Arial"/>
        </w:rPr>
        <w:t xml:space="preserve"> se consigue revertir las manifestaciones</w:t>
      </w:r>
      <w:r w:rsidR="007C317A">
        <w:rPr>
          <w:rFonts w:ascii="Arial" w:eastAsia="Calibri" w:hAnsi="Arial" w:cs="Arial"/>
        </w:rPr>
        <w:t xml:space="preserve"> motoras de la enfermedad de Parkinson como e</w:t>
      </w:r>
      <w:r w:rsidRPr="007C317A">
        <w:rPr>
          <w:rFonts w:ascii="Arial" w:eastAsia="Calibri" w:hAnsi="Arial" w:cs="Arial"/>
        </w:rPr>
        <w:t>l temblor parki</w:t>
      </w:r>
      <w:r w:rsidR="003041F6">
        <w:rPr>
          <w:rFonts w:ascii="Arial" w:eastAsia="Calibri" w:hAnsi="Arial" w:cs="Arial"/>
        </w:rPr>
        <w:t>n</w:t>
      </w:r>
      <w:r w:rsidRPr="007C317A">
        <w:rPr>
          <w:rFonts w:ascii="Arial" w:eastAsia="Calibri" w:hAnsi="Arial" w:cs="Arial"/>
        </w:rPr>
        <w:t>soniano, la rigidez y la bradicinesia</w:t>
      </w:r>
      <w:r w:rsidR="007C317A">
        <w:rPr>
          <w:rFonts w:ascii="Arial" w:eastAsia="Calibri" w:hAnsi="Arial" w:cs="Arial"/>
        </w:rPr>
        <w:t xml:space="preserve">. </w:t>
      </w:r>
      <w:r w:rsidR="007C317A">
        <w:rPr>
          <w:rFonts w:ascii="Arial" w:hAnsi="Arial" w:cs="Arial"/>
        </w:rPr>
        <w:t>Esta t</w:t>
      </w:r>
      <w:r w:rsidR="006A07F4">
        <w:rPr>
          <w:rFonts w:ascii="Arial" w:hAnsi="Arial" w:cs="Arial"/>
        </w:rPr>
        <w:t>écnica, mínimamente invasiva</w:t>
      </w:r>
      <w:r w:rsidR="000E17EE" w:rsidRPr="00F2597B">
        <w:rPr>
          <w:rFonts w:ascii="Arial" w:hAnsi="Arial" w:cs="Arial"/>
        </w:rPr>
        <w:t xml:space="preserve">, </w:t>
      </w:r>
      <w:r w:rsidR="007C317A">
        <w:rPr>
          <w:rFonts w:ascii="Arial" w:hAnsi="Arial" w:cs="Arial"/>
        </w:rPr>
        <w:t>impacta sobre</w:t>
      </w:r>
      <w:r w:rsidR="000E17EE" w:rsidRPr="00F2597B">
        <w:rPr>
          <w:rFonts w:ascii="Arial" w:hAnsi="Arial" w:cs="Arial"/>
        </w:rPr>
        <w:t xml:space="preserve"> las estructuras profundas del cerebro sin la necesidad de realizar una incisión craneal</w:t>
      </w:r>
      <w:r w:rsidR="00756EE9">
        <w:rPr>
          <w:rFonts w:ascii="Arial" w:hAnsi="Arial" w:cs="Arial"/>
        </w:rPr>
        <w:t xml:space="preserve"> ni penetración en el parénquima </w:t>
      </w:r>
      <w:r w:rsidR="005075AE">
        <w:rPr>
          <w:rFonts w:ascii="Arial" w:hAnsi="Arial" w:cs="Arial"/>
        </w:rPr>
        <w:t>cerebral</w:t>
      </w:r>
      <w:r w:rsidR="000E17EE" w:rsidRPr="00F2597B">
        <w:rPr>
          <w:rFonts w:ascii="Arial" w:hAnsi="Arial" w:cs="Arial"/>
        </w:rPr>
        <w:t xml:space="preserve"> y tiene efecto </w:t>
      </w:r>
      <w:r w:rsidR="000A7AFB">
        <w:rPr>
          <w:rFonts w:ascii="Arial" w:hAnsi="Arial" w:cs="Arial"/>
        </w:rPr>
        <w:t xml:space="preserve">clínico </w:t>
      </w:r>
      <w:r w:rsidR="000E17EE" w:rsidRPr="00F2597B">
        <w:rPr>
          <w:rFonts w:ascii="Arial" w:hAnsi="Arial" w:cs="Arial"/>
        </w:rPr>
        <w:t>inmediato.</w:t>
      </w:r>
      <w:r w:rsidR="000E17EE">
        <w:rPr>
          <w:rFonts w:ascii="Arial" w:hAnsi="Arial" w:cs="Arial"/>
        </w:rPr>
        <w:t xml:space="preserve"> </w:t>
      </w:r>
      <w:r w:rsidR="00584B18">
        <w:rPr>
          <w:rFonts w:ascii="Arial" w:hAnsi="Arial" w:cs="Arial"/>
        </w:rPr>
        <w:t xml:space="preserve"> </w:t>
      </w:r>
    </w:p>
    <w:p w14:paraId="1F0DB10C" w14:textId="77777777" w:rsidR="00584B18" w:rsidRPr="00584B18" w:rsidRDefault="00584B18" w:rsidP="00584B18">
      <w:pPr>
        <w:jc w:val="both"/>
        <w:rPr>
          <w:rFonts w:ascii="Arial" w:eastAsia="Calibri" w:hAnsi="Arial" w:cs="Arial"/>
        </w:rPr>
      </w:pPr>
    </w:p>
    <w:p w14:paraId="7F845565" w14:textId="7838CE1C" w:rsidR="00161E71" w:rsidRPr="00584B18" w:rsidRDefault="00161E71" w:rsidP="00584B18">
      <w:pPr>
        <w:jc w:val="both"/>
        <w:rPr>
          <w:rFonts w:ascii="Arial" w:eastAsia="Calibri" w:hAnsi="Arial" w:cs="Arial"/>
        </w:rPr>
      </w:pPr>
      <w:r w:rsidRPr="00584B18">
        <w:rPr>
          <w:rFonts w:ascii="Arial" w:eastAsia="Calibri" w:hAnsi="Arial" w:cs="Arial"/>
        </w:rPr>
        <w:t>Otros beneficios constatados de la innovadora tecnología HIFU reside</w:t>
      </w:r>
      <w:r w:rsidR="005075AE">
        <w:rPr>
          <w:rFonts w:ascii="Arial" w:eastAsia="Calibri" w:hAnsi="Arial" w:cs="Arial"/>
        </w:rPr>
        <w:t>n</w:t>
      </w:r>
      <w:r w:rsidRPr="00584B18">
        <w:rPr>
          <w:rFonts w:ascii="Arial" w:eastAsia="Calibri" w:hAnsi="Arial" w:cs="Arial"/>
        </w:rPr>
        <w:t xml:space="preserve"> en que como no se precisa de una intervención quirúrgica</w:t>
      </w:r>
      <w:r w:rsidR="00BD6447">
        <w:rPr>
          <w:rFonts w:ascii="Arial" w:eastAsia="Calibri" w:hAnsi="Arial" w:cs="Arial"/>
        </w:rPr>
        <w:t xml:space="preserve">, </w:t>
      </w:r>
      <w:r w:rsidRPr="00584B18">
        <w:rPr>
          <w:rFonts w:ascii="Arial" w:eastAsia="Calibri" w:hAnsi="Arial" w:cs="Arial"/>
        </w:rPr>
        <w:t xml:space="preserve">se eliminan las </w:t>
      </w:r>
      <w:r w:rsidRPr="00584B18">
        <w:rPr>
          <w:rFonts w:ascii="Arial" w:eastAsia="Calibri" w:hAnsi="Arial" w:cs="Arial"/>
        </w:rPr>
        <w:lastRenderedPageBreak/>
        <w:t xml:space="preserve">complicaciones clásicas de una cirugía intracraneal y la colocación de implantes cerebrales. Además, se reducen los tiempos de recuperación, la estancia hospitalaria y la complejidad de cuidados que necesita el paciente. </w:t>
      </w:r>
    </w:p>
    <w:p w14:paraId="4304D2E5" w14:textId="2B1B7914" w:rsidR="00C52CB5" w:rsidRPr="00584B18" w:rsidRDefault="00C52CB5" w:rsidP="000E17EE">
      <w:pPr>
        <w:jc w:val="both"/>
        <w:rPr>
          <w:rFonts w:ascii="Arial" w:eastAsia="Calibri" w:hAnsi="Arial" w:cs="Arial"/>
        </w:rPr>
      </w:pPr>
    </w:p>
    <w:p w14:paraId="74FE9BC4" w14:textId="427CD4FB" w:rsidR="00812384" w:rsidRDefault="00C52CB5" w:rsidP="000E17EE">
      <w:pPr>
        <w:jc w:val="both"/>
        <w:rPr>
          <w:rFonts w:ascii="Arial" w:eastAsia="Calibri" w:hAnsi="Arial" w:cs="Arial"/>
        </w:rPr>
      </w:pPr>
      <w:r>
        <w:rPr>
          <w:rFonts w:ascii="Arial" w:hAnsi="Arial" w:cs="Arial"/>
        </w:rPr>
        <w:t xml:space="preserve">HM CINAC Madrid inició </w:t>
      </w:r>
      <w:r w:rsidR="00756EE9">
        <w:rPr>
          <w:rFonts w:ascii="Arial" w:hAnsi="Arial" w:cs="Arial"/>
        </w:rPr>
        <w:t xml:space="preserve">este proyecto en </w:t>
      </w:r>
      <w:r>
        <w:rPr>
          <w:rFonts w:ascii="Arial" w:hAnsi="Arial" w:cs="Arial"/>
        </w:rPr>
        <w:t xml:space="preserve">2017 con la primera </w:t>
      </w:r>
      <w:r w:rsidR="006A07F4">
        <w:rPr>
          <w:rFonts w:ascii="Arial" w:hAnsi="Arial" w:cs="Arial"/>
        </w:rPr>
        <w:t xml:space="preserve">subtalamotomía </w:t>
      </w:r>
      <w:r w:rsidR="00BD6447">
        <w:rPr>
          <w:rFonts w:ascii="Arial" w:hAnsi="Arial" w:cs="Arial"/>
        </w:rPr>
        <w:t xml:space="preserve">en pacientes con </w:t>
      </w:r>
      <w:r w:rsidR="006A07F4">
        <w:rPr>
          <w:rFonts w:ascii="Arial" w:hAnsi="Arial" w:cs="Arial"/>
        </w:rPr>
        <w:t>enfermedad de Parkinson.</w:t>
      </w:r>
      <w:r>
        <w:rPr>
          <w:rFonts w:ascii="Arial" w:hAnsi="Arial" w:cs="Arial"/>
        </w:rPr>
        <w:t xml:space="preserve"> </w:t>
      </w:r>
      <w:r w:rsidR="006A07F4">
        <w:rPr>
          <w:rFonts w:ascii="Arial" w:hAnsi="Arial" w:cs="Arial"/>
        </w:rPr>
        <w:t>E</w:t>
      </w:r>
      <w:r>
        <w:rPr>
          <w:rFonts w:ascii="Arial" w:hAnsi="Arial" w:cs="Arial"/>
        </w:rPr>
        <w:t xml:space="preserve">n este tiempo </w:t>
      </w:r>
      <w:r w:rsidR="006A07F4">
        <w:rPr>
          <w:rFonts w:ascii="Arial" w:hAnsi="Arial" w:cs="Arial"/>
        </w:rPr>
        <w:t>y fruto de constantes investigaciones s</w:t>
      </w:r>
      <w:r>
        <w:rPr>
          <w:rFonts w:ascii="Arial" w:hAnsi="Arial" w:cs="Arial"/>
        </w:rPr>
        <w:t>e han superado varios hitos, aunque el principal tuvo lugar en ene</w:t>
      </w:r>
      <w:r w:rsidR="00812384">
        <w:rPr>
          <w:rFonts w:ascii="Arial" w:hAnsi="Arial" w:cs="Arial"/>
        </w:rPr>
        <w:t xml:space="preserve">ro de 2021 con la publicación </w:t>
      </w:r>
      <w:r w:rsidR="00812384" w:rsidRPr="00601281">
        <w:rPr>
          <w:rFonts w:ascii="Arial" w:eastAsia="Calibri" w:hAnsi="Arial" w:cs="Arial"/>
        </w:rPr>
        <w:t xml:space="preserve">en la </w:t>
      </w:r>
      <w:r w:rsidR="003041F6">
        <w:rPr>
          <w:rFonts w:ascii="Arial" w:eastAsia="Calibri" w:hAnsi="Arial" w:cs="Arial"/>
        </w:rPr>
        <w:t>prestigiosa revista</w:t>
      </w:r>
      <w:r w:rsidR="00812384" w:rsidRPr="00601281">
        <w:rPr>
          <w:rFonts w:ascii="Arial" w:eastAsia="Calibri" w:hAnsi="Arial" w:cs="Arial"/>
        </w:rPr>
        <w:t xml:space="preserve">, ‘The New England Journal of Medicine’, de los resultados de un ensayo clínico diseñado y liderado por HM CINAC </w:t>
      </w:r>
      <w:r w:rsidR="00812384">
        <w:rPr>
          <w:rFonts w:ascii="Arial" w:eastAsia="Calibri" w:hAnsi="Arial" w:cs="Arial"/>
        </w:rPr>
        <w:t xml:space="preserve">Madrid que </w:t>
      </w:r>
      <w:r w:rsidR="00812384" w:rsidRPr="00601281">
        <w:rPr>
          <w:rFonts w:ascii="Arial" w:eastAsia="Calibri" w:hAnsi="Arial" w:cs="Arial"/>
        </w:rPr>
        <w:t>aport</w:t>
      </w:r>
      <w:r w:rsidR="00812384">
        <w:rPr>
          <w:rFonts w:ascii="Arial" w:eastAsia="Calibri" w:hAnsi="Arial" w:cs="Arial"/>
        </w:rPr>
        <w:t>ó</w:t>
      </w:r>
      <w:r w:rsidR="00812384" w:rsidRPr="00601281">
        <w:rPr>
          <w:rFonts w:ascii="Arial" w:eastAsia="Calibri" w:hAnsi="Arial" w:cs="Arial"/>
        </w:rPr>
        <w:t xml:space="preserve"> evidencia científica de clase I respecto a la eficacia y seguridad</w:t>
      </w:r>
      <w:r w:rsidR="00A83C35">
        <w:rPr>
          <w:rFonts w:ascii="Arial" w:eastAsia="Calibri" w:hAnsi="Arial" w:cs="Arial"/>
        </w:rPr>
        <w:t xml:space="preserve"> de esta técnica. </w:t>
      </w:r>
      <w:r w:rsidR="00A83C35" w:rsidRPr="00584B18">
        <w:rPr>
          <w:rFonts w:ascii="Arial" w:eastAsia="Calibri" w:hAnsi="Arial" w:cs="Arial"/>
        </w:rPr>
        <w:t>“</w:t>
      </w:r>
      <w:r w:rsidR="00813A79" w:rsidRPr="00584B18">
        <w:rPr>
          <w:rFonts w:ascii="Arial" w:eastAsia="Calibri" w:hAnsi="Arial" w:cs="Arial"/>
        </w:rPr>
        <w:t>E</w:t>
      </w:r>
      <w:r w:rsidR="00756EE9" w:rsidRPr="00584B18">
        <w:rPr>
          <w:rFonts w:ascii="Arial" w:eastAsia="Calibri" w:hAnsi="Arial" w:cs="Arial"/>
        </w:rPr>
        <w:t xml:space="preserve">stos estudios clínicos </w:t>
      </w:r>
      <w:r w:rsidR="00813A79" w:rsidRPr="00584B18">
        <w:rPr>
          <w:rFonts w:ascii="Arial" w:eastAsia="Calibri" w:hAnsi="Arial" w:cs="Arial"/>
        </w:rPr>
        <w:t>han demostrado</w:t>
      </w:r>
      <w:r w:rsidR="00756EE9" w:rsidRPr="00584B18">
        <w:rPr>
          <w:rFonts w:ascii="Arial" w:eastAsia="Calibri" w:hAnsi="Arial" w:cs="Arial"/>
        </w:rPr>
        <w:t xml:space="preserve"> seguridad y eficacia, </w:t>
      </w:r>
      <w:r w:rsidR="00813A79" w:rsidRPr="00584B18">
        <w:rPr>
          <w:rFonts w:ascii="Arial" w:eastAsia="Calibri" w:hAnsi="Arial" w:cs="Arial"/>
        </w:rPr>
        <w:t xml:space="preserve">lo cual </w:t>
      </w:r>
      <w:r w:rsidR="00756EE9" w:rsidRPr="00584B18">
        <w:rPr>
          <w:rFonts w:ascii="Arial" w:eastAsia="Calibri" w:hAnsi="Arial" w:cs="Arial"/>
        </w:rPr>
        <w:t xml:space="preserve">nos permitirá </w:t>
      </w:r>
      <w:r w:rsidR="00584B18">
        <w:rPr>
          <w:rFonts w:ascii="Arial" w:eastAsia="Calibri" w:hAnsi="Arial" w:cs="Arial"/>
        </w:rPr>
        <w:t>aplicar la subtalamotomí</w:t>
      </w:r>
      <w:r w:rsidR="00756EE9" w:rsidRPr="00584B18">
        <w:rPr>
          <w:rFonts w:ascii="Arial" w:eastAsia="Calibri" w:hAnsi="Arial" w:cs="Arial"/>
        </w:rPr>
        <w:t xml:space="preserve">a mediante HIFU en estadios precoces de la evolución de la enfermedad de Parkinson, y </w:t>
      </w:r>
      <w:r w:rsidR="00AE1D5B" w:rsidRPr="00584B18">
        <w:rPr>
          <w:rFonts w:ascii="Arial" w:eastAsia="Calibri" w:hAnsi="Arial" w:cs="Arial"/>
        </w:rPr>
        <w:t xml:space="preserve">de esta forma, </w:t>
      </w:r>
      <w:r w:rsidR="00756EE9" w:rsidRPr="00584B18">
        <w:rPr>
          <w:rFonts w:ascii="Arial" w:eastAsia="Calibri" w:hAnsi="Arial" w:cs="Arial"/>
        </w:rPr>
        <w:t>probablemente</w:t>
      </w:r>
      <w:r w:rsidR="00AE1D5B" w:rsidRPr="00584B18">
        <w:rPr>
          <w:rFonts w:ascii="Arial" w:eastAsia="Calibri" w:hAnsi="Arial" w:cs="Arial"/>
        </w:rPr>
        <w:t xml:space="preserve">, </w:t>
      </w:r>
      <w:r w:rsidR="00756EE9" w:rsidRPr="00584B18">
        <w:rPr>
          <w:rFonts w:ascii="Arial" w:eastAsia="Calibri" w:hAnsi="Arial" w:cs="Arial"/>
        </w:rPr>
        <w:t>mejorar su evolución a medio plazo”</w:t>
      </w:r>
      <w:r w:rsidR="00C54A53">
        <w:rPr>
          <w:rFonts w:ascii="Arial" w:eastAsia="Calibri" w:hAnsi="Arial" w:cs="Arial"/>
        </w:rPr>
        <w:t>, señala el Dr. José A. Obeso</w:t>
      </w:r>
      <w:r w:rsidR="00584B18">
        <w:rPr>
          <w:rFonts w:ascii="Arial" w:eastAsia="Calibri" w:hAnsi="Arial" w:cs="Arial"/>
        </w:rPr>
        <w:t>.</w:t>
      </w:r>
    </w:p>
    <w:p w14:paraId="3DD1D371" w14:textId="77777777" w:rsidR="00812384" w:rsidRDefault="00812384" w:rsidP="000E17EE">
      <w:pPr>
        <w:jc w:val="both"/>
        <w:rPr>
          <w:rFonts w:ascii="Arial" w:eastAsia="Calibri" w:hAnsi="Arial" w:cs="Arial"/>
        </w:rPr>
      </w:pPr>
    </w:p>
    <w:p w14:paraId="3DE27DAF" w14:textId="3CFB9DA5" w:rsidR="00A83C35" w:rsidRPr="00A83C35" w:rsidRDefault="00A83C35" w:rsidP="000E17EE">
      <w:pPr>
        <w:jc w:val="both"/>
        <w:rPr>
          <w:rFonts w:ascii="Arial" w:eastAsia="Calibri" w:hAnsi="Arial" w:cs="Arial"/>
          <w:b/>
        </w:rPr>
      </w:pPr>
      <w:r w:rsidRPr="00A83C35">
        <w:rPr>
          <w:rFonts w:ascii="Arial" w:eastAsia="Calibri" w:hAnsi="Arial" w:cs="Arial"/>
          <w:b/>
        </w:rPr>
        <w:t>Líneas de investigación</w:t>
      </w:r>
    </w:p>
    <w:p w14:paraId="5E962672" w14:textId="42F7EABB" w:rsidR="005075AE" w:rsidRDefault="00A83C35" w:rsidP="00C42B48">
      <w:pPr>
        <w:jc w:val="both"/>
        <w:rPr>
          <w:rFonts w:ascii="Arial" w:eastAsia="Calibri" w:hAnsi="Arial" w:cs="Arial"/>
        </w:rPr>
      </w:pPr>
      <w:r>
        <w:rPr>
          <w:rFonts w:ascii="Arial" w:eastAsia="Calibri" w:hAnsi="Arial" w:cs="Arial"/>
        </w:rPr>
        <w:t>Tras superar</w:t>
      </w:r>
      <w:r w:rsidR="00812384">
        <w:rPr>
          <w:rFonts w:ascii="Arial" w:eastAsia="Calibri" w:hAnsi="Arial" w:cs="Arial"/>
        </w:rPr>
        <w:t xml:space="preserve"> el centenar de intervenciones HM CINAC Madrid afianza su posición de liderazgo</w:t>
      </w:r>
      <w:r>
        <w:rPr>
          <w:rFonts w:ascii="Arial" w:eastAsia="Calibri" w:hAnsi="Arial" w:cs="Arial"/>
        </w:rPr>
        <w:t xml:space="preserve"> y se propone alcanzar nuevas metas. Para ello y teniendo como objetivo </w:t>
      </w:r>
      <w:r w:rsidRPr="000F2754">
        <w:rPr>
          <w:rFonts w:ascii="Arial" w:hAnsi="Arial" w:cs="Arial"/>
        </w:rPr>
        <w:t xml:space="preserve">primordial de detener la neurodegeneración de los pacientes con enfermedad de Parkinson, avanza en nuevas líneas de investigación </w:t>
      </w:r>
      <w:r w:rsidR="005075AE" w:rsidRPr="000F2754">
        <w:rPr>
          <w:rFonts w:ascii="Arial" w:hAnsi="Arial" w:cs="Arial"/>
        </w:rPr>
        <w:t>orientadas al</w:t>
      </w:r>
      <w:r w:rsidR="00756EE9" w:rsidRPr="000F2754">
        <w:rPr>
          <w:rFonts w:ascii="Arial" w:hAnsi="Arial" w:cs="Arial"/>
        </w:rPr>
        <w:t xml:space="preserve"> tratamiento en estadio evolutivo temprano. </w:t>
      </w:r>
      <w:r w:rsidR="000F2754">
        <w:rPr>
          <w:rFonts w:ascii="Arial" w:hAnsi="Arial" w:cs="Arial"/>
        </w:rPr>
        <w:t xml:space="preserve">En concreto, </w:t>
      </w:r>
      <w:r w:rsidR="000F2754" w:rsidRPr="000F2754">
        <w:rPr>
          <w:rFonts w:ascii="Arial" w:hAnsi="Arial" w:cs="Arial"/>
        </w:rPr>
        <w:t>se investiga en frenar la neurodegeneración en pacientes con síntomas de menos de 5 años de evolución</w:t>
      </w:r>
      <w:bookmarkStart w:id="0" w:name="_GoBack"/>
      <w:bookmarkEnd w:id="0"/>
    </w:p>
    <w:p w14:paraId="626D09BA" w14:textId="77777777" w:rsidR="005075AE" w:rsidRDefault="005075AE" w:rsidP="00C42B48">
      <w:pPr>
        <w:jc w:val="both"/>
        <w:rPr>
          <w:rFonts w:ascii="Arial" w:eastAsia="Calibri" w:hAnsi="Arial" w:cs="Arial"/>
        </w:rPr>
      </w:pPr>
    </w:p>
    <w:p w14:paraId="48E26872" w14:textId="283309F4" w:rsidR="00C42B48" w:rsidRDefault="00C42B48" w:rsidP="00C42B48">
      <w:pPr>
        <w:jc w:val="both"/>
        <w:rPr>
          <w:rFonts w:ascii="Arial" w:hAnsi="Arial" w:cs="Arial"/>
          <w:lang w:eastAsia="ar-SA"/>
        </w:rPr>
      </w:pPr>
      <w:r>
        <w:rPr>
          <w:rFonts w:ascii="Arial" w:eastAsia="Calibri" w:hAnsi="Arial" w:cs="Arial"/>
        </w:rPr>
        <w:t>Otra línea de inve</w:t>
      </w:r>
      <w:r w:rsidR="005612F4">
        <w:rPr>
          <w:rFonts w:ascii="Arial" w:eastAsia="Calibri" w:hAnsi="Arial" w:cs="Arial"/>
        </w:rPr>
        <w:t>stigación</w:t>
      </w:r>
      <w:r w:rsidR="000A7AFB">
        <w:rPr>
          <w:rFonts w:ascii="Arial" w:eastAsia="Calibri" w:hAnsi="Arial" w:cs="Arial"/>
        </w:rPr>
        <w:t>,</w:t>
      </w:r>
      <w:r w:rsidR="005612F4">
        <w:rPr>
          <w:rFonts w:ascii="Arial" w:eastAsia="Calibri" w:hAnsi="Arial" w:cs="Arial"/>
        </w:rPr>
        <w:t xml:space="preserve"> </w:t>
      </w:r>
      <w:r w:rsidR="00486FD1">
        <w:rPr>
          <w:rFonts w:ascii="Arial" w:eastAsia="Calibri" w:hAnsi="Arial" w:cs="Arial"/>
        </w:rPr>
        <w:t xml:space="preserve">está dirigida </w:t>
      </w:r>
      <w:r>
        <w:rPr>
          <w:rFonts w:ascii="Arial" w:eastAsia="Calibri" w:hAnsi="Arial" w:cs="Arial"/>
        </w:rPr>
        <w:t xml:space="preserve">a </w:t>
      </w:r>
      <w:r w:rsidR="00486FD1">
        <w:rPr>
          <w:rFonts w:ascii="Arial" w:eastAsia="Calibri" w:hAnsi="Arial" w:cs="Arial"/>
        </w:rPr>
        <w:t xml:space="preserve">la </w:t>
      </w:r>
      <w:r w:rsidR="00A83C35" w:rsidRPr="00504886">
        <w:rPr>
          <w:rFonts w:ascii="Arial" w:hAnsi="Arial" w:cs="Arial"/>
        </w:rPr>
        <w:t xml:space="preserve">apertura de la barrera hematoencefálica </w:t>
      </w:r>
      <w:r>
        <w:rPr>
          <w:rFonts w:ascii="Arial" w:hAnsi="Arial" w:cs="Arial"/>
        </w:rPr>
        <w:t xml:space="preserve">del cerebro </w:t>
      </w:r>
      <w:r w:rsidR="00A83C35">
        <w:rPr>
          <w:rFonts w:ascii="Arial" w:hAnsi="Arial" w:cs="Arial"/>
        </w:rPr>
        <w:t xml:space="preserve">mediante ultrasonido </w:t>
      </w:r>
      <w:r>
        <w:rPr>
          <w:rFonts w:ascii="Arial" w:hAnsi="Arial" w:cs="Arial"/>
        </w:rPr>
        <w:t xml:space="preserve">de baja intensidad (LIFU). Esta </w:t>
      </w:r>
      <w:r w:rsidRPr="00DC13E1">
        <w:rPr>
          <w:rFonts w:ascii="Arial" w:hAnsi="Arial" w:cs="Arial"/>
          <w:lang w:eastAsia="ar-SA"/>
        </w:rPr>
        <w:t>barrera limita la entrada de los fármacos al sistema nervioso central</w:t>
      </w:r>
      <w:r>
        <w:rPr>
          <w:rFonts w:ascii="Arial" w:hAnsi="Arial" w:cs="Arial"/>
          <w:lang w:eastAsia="ar-SA"/>
        </w:rPr>
        <w:t xml:space="preserve">. </w:t>
      </w:r>
      <w:r w:rsidR="00486FD1">
        <w:rPr>
          <w:rFonts w:ascii="Arial" w:hAnsi="Arial" w:cs="Arial"/>
          <w:lang w:eastAsia="ar-SA"/>
        </w:rPr>
        <w:t>S</w:t>
      </w:r>
      <w:r>
        <w:rPr>
          <w:rFonts w:ascii="Arial" w:hAnsi="Arial" w:cs="Arial"/>
          <w:lang w:eastAsia="ar-SA"/>
        </w:rPr>
        <w:t>u</w:t>
      </w:r>
      <w:r w:rsidRPr="00DC13E1">
        <w:rPr>
          <w:rFonts w:ascii="Arial" w:hAnsi="Arial" w:cs="Arial"/>
          <w:lang w:eastAsia="ar-SA"/>
        </w:rPr>
        <w:t xml:space="preserve"> apertura mediante LIFU es una herramienta prometedora para </w:t>
      </w:r>
      <w:r w:rsidR="00EA79CA">
        <w:rPr>
          <w:rFonts w:ascii="Arial" w:hAnsi="Arial" w:cs="Arial"/>
          <w:lang w:eastAsia="ar-SA"/>
        </w:rPr>
        <w:t>lograr</w:t>
      </w:r>
      <w:r w:rsidRPr="00DC13E1">
        <w:rPr>
          <w:rFonts w:ascii="Arial" w:hAnsi="Arial" w:cs="Arial"/>
          <w:lang w:eastAsia="ar-SA"/>
        </w:rPr>
        <w:t xml:space="preserve"> la llegada de </w:t>
      </w:r>
      <w:r w:rsidR="00EA79CA">
        <w:rPr>
          <w:rFonts w:ascii="Arial" w:hAnsi="Arial" w:cs="Arial"/>
          <w:lang w:eastAsia="ar-SA"/>
        </w:rPr>
        <w:t>distintas moléculas</w:t>
      </w:r>
      <w:r w:rsidRPr="00DC13E1">
        <w:rPr>
          <w:rFonts w:ascii="Arial" w:hAnsi="Arial" w:cs="Arial"/>
          <w:lang w:eastAsia="ar-SA"/>
        </w:rPr>
        <w:t xml:space="preserve"> directamente a</w:t>
      </w:r>
      <w:r>
        <w:rPr>
          <w:rFonts w:ascii="Arial" w:hAnsi="Arial" w:cs="Arial"/>
          <w:lang w:eastAsia="ar-SA"/>
        </w:rPr>
        <w:t xml:space="preserve">l cerebro. </w:t>
      </w:r>
      <w:r w:rsidR="00C54A53">
        <w:rPr>
          <w:rFonts w:ascii="Arial" w:hAnsi="Arial" w:cs="Arial"/>
          <w:lang w:eastAsia="ar-SA"/>
        </w:rPr>
        <w:t>I</w:t>
      </w:r>
      <w:r w:rsidRPr="00DC13E1">
        <w:rPr>
          <w:rFonts w:ascii="Arial" w:hAnsi="Arial" w:cs="Arial"/>
          <w:lang w:eastAsia="ar-SA"/>
        </w:rPr>
        <w:t>nvestigadores de HM CINAC</w:t>
      </w:r>
      <w:r w:rsidR="00AA5446">
        <w:rPr>
          <w:rFonts w:ascii="Arial" w:hAnsi="Arial" w:cs="Arial"/>
          <w:lang w:eastAsia="ar-SA"/>
        </w:rPr>
        <w:t xml:space="preserve"> Madrid</w:t>
      </w:r>
      <w:r w:rsidRPr="00DC13E1">
        <w:rPr>
          <w:rFonts w:ascii="Arial" w:hAnsi="Arial" w:cs="Arial"/>
          <w:lang w:eastAsia="ar-SA"/>
        </w:rPr>
        <w:t>, dirigidos por el Dr. José A. Obeso</w:t>
      </w:r>
      <w:r w:rsidRPr="00DC13E1">
        <w:rPr>
          <w:rFonts w:ascii="Arial" w:hAnsi="Arial" w:cs="Arial"/>
        </w:rPr>
        <w:t>,</w:t>
      </w:r>
      <w:r>
        <w:rPr>
          <w:rFonts w:ascii="Arial" w:hAnsi="Arial" w:cs="Arial"/>
        </w:rPr>
        <w:t xml:space="preserve"> ya han </w:t>
      </w:r>
      <w:r w:rsidRPr="00DC13E1">
        <w:rPr>
          <w:rFonts w:ascii="Arial" w:hAnsi="Arial" w:cs="Arial"/>
          <w:lang w:eastAsia="ar-SA"/>
        </w:rPr>
        <w:t>publica</w:t>
      </w:r>
      <w:r>
        <w:rPr>
          <w:rFonts w:ascii="Arial" w:hAnsi="Arial" w:cs="Arial"/>
          <w:lang w:eastAsia="ar-SA"/>
        </w:rPr>
        <w:t>do en febrero pasado</w:t>
      </w:r>
      <w:r w:rsidRPr="00DC13E1">
        <w:rPr>
          <w:rFonts w:ascii="Arial" w:hAnsi="Arial" w:cs="Arial"/>
          <w:lang w:eastAsia="ar-SA"/>
        </w:rPr>
        <w:t xml:space="preserve"> en ‘Nature Communications’ un estudio científico que demuestra que la apertura de la barrera hematoencefálica del cerebro mediante LIFU en pacientes con enfermedad de Parkinson es segura y reversible.</w:t>
      </w:r>
    </w:p>
    <w:p w14:paraId="7E2A8454" w14:textId="77777777" w:rsidR="00C42B48" w:rsidRDefault="00C42B48" w:rsidP="00C42B48">
      <w:pPr>
        <w:jc w:val="both"/>
        <w:rPr>
          <w:rFonts w:ascii="Arial" w:hAnsi="Arial" w:cs="Arial"/>
        </w:rPr>
      </w:pPr>
    </w:p>
    <w:p w14:paraId="7041912F" w14:textId="73E94D21" w:rsidR="00AA5446" w:rsidRDefault="00C42B48" w:rsidP="00C42B48">
      <w:pPr>
        <w:jc w:val="both"/>
        <w:rPr>
          <w:rFonts w:ascii="Arial" w:hAnsi="Arial" w:cs="Arial"/>
        </w:rPr>
      </w:pPr>
      <w:r w:rsidRPr="00DC13E1">
        <w:rPr>
          <w:rFonts w:ascii="Arial" w:hAnsi="Arial" w:cs="Arial"/>
        </w:rPr>
        <w:t>​</w:t>
      </w:r>
      <w:r w:rsidR="00756EE9">
        <w:rPr>
          <w:rFonts w:ascii="Arial" w:hAnsi="Arial" w:cs="Arial"/>
        </w:rPr>
        <w:t>Como remarca el Dr. Obeso</w:t>
      </w:r>
      <w:r w:rsidR="00584B18">
        <w:rPr>
          <w:rFonts w:ascii="Arial" w:hAnsi="Arial" w:cs="Arial"/>
        </w:rPr>
        <w:t xml:space="preserve">, </w:t>
      </w:r>
      <w:r w:rsidR="00756EE9" w:rsidRPr="00584B18">
        <w:rPr>
          <w:rFonts w:ascii="Arial" w:hAnsi="Arial" w:cs="Arial"/>
        </w:rPr>
        <w:t>“</w:t>
      </w:r>
      <w:r w:rsidR="00584B18">
        <w:rPr>
          <w:rFonts w:ascii="Arial" w:hAnsi="Arial" w:cs="Arial"/>
        </w:rPr>
        <w:t>l</w:t>
      </w:r>
      <w:r w:rsidRPr="00584B18">
        <w:rPr>
          <w:rFonts w:ascii="Arial" w:hAnsi="Arial" w:cs="Arial"/>
        </w:rPr>
        <w:t>a importancia de</w:t>
      </w:r>
      <w:r w:rsidR="00756EE9" w:rsidRPr="00584B18">
        <w:rPr>
          <w:rFonts w:ascii="Arial" w:hAnsi="Arial" w:cs="Arial"/>
        </w:rPr>
        <w:t xml:space="preserve"> la apertura de barrera hematoencef</w:t>
      </w:r>
      <w:r w:rsidR="00584B18">
        <w:rPr>
          <w:rFonts w:ascii="Arial" w:hAnsi="Arial" w:cs="Arial"/>
        </w:rPr>
        <w:t>á</w:t>
      </w:r>
      <w:r w:rsidR="00756EE9" w:rsidRPr="00584B18">
        <w:rPr>
          <w:rFonts w:ascii="Arial" w:hAnsi="Arial" w:cs="Arial"/>
        </w:rPr>
        <w:t xml:space="preserve">lica </w:t>
      </w:r>
      <w:r w:rsidRPr="00584B18">
        <w:rPr>
          <w:rFonts w:ascii="Arial" w:hAnsi="Arial" w:cs="Arial"/>
        </w:rPr>
        <w:t xml:space="preserve">reside en que </w:t>
      </w:r>
      <w:r w:rsidR="00756EE9" w:rsidRPr="00584B18">
        <w:rPr>
          <w:rFonts w:ascii="Arial" w:hAnsi="Arial" w:cs="Arial"/>
        </w:rPr>
        <w:t>permite</w:t>
      </w:r>
      <w:r w:rsidRPr="00584B18">
        <w:rPr>
          <w:rFonts w:ascii="Arial" w:hAnsi="Arial" w:cs="Arial"/>
        </w:rPr>
        <w:t xml:space="preserve"> </w:t>
      </w:r>
      <w:r w:rsidR="00756EE9" w:rsidRPr="00584B18">
        <w:rPr>
          <w:rFonts w:ascii="Arial" w:hAnsi="Arial" w:cs="Arial"/>
        </w:rPr>
        <w:t>alcanzar conce</w:t>
      </w:r>
      <w:r w:rsidR="00584B18">
        <w:rPr>
          <w:rFonts w:ascii="Arial" w:hAnsi="Arial" w:cs="Arial"/>
        </w:rPr>
        <w:t>n</w:t>
      </w:r>
      <w:r w:rsidR="00756EE9" w:rsidRPr="00584B18">
        <w:rPr>
          <w:rFonts w:ascii="Arial" w:hAnsi="Arial" w:cs="Arial"/>
        </w:rPr>
        <w:t>traciones eficaces de moléculas con potencial acción neuroprotectora, es decir</w:t>
      </w:r>
      <w:r w:rsidR="00EA79CA">
        <w:rPr>
          <w:rFonts w:ascii="Arial" w:hAnsi="Arial" w:cs="Arial"/>
        </w:rPr>
        <w:t>,</w:t>
      </w:r>
      <w:r w:rsidR="00756EE9" w:rsidRPr="00584B18">
        <w:rPr>
          <w:rFonts w:ascii="Arial" w:hAnsi="Arial" w:cs="Arial"/>
        </w:rPr>
        <w:t xml:space="preserve"> dirigidas a frenar </w:t>
      </w:r>
      <w:r w:rsidRPr="00584B18">
        <w:rPr>
          <w:rFonts w:ascii="Arial" w:hAnsi="Arial" w:cs="Arial"/>
        </w:rPr>
        <w:t>la progresión de la enfermedad de Parkinson,</w:t>
      </w:r>
      <w:r w:rsidR="00756EE9" w:rsidRPr="00584B18">
        <w:rPr>
          <w:rFonts w:ascii="Arial" w:hAnsi="Arial" w:cs="Arial"/>
        </w:rPr>
        <w:t xml:space="preserve"> el verdadero reto pendiente en </w:t>
      </w:r>
      <w:r w:rsidR="00EA79CA">
        <w:rPr>
          <w:rFonts w:ascii="Arial" w:hAnsi="Arial" w:cs="Arial"/>
        </w:rPr>
        <w:t xml:space="preserve">el ámbito de </w:t>
      </w:r>
      <w:r w:rsidR="00756EE9" w:rsidRPr="00584B18">
        <w:rPr>
          <w:rFonts w:ascii="Arial" w:hAnsi="Arial" w:cs="Arial"/>
        </w:rPr>
        <w:t>las enfermedades neurodegenerativas</w:t>
      </w:r>
      <w:r w:rsidR="00584B18">
        <w:rPr>
          <w:rFonts w:ascii="Arial" w:hAnsi="Arial" w:cs="Arial"/>
        </w:rPr>
        <w:t>”</w:t>
      </w:r>
      <w:r w:rsidR="00A83C35" w:rsidRPr="00584B18">
        <w:rPr>
          <w:rFonts w:ascii="Arial" w:hAnsi="Arial" w:cs="Arial"/>
        </w:rPr>
        <w:t xml:space="preserve">. </w:t>
      </w:r>
    </w:p>
    <w:p w14:paraId="77F724AE" w14:textId="77777777" w:rsidR="005A1054" w:rsidRDefault="005A1054" w:rsidP="000E17EE">
      <w:pPr>
        <w:jc w:val="both"/>
        <w:rPr>
          <w:rFonts w:ascii="Arial" w:hAnsi="Arial" w:cs="Arial"/>
        </w:rPr>
      </w:pPr>
    </w:p>
    <w:p w14:paraId="59E5DDCB" w14:textId="48097C0F" w:rsidR="007C317A" w:rsidRPr="00455C0C" w:rsidRDefault="00455C0C" w:rsidP="000E17EE">
      <w:pPr>
        <w:jc w:val="both"/>
        <w:rPr>
          <w:rFonts w:ascii="Arial" w:hAnsi="Arial" w:cs="Arial"/>
          <w:b/>
        </w:rPr>
      </w:pPr>
      <w:r w:rsidRPr="00455C0C">
        <w:rPr>
          <w:rFonts w:ascii="Arial" w:hAnsi="Arial" w:cs="Arial"/>
          <w:b/>
        </w:rPr>
        <w:t>Equipo multidisciplinar</w:t>
      </w:r>
    </w:p>
    <w:p w14:paraId="4A1E05C3" w14:textId="573A3DBA" w:rsidR="00161E71" w:rsidRDefault="00455C0C" w:rsidP="00161E71">
      <w:pPr>
        <w:jc w:val="both"/>
        <w:rPr>
          <w:rFonts w:ascii="Arial" w:hAnsi="Arial" w:cs="Arial"/>
        </w:rPr>
      </w:pPr>
      <w:r>
        <w:rPr>
          <w:rFonts w:ascii="Arial" w:hAnsi="Arial" w:cs="Arial"/>
        </w:rPr>
        <w:t xml:space="preserve">El papel dominante de HM CINAC en la investigación de las enfermedades neurodegenerativas se produce por una apuesta decida de HM Hospitales y del Dr. Obeso por este campo. De hecho, la enfermedad de Parkinson es la </w:t>
      </w:r>
      <w:r w:rsidRPr="00DC13E1">
        <w:rPr>
          <w:rFonts w:ascii="Arial" w:hAnsi="Arial" w:cs="Arial"/>
        </w:rPr>
        <w:t xml:space="preserve">segunda </w:t>
      </w:r>
      <w:r>
        <w:rPr>
          <w:rFonts w:ascii="Arial" w:hAnsi="Arial" w:cs="Arial"/>
        </w:rPr>
        <w:t>patología</w:t>
      </w:r>
      <w:r w:rsidRPr="00DC13E1">
        <w:rPr>
          <w:rFonts w:ascii="Arial" w:hAnsi="Arial" w:cs="Arial"/>
        </w:rPr>
        <w:t xml:space="preserve"> neurodegenerativa más frecuente</w:t>
      </w:r>
      <w:r>
        <w:rPr>
          <w:rFonts w:ascii="Arial" w:hAnsi="Arial" w:cs="Arial"/>
        </w:rPr>
        <w:t xml:space="preserve"> y se espera que en las próximas décadas se produzca un verdadero efecto pandemia, por lo que la investigación científica es un arma indispensable para afrontar el escenario venidero. Para hacerlo con garantías</w:t>
      </w:r>
      <w:r w:rsidR="00161E71">
        <w:rPr>
          <w:rFonts w:ascii="Arial" w:hAnsi="Arial" w:cs="Arial"/>
        </w:rPr>
        <w:t xml:space="preserve"> es necesari</w:t>
      </w:r>
      <w:r w:rsidR="005612F4">
        <w:rPr>
          <w:rFonts w:ascii="Arial" w:hAnsi="Arial" w:cs="Arial"/>
        </w:rPr>
        <w:t>a</w:t>
      </w:r>
      <w:r w:rsidR="00161E71">
        <w:rPr>
          <w:rFonts w:ascii="Arial" w:hAnsi="Arial" w:cs="Arial"/>
        </w:rPr>
        <w:t xml:space="preserve"> financiación,</w:t>
      </w:r>
      <w:r>
        <w:rPr>
          <w:rFonts w:ascii="Arial" w:hAnsi="Arial" w:cs="Arial"/>
        </w:rPr>
        <w:t xml:space="preserve"> un equipo </w:t>
      </w:r>
      <w:r w:rsidR="005075AE">
        <w:rPr>
          <w:rFonts w:ascii="Arial" w:hAnsi="Arial" w:cs="Arial"/>
        </w:rPr>
        <w:t>multidisciplinar y una evidente determinación por</w:t>
      </w:r>
      <w:r w:rsidR="00161E71">
        <w:rPr>
          <w:rFonts w:ascii="Arial" w:hAnsi="Arial" w:cs="Arial"/>
        </w:rPr>
        <w:t xml:space="preserve"> la retención de talento de jóvenes neurólogos, neurocientíficos clínicos y experimentales, ingenieros, físicos y personal de </w:t>
      </w:r>
      <w:r w:rsidR="00161E71">
        <w:rPr>
          <w:rFonts w:ascii="Arial" w:hAnsi="Arial" w:cs="Arial"/>
        </w:rPr>
        <w:lastRenderedPageBreak/>
        <w:t xml:space="preserve">enfermería formados en prestigiosos centros nacionales e internacionales, que han sido reclutados para HM CINAC Madrid. </w:t>
      </w:r>
    </w:p>
    <w:p w14:paraId="507AC392" w14:textId="77777777" w:rsidR="00161E71" w:rsidRDefault="00161E71" w:rsidP="00161E71">
      <w:pPr>
        <w:jc w:val="both"/>
        <w:rPr>
          <w:rFonts w:ascii="Arial" w:hAnsi="Arial" w:cs="Arial"/>
        </w:rPr>
      </w:pPr>
    </w:p>
    <w:p w14:paraId="5C3AF3BD" w14:textId="1EED2065" w:rsidR="00161E71" w:rsidRDefault="00161E71" w:rsidP="00161E71">
      <w:pPr>
        <w:jc w:val="both"/>
        <w:rPr>
          <w:rFonts w:ascii="Arial" w:hAnsi="Arial" w:cs="Arial"/>
        </w:rPr>
      </w:pPr>
      <w:r>
        <w:rPr>
          <w:rFonts w:ascii="Arial" w:hAnsi="Arial" w:cs="Arial"/>
        </w:rPr>
        <w:t xml:space="preserve">En definitiva, la subtalamotomía por HIFU es la punta de lanza de un ambicioso proyecto cuyo objetivo es ofrecer al paciente terapias disruptivas e innovadoras de cara a tratar las manifestaciones de enfermedad de Parkinson y eventualmente enlentecer o detener la progresión de la neurodegeneración. </w:t>
      </w:r>
    </w:p>
    <w:p w14:paraId="11CE4CE7" w14:textId="634153DB" w:rsidR="007C317A" w:rsidRDefault="00455C0C" w:rsidP="000E17EE">
      <w:pPr>
        <w:jc w:val="both"/>
        <w:rPr>
          <w:rFonts w:ascii="Arial" w:hAnsi="Arial" w:cs="Arial"/>
        </w:rPr>
      </w:pPr>
      <w:r>
        <w:rPr>
          <w:rFonts w:ascii="Arial" w:hAnsi="Arial" w:cs="Arial"/>
        </w:rPr>
        <w:t xml:space="preserve"> </w:t>
      </w:r>
    </w:p>
    <w:p w14:paraId="170D3210" w14:textId="77777777" w:rsidR="000E17EE" w:rsidRPr="00601281" w:rsidRDefault="000E17EE" w:rsidP="002A3AEE">
      <w:pPr>
        <w:jc w:val="both"/>
        <w:rPr>
          <w:rFonts w:ascii="Arial" w:eastAsia="Calibri" w:hAnsi="Arial" w:cs="Arial"/>
        </w:rPr>
      </w:pPr>
    </w:p>
    <w:p w14:paraId="31EFC7F1" w14:textId="77777777" w:rsidR="00296E35" w:rsidRDefault="00296E35" w:rsidP="00296E35">
      <w:pPr>
        <w:pStyle w:val="CuerpoA"/>
        <w:jc w:val="both"/>
        <w:rPr>
          <w:rFonts w:ascii="Arial" w:eastAsia="Times New Roman" w:hAnsi="Arial" w:cs="Arial"/>
          <w:b/>
          <w:color w:val="auto"/>
        </w:rPr>
      </w:pPr>
      <w:r>
        <w:rPr>
          <w:rFonts w:ascii="Arial" w:eastAsia="Times New Roman" w:hAnsi="Arial" w:cs="Arial"/>
          <w:b/>
          <w:color w:val="auto"/>
        </w:rPr>
        <w:t>HM Hospitales</w:t>
      </w:r>
    </w:p>
    <w:p w14:paraId="56D6416A" w14:textId="77777777" w:rsidR="00296E35" w:rsidRDefault="00296E35" w:rsidP="00296E35">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749869AE" w14:textId="77777777" w:rsidR="00296E35" w:rsidRDefault="00296E35" w:rsidP="00296E35">
      <w:pPr>
        <w:pStyle w:val="CuerpoBA"/>
      </w:pPr>
    </w:p>
    <w:p w14:paraId="161B20D0" w14:textId="77777777" w:rsidR="00296E35" w:rsidRDefault="00296E35" w:rsidP="00296E3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29C694EB" w14:textId="77777777" w:rsidR="00296E35" w:rsidRDefault="00296E35" w:rsidP="00296E35">
      <w:pPr>
        <w:pStyle w:val="CuerpoBA"/>
      </w:pPr>
      <w:r>
        <w:rPr>
          <w:rFonts w:eastAsia="Arial Unicode MS" w:hAnsi="Arial Unicode MS" w:cs="Arial Unicode MS"/>
          <w:b w:val="0"/>
          <w:bCs w:val="0"/>
        </w:rPr>
        <w:t xml:space="preserve"> </w:t>
      </w:r>
    </w:p>
    <w:p w14:paraId="424BCE8B" w14:textId="77777777" w:rsidR="00296E35" w:rsidRDefault="00296E35" w:rsidP="00296E35">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sidR="002F4F66">
        <w:rPr>
          <w:rFonts w:eastAsia="Arial Unicode MS" w:hAnsi="Arial Unicode MS" w:cs="Arial Unicode MS"/>
          <w:b w:val="0"/>
          <w:bCs w:val="0"/>
        </w:rPr>
        <w:t>formado por 42</w:t>
      </w:r>
      <w:r>
        <w:rPr>
          <w:rFonts w:eastAsia="Arial Unicode MS" w:hAnsi="Arial Unicode MS" w:cs="Arial Unicode MS"/>
          <w:b w:val="0"/>
          <w:bCs w:val="0"/>
        </w:rPr>
        <w:t xml:space="preserve">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sidR="002F4F66">
        <w:rPr>
          <w:rFonts w:eastAsia="Arial Unicode MS" w:hAnsi="Arial Unicode MS" w:cs="Arial Unicode MS"/>
          <w:b w:val="0"/>
          <w:bCs w:val="0"/>
        </w:rPr>
        <w:t>s de 22</w:t>
      </w:r>
      <w:r>
        <w:rPr>
          <w:rFonts w:eastAsia="Arial Unicode MS" w:hAnsi="Arial Unicode MS" w:cs="Arial Unicode MS"/>
          <w:b w:val="0"/>
          <w:bCs w:val="0"/>
        </w:rPr>
        <w:t xml:space="preserve">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713F75CC" w14:textId="77777777" w:rsidR="00296E35" w:rsidRDefault="00296E35" w:rsidP="00296E35">
      <w:pPr>
        <w:spacing w:line="276" w:lineRule="auto"/>
        <w:jc w:val="both"/>
        <w:rPr>
          <w:rFonts w:ascii="Arial" w:hAnsi="Arial" w:cs="Arial"/>
          <w:sz w:val="20"/>
          <w:szCs w:val="20"/>
        </w:rPr>
      </w:pPr>
    </w:p>
    <w:p w14:paraId="2A970201" w14:textId="77777777" w:rsidR="00296E35" w:rsidRDefault="00296E35" w:rsidP="00296E35">
      <w:pPr>
        <w:spacing w:line="276" w:lineRule="auto"/>
        <w:jc w:val="both"/>
        <w:rPr>
          <w:rFonts w:ascii="Arial" w:hAnsi="Arial" w:cs="Arial"/>
          <w:sz w:val="20"/>
          <w:szCs w:val="20"/>
        </w:rPr>
      </w:pPr>
      <w:r>
        <w:rPr>
          <w:rFonts w:ascii="Arial" w:hAnsi="Arial" w:cs="Arial"/>
          <w:sz w:val="20"/>
          <w:szCs w:val="20"/>
        </w:rPr>
        <w:t>DEP. DE COMUNICACIÓN HM HOSPITALES</w:t>
      </w:r>
    </w:p>
    <w:p w14:paraId="7E34B39B" w14:textId="77777777" w:rsidR="00296E35" w:rsidRDefault="00296E35" w:rsidP="00296E35">
      <w:pPr>
        <w:spacing w:line="276" w:lineRule="auto"/>
        <w:jc w:val="both"/>
        <w:rPr>
          <w:rFonts w:asciiTheme="minorHAnsi" w:hAnsiTheme="minorHAnsi" w:cstheme="minorBidi"/>
          <w:sz w:val="22"/>
          <w:szCs w:val="22"/>
        </w:rPr>
      </w:pPr>
      <w:r>
        <w:rPr>
          <w:rFonts w:ascii="Arial" w:hAnsi="Arial" w:cs="Arial"/>
          <w:b/>
          <w:bCs/>
          <w:sz w:val="20"/>
          <w:szCs w:val="20"/>
        </w:rPr>
        <w:t>Marcos García Rodríguez</w:t>
      </w:r>
    </w:p>
    <w:p w14:paraId="46DB39F1" w14:textId="77777777" w:rsidR="00296E35" w:rsidRDefault="00296E35" w:rsidP="00296E35">
      <w:pPr>
        <w:spacing w:line="276" w:lineRule="auto"/>
        <w:jc w:val="both"/>
      </w:pPr>
      <w:r>
        <w:rPr>
          <w:rFonts w:ascii="Arial" w:hAnsi="Arial" w:cs="Arial"/>
          <w:b/>
          <w:bCs/>
          <w:sz w:val="20"/>
          <w:szCs w:val="20"/>
        </w:rPr>
        <w:t>Tel: 914 444 244 ext.167 / Móvil: 667 184 600</w:t>
      </w:r>
    </w:p>
    <w:p w14:paraId="634ABD79" w14:textId="77777777" w:rsidR="00296E35" w:rsidRDefault="00296E35" w:rsidP="00296E35">
      <w:pPr>
        <w:spacing w:line="276" w:lineRule="auto"/>
        <w:jc w:val="both"/>
      </w:pPr>
      <w:r>
        <w:rPr>
          <w:rFonts w:ascii="Arial" w:hAnsi="Arial" w:cs="Arial"/>
          <w:b/>
          <w:bCs/>
          <w:sz w:val="20"/>
          <w:szCs w:val="20"/>
        </w:rPr>
        <w:t xml:space="preserve">E-mail: </w:t>
      </w:r>
      <w:hyperlink r:id="rId9" w:history="1">
        <w:r>
          <w:rPr>
            <w:rStyle w:val="Hipervnculo"/>
            <w:rFonts w:ascii="Arial" w:hAnsi="Arial" w:cs="Arial"/>
            <w:sz w:val="20"/>
            <w:szCs w:val="20"/>
          </w:rPr>
          <w:t>mgarciarodriguez@hmhospitales.com</w:t>
        </w:r>
      </w:hyperlink>
    </w:p>
    <w:p w14:paraId="4553AC83" w14:textId="77777777" w:rsidR="00390484" w:rsidRDefault="00296E35" w:rsidP="00A70AEB">
      <w:pPr>
        <w:spacing w:line="276" w:lineRule="auto"/>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0" w:history="1">
        <w:r w:rsidR="00FB130B" w:rsidRPr="00CA0E20">
          <w:rPr>
            <w:rStyle w:val="Hipervnculo"/>
            <w:rFonts w:ascii="Arial" w:hAnsi="Arial" w:cs="Arial"/>
            <w:sz w:val="20"/>
            <w:szCs w:val="20"/>
          </w:rPr>
          <w:t>www.hmhospitales.com</w:t>
        </w:r>
      </w:hyperlink>
    </w:p>
    <w:p w14:paraId="360E0A76" w14:textId="77777777" w:rsidR="00FB130B" w:rsidRDefault="00FB130B" w:rsidP="00A70AEB">
      <w:pPr>
        <w:spacing w:line="276" w:lineRule="auto"/>
        <w:jc w:val="both"/>
      </w:pPr>
    </w:p>
    <w:sectPr w:rsidR="00FB13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8A0DB" w14:textId="77777777" w:rsidR="005A7743" w:rsidRDefault="005A7743" w:rsidP="00390484">
      <w:r>
        <w:separator/>
      </w:r>
    </w:p>
  </w:endnote>
  <w:endnote w:type="continuationSeparator" w:id="0">
    <w:p w14:paraId="1CB5052F" w14:textId="77777777" w:rsidR="005A7743" w:rsidRDefault="005A7743" w:rsidP="003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E737" w14:textId="77777777" w:rsidR="005A7743" w:rsidRDefault="005A7743" w:rsidP="00390484">
      <w:r>
        <w:separator/>
      </w:r>
    </w:p>
  </w:footnote>
  <w:footnote w:type="continuationSeparator" w:id="0">
    <w:p w14:paraId="3CA3D10A" w14:textId="77777777" w:rsidR="005A7743" w:rsidRDefault="005A7743" w:rsidP="0039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38F"/>
    <w:multiLevelType w:val="hybridMultilevel"/>
    <w:tmpl w:val="654CA7B6"/>
    <w:lvl w:ilvl="0" w:tplc="9CDE676C">
      <w:start w:val="1"/>
      <w:numFmt w:val="bullet"/>
      <w:lvlText w:val=""/>
      <w:lvlJc w:val="left"/>
      <w:pPr>
        <w:ind w:left="644" w:hanging="360"/>
      </w:pPr>
      <w:rPr>
        <w:rFonts w:ascii="Symbol" w:hAnsi="Symbol" w:hint="default"/>
        <w:sz w:val="20"/>
        <w:szCs w:val="20"/>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15:restartNumberingAfterBreak="0">
    <w:nsid w:val="25DB70C5"/>
    <w:multiLevelType w:val="hybridMultilevel"/>
    <w:tmpl w:val="12E2D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E1BFF"/>
    <w:multiLevelType w:val="hybridMultilevel"/>
    <w:tmpl w:val="9CD63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DB2964"/>
    <w:multiLevelType w:val="hybridMultilevel"/>
    <w:tmpl w:val="1FF0B5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E35BDD"/>
    <w:multiLevelType w:val="hybridMultilevel"/>
    <w:tmpl w:val="E8AA8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5"/>
    <w:rsid w:val="00005F4F"/>
    <w:rsid w:val="00011F7D"/>
    <w:rsid w:val="00014707"/>
    <w:rsid w:val="0004154D"/>
    <w:rsid w:val="00044F52"/>
    <w:rsid w:val="00085392"/>
    <w:rsid w:val="000A34D8"/>
    <w:rsid w:val="000A7AFB"/>
    <w:rsid w:val="000B12C2"/>
    <w:rsid w:val="000E17EE"/>
    <w:rsid w:val="000F2754"/>
    <w:rsid w:val="0012692B"/>
    <w:rsid w:val="00161E71"/>
    <w:rsid w:val="00174950"/>
    <w:rsid w:val="0017732D"/>
    <w:rsid w:val="001A522B"/>
    <w:rsid w:val="001C1895"/>
    <w:rsid w:val="001E1AB7"/>
    <w:rsid w:val="00214FE8"/>
    <w:rsid w:val="00230EB3"/>
    <w:rsid w:val="00254429"/>
    <w:rsid w:val="00260519"/>
    <w:rsid w:val="00276CF1"/>
    <w:rsid w:val="00296E35"/>
    <w:rsid w:val="002A3AEE"/>
    <w:rsid w:val="002D52CE"/>
    <w:rsid w:val="002E6CA6"/>
    <w:rsid w:val="002F4638"/>
    <w:rsid w:val="002F4F66"/>
    <w:rsid w:val="003024E7"/>
    <w:rsid w:val="003030BF"/>
    <w:rsid w:val="003041F6"/>
    <w:rsid w:val="00312195"/>
    <w:rsid w:val="00326D1E"/>
    <w:rsid w:val="00366D5D"/>
    <w:rsid w:val="0037704D"/>
    <w:rsid w:val="00390484"/>
    <w:rsid w:val="003B0C3D"/>
    <w:rsid w:val="003B7D06"/>
    <w:rsid w:val="003D61D7"/>
    <w:rsid w:val="0040686B"/>
    <w:rsid w:val="00415514"/>
    <w:rsid w:val="004309E8"/>
    <w:rsid w:val="00455C0C"/>
    <w:rsid w:val="00467135"/>
    <w:rsid w:val="00486FD1"/>
    <w:rsid w:val="00494483"/>
    <w:rsid w:val="0049589E"/>
    <w:rsid w:val="004B613E"/>
    <w:rsid w:val="004C4296"/>
    <w:rsid w:val="004E6481"/>
    <w:rsid w:val="004F136C"/>
    <w:rsid w:val="005075AE"/>
    <w:rsid w:val="0051704F"/>
    <w:rsid w:val="005219DE"/>
    <w:rsid w:val="00525CEC"/>
    <w:rsid w:val="0052686B"/>
    <w:rsid w:val="00552A63"/>
    <w:rsid w:val="005564D4"/>
    <w:rsid w:val="00556D09"/>
    <w:rsid w:val="0055737E"/>
    <w:rsid w:val="005612F4"/>
    <w:rsid w:val="00563792"/>
    <w:rsid w:val="00584B18"/>
    <w:rsid w:val="0058627C"/>
    <w:rsid w:val="005A1054"/>
    <w:rsid w:val="005A7743"/>
    <w:rsid w:val="005D492D"/>
    <w:rsid w:val="005E1D1C"/>
    <w:rsid w:val="00601281"/>
    <w:rsid w:val="006067CF"/>
    <w:rsid w:val="00616EFC"/>
    <w:rsid w:val="00624457"/>
    <w:rsid w:val="00647777"/>
    <w:rsid w:val="0068660F"/>
    <w:rsid w:val="006A07F4"/>
    <w:rsid w:val="006A1F96"/>
    <w:rsid w:val="006B5822"/>
    <w:rsid w:val="006D2075"/>
    <w:rsid w:val="006D439E"/>
    <w:rsid w:val="006F3C9E"/>
    <w:rsid w:val="006F674F"/>
    <w:rsid w:val="006F6DE3"/>
    <w:rsid w:val="00704C79"/>
    <w:rsid w:val="00716D45"/>
    <w:rsid w:val="00730D39"/>
    <w:rsid w:val="0074438C"/>
    <w:rsid w:val="007462B4"/>
    <w:rsid w:val="00755BCD"/>
    <w:rsid w:val="00755D14"/>
    <w:rsid w:val="00756EE9"/>
    <w:rsid w:val="0077435E"/>
    <w:rsid w:val="00782DCB"/>
    <w:rsid w:val="0078613C"/>
    <w:rsid w:val="007A5E77"/>
    <w:rsid w:val="007A66CA"/>
    <w:rsid w:val="007B5884"/>
    <w:rsid w:val="007C317A"/>
    <w:rsid w:val="007D2FBF"/>
    <w:rsid w:val="007E754B"/>
    <w:rsid w:val="007E7A44"/>
    <w:rsid w:val="00812384"/>
    <w:rsid w:val="00813A79"/>
    <w:rsid w:val="00817A1F"/>
    <w:rsid w:val="0082615E"/>
    <w:rsid w:val="008469EA"/>
    <w:rsid w:val="0086119E"/>
    <w:rsid w:val="0086371F"/>
    <w:rsid w:val="00871A86"/>
    <w:rsid w:val="00873562"/>
    <w:rsid w:val="008809EB"/>
    <w:rsid w:val="0088709A"/>
    <w:rsid w:val="00894B55"/>
    <w:rsid w:val="008A3DB5"/>
    <w:rsid w:val="008D41B9"/>
    <w:rsid w:val="008E5636"/>
    <w:rsid w:val="00924A20"/>
    <w:rsid w:val="00926DEF"/>
    <w:rsid w:val="00935A20"/>
    <w:rsid w:val="00936EF8"/>
    <w:rsid w:val="009500E5"/>
    <w:rsid w:val="0095462D"/>
    <w:rsid w:val="009557FB"/>
    <w:rsid w:val="0095781C"/>
    <w:rsid w:val="009639F7"/>
    <w:rsid w:val="009840CB"/>
    <w:rsid w:val="009A0B78"/>
    <w:rsid w:val="009C2208"/>
    <w:rsid w:val="009E767D"/>
    <w:rsid w:val="009F07B9"/>
    <w:rsid w:val="00A06729"/>
    <w:rsid w:val="00A2180E"/>
    <w:rsid w:val="00A2238C"/>
    <w:rsid w:val="00A54624"/>
    <w:rsid w:val="00A70AEB"/>
    <w:rsid w:val="00A749BF"/>
    <w:rsid w:val="00A82DAD"/>
    <w:rsid w:val="00A835BE"/>
    <w:rsid w:val="00A83C35"/>
    <w:rsid w:val="00AA25A2"/>
    <w:rsid w:val="00AA5446"/>
    <w:rsid w:val="00AB7E50"/>
    <w:rsid w:val="00AD6025"/>
    <w:rsid w:val="00AD771E"/>
    <w:rsid w:val="00AE1D5B"/>
    <w:rsid w:val="00AE7F3E"/>
    <w:rsid w:val="00AF3254"/>
    <w:rsid w:val="00AF567A"/>
    <w:rsid w:val="00B03655"/>
    <w:rsid w:val="00B04888"/>
    <w:rsid w:val="00B10DE1"/>
    <w:rsid w:val="00B2633A"/>
    <w:rsid w:val="00B26607"/>
    <w:rsid w:val="00B3359B"/>
    <w:rsid w:val="00B50FC1"/>
    <w:rsid w:val="00B53B46"/>
    <w:rsid w:val="00B542B9"/>
    <w:rsid w:val="00B73EB3"/>
    <w:rsid w:val="00B96E73"/>
    <w:rsid w:val="00BD39AE"/>
    <w:rsid w:val="00BD6447"/>
    <w:rsid w:val="00BE4124"/>
    <w:rsid w:val="00C051EE"/>
    <w:rsid w:val="00C1134C"/>
    <w:rsid w:val="00C12099"/>
    <w:rsid w:val="00C23199"/>
    <w:rsid w:val="00C3619E"/>
    <w:rsid w:val="00C36A0B"/>
    <w:rsid w:val="00C42B48"/>
    <w:rsid w:val="00C52CB5"/>
    <w:rsid w:val="00C54A53"/>
    <w:rsid w:val="00C568BF"/>
    <w:rsid w:val="00C56924"/>
    <w:rsid w:val="00C940A6"/>
    <w:rsid w:val="00CA75AE"/>
    <w:rsid w:val="00CE1352"/>
    <w:rsid w:val="00CE2CA2"/>
    <w:rsid w:val="00CF3B14"/>
    <w:rsid w:val="00D22D02"/>
    <w:rsid w:val="00D304D2"/>
    <w:rsid w:val="00D30913"/>
    <w:rsid w:val="00D70F7B"/>
    <w:rsid w:val="00D8453A"/>
    <w:rsid w:val="00D856D1"/>
    <w:rsid w:val="00D867A4"/>
    <w:rsid w:val="00D931BE"/>
    <w:rsid w:val="00D97554"/>
    <w:rsid w:val="00DC4333"/>
    <w:rsid w:val="00E54E9B"/>
    <w:rsid w:val="00E64237"/>
    <w:rsid w:val="00E66CB5"/>
    <w:rsid w:val="00E84FA8"/>
    <w:rsid w:val="00EA35F8"/>
    <w:rsid w:val="00EA5497"/>
    <w:rsid w:val="00EA79CA"/>
    <w:rsid w:val="00EC3FE5"/>
    <w:rsid w:val="00EC49F7"/>
    <w:rsid w:val="00ED0F1F"/>
    <w:rsid w:val="00EF5767"/>
    <w:rsid w:val="00F1743B"/>
    <w:rsid w:val="00F37ABC"/>
    <w:rsid w:val="00F46746"/>
    <w:rsid w:val="00F86E3F"/>
    <w:rsid w:val="00F94788"/>
    <w:rsid w:val="00F94806"/>
    <w:rsid w:val="00FB130B"/>
    <w:rsid w:val="00FE006D"/>
    <w:rsid w:val="00FF59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197B0"/>
  <w15:docId w15:val="{12493F49-84F0-423B-9CDD-CCDD965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8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484"/>
    <w:pPr>
      <w:tabs>
        <w:tab w:val="center" w:pos="4252"/>
        <w:tab w:val="right" w:pos="8504"/>
      </w:tabs>
    </w:pPr>
  </w:style>
  <w:style w:type="character" w:customStyle="1" w:styleId="EncabezadoCar">
    <w:name w:val="Encabezado Car"/>
    <w:basedOn w:val="Fuentedeprrafopredeter"/>
    <w:link w:val="Encabezado"/>
    <w:uiPriority w:val="99"/>
    <w:rsid w:val="0039048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90484"/>
    <w:pPr>
      <w:tabs>
        <w:tab w:val="center" w:pos="4252"/>
        <w:tab w:val="right" w:pos="8504"/>
      </w:tabs>
    </w:pPr>
  </w:style>
  <w:style w:type="character" w:customStyle="1" w:styleId="PiedepginaCar">
    <w:name w:val="Pie de página Car"/>
    <w:basedOn w:val="Fuentedeprrafopredeter"/>
    <w:link w:val="Piedepgina"/>
    <w:uiPriority w:val="99"/>
    <w:rsid w:val="0039048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90484"/>
    <w:pPr>
      <w:ind w:left="720"/>
      <w:contextualSpacing/>
    </w:pPr>
  </w:style>
  <w:style w:type="paragraph" w:customStyle="1" w:styleId="normaltextonoticia">
    <w:name w:val="normaltextonoticia"/>
    <w:basedOn w:val="Normal"/>
    <w:rsid w:val="00390484"/>
    <w:pPr>
      <w:spacing w:before="100" w:beforeAutospacing="1" w:after="100" w:afterAutospacing="1"/>
    </w:pPr>
    <w:rPr>
      <w:rFonts w:ascii="Arial" w:eastAsia="Calibri" w:hAnsi="Arial" w:cs="Arial"/>
      <w:color w:val="000000"/>
      <w:sz w:val="18"/>
      <w:szCs w:val="18"/>
    </w:rPr>
  </w:style>
  <w:style w:type="character" w:styleId="Hipervnculo">
    <w:name w:val="Hyperlink"/>
    <w:unhideWhenUsed/>
    <w:rsid w:val="00296E35"/>
    <w:rPr>
      <w:strike w:val="0"/>
      <w:dstrike w:val="0"/>
      <w:color w:val="0000FF"/>
      <w:u w:val="none"/>
      <w:effect w:val="none"/>
    </w:rPr>
  </w:style>
  <w:style w:type="paragraph" w:customStyle="1" w:styleId="CuerpoBA">
    <w:name w:val="Cuerpo B A"/>
    <w:rsid w:val="00296E35"/>
    <w:pPr>
      <w:spacing w:after="0" w:line="240" w:lineRule="auto"/>
      <w:jc w:val="both"/>
    </w:pPr>
    <w:rPr>
      <w:rFonts w:ascii="Arial" w:eastAsia="Arial" w:hAnsi="Arial" w:cs="Arial"/>
      <w:b/>
      <w:bCs/>
      <w:color w:val="000000"/>
      <w:sz w:val="24"/>
      <w:szCs w:val="24"/>
      <w:u w:color="000000"/>
      <w:lang w:val="es-ES_tradnl" w:eastAsia="es-ES"/>
    </w:rPr>
  </w:style>
  <w:style w:type="paragraph" w:customStyle="1" w:styleId="CuerpoA">
    <w:name w:val="Cuerpo A"/>
    <w:rsid w:val="00296E35"/>
    <w:pPr>
      <w:spacing w:after="0" w:line="240" w:lineRule="auto"/>
    </w:pPr>
    <w:rPr>
      <w:rFonts w:ascii="Times New Roman" w:eastAsia="Arial Unicode MS" w:hAnsi="Arial Unicode MS" w:cs="Arial Unicode MS"/>
      <w:color w:val="000000"/>
      <w:sz w:val="24"/>
      <w:szCs w:val="24"/>
      <w:u w:color="000000"/>
      <w:lang w:val="es-ES_tradnl" w:eastAsia="es-ES"/>
    </w:rPr>
  </w:style>
  <w:style w:type="paragraph" w:styleId="Textodeglobo">
    <w:name w:val="Balloon Text"/>
    <w:basedOn w:val="Normal"/>
    <w:link w:val="TextodegloboCar"/>
    <w:uiPriority w:val="99"/>
    <w:semiHidden/>
    <w:unhideWhenUsed/>
    <w:rsid w:val="00755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D1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624457"/>
    <w:rPr>
      <w:sz w:val="16"/>
      <w:szCs w:val="16"/>
    </w:rPr>
  </w:style>
  <w:style w:type="paragraph" w:styleId="Textocomentario">
    <w:name w:val="annotation text"/>
    <w:basedOn w:val="Normal"/>
    <w:link w:val="TextocomentarioCar"/>
    <w:uiPriority w:val="99"/>
    <w:semiHidden/>
    <w:unhideWhenUsed/>
    <w:rsid w:val="00624457"/>
    <w:rPr>
      <w:sz w:val="20"/>
      <w:szCs w:val="20"/>
    </w:rPr>
  </w:style>
  <w:style w:type="character" w:customStyle="1" w:styleId="TextocomentarioCar">
    <w:name w:val="Texto comentario Car"/>
    <w:basedOn w:val="Fuentedeprrafopredeter"/>
    <w:link w:val="Textocomentario"/>
    <w:uiPriority w:val="99"/>
    <w:semiHidden/>
    <w:rsid w:val="0062445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4457"/>
    <w:rPr>
      <w:b/>
      <w:bCs/>
    </w:rPr>
  </w:style>
  <w:style w:type="character" w:customStyle="1" w:styleId="AsuntodelcomentarioCar">
    <w:name w:val="Asunto del comentario Car"/>
    <w:basedOn w:val="TextocomentarioCar"/>
    <w:link w:val="Asuntodelcomentario"/>
    <w:uiPriority w:val="99"/>
    <w:semiHidden/>
    <w:rsid w:val="00624457"/>
    <w:rPr>
      <w:rFonts w:ascii="Times New Roman" w:eastAsia="Times New Roman" w:hAnsi="Times New Roman" w:cs="Times New Roman"/>
      <w:b/>
      <w:bCs/>
      <w:sz w:val="20"/>
      <w:szCs w:val="20"/>
      <w:lang w:eastAsia="es-ES"/>
    </w:rPr>
  </w:style>
  <w:style w:type="paragraph" w:styleId="Revisin">
    <w:name w:val="Revision"/>
    <w:hidden/>
    <w:uiPriority w:val="99"/>
    <w:semiHidden/>
    <w:rsid w:val="005D492D"/>
    <w:pPr>
      <w:spacing w:after="0" w:line="240" w:lineRule="auto"/>
    </w:pPr>
    <w:rPr>
      <w:rFonts w:ascii="Times New Roman" w:eastAsia="Times New Roman" w:hAnsi="Times New Roman" w:cs="Times New Roman"/>
      <w:sz w:val="24"/>
      <w:szCs w:val="24"/>
      <w:lang w:eastAsia="es-ES"/>
    </w:rPr>
  </w:style>
  <w:style w:type="paragraph" w:customStyle="1" w:styleId="commentcontentpara">
    <w:name w:val="commentcontentpara"/>
    <w:basedOn w:val="Normal"/>
    <w:rsid w:val="008870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8851">
      <w:bodyDiv w:val="1"/>
      <w:marLeft w:val="0"/>
      <w:marRight w:val="0"/>
      <w:marTop w:val="0"/>
      <w:marBottom w:val="0"/>
      <w:divBdr>
        <w:top w:val="none" w:sz="0" w:space="0" w:color="auto"/>
        <w:left w:val="none" w:sz="0" w:space="0" w:color="auto"/>
        <w:bottom w:val="none" w:sz="0" w:space="0" w:color="auto"/>
        <w:right w:val="none" w:sz="0" w:space="0" w:color="auto"/>
      </w:divBdr>
      <w:divsChild>
        <w:div w:id="372728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0344">
      <w:bodyDiv w:val="1"/>
      <w:marLeft w:val="0"/>
      <w:marRight w:val="0"/>
      <w:marTop w:val="0"/>
      <w:marBottom w:val="0"/>
      <w:divBdr>
        <w:top w:val="none" w:sz="0" w:space="0" w:color="auto"/>
        <w:left w:val="none" w:sz="0" w:space="0" w:color="auto"/>
        <w:bottom w:val="none" w:sz="0" w:space="0" w:color="auto"/>
        <w:right w:val="none" w:sz="0" w:space="0" w:color="auto"/>
      </w:divBdr>
      <w:divsChild>
        <w:div w:id="194591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A3B94-97DC-4214-86D7-E932A9D217B6}">
  <ds:schemaRefs>
    <ds:schemaRef ds:uri="http://schemas.openxmlformats.org/officeDocument/2006/bibliography"/>
  </ds:schemaRefs>
</ds:datastoreItem>
</file>

<file path=customXml/itemProps2.xml><?xml version="1.0" encoding="utf-8"?>
<ds:datastoreItem xmlns:ds="http://schemas.openxmlformats.org/officeDocument/2006/customXml" ds:itemID="{C935446A-FC99-4B2A-B17C-DEB9468FB99F}"/>
</file>

<file path=customXml/itemProps3.xml><?xml version="1.0" encoding="utf-8"?>
<ds:datastoreItem xmlns:ds="http://schemas.openxmlformats.org/officeDocument/2006/customXml" ds:itemID="{69FEFB00-20C7-4D4A-8ED9-A5F483D388F2}"/>
</file>

<file path=customXml/itemProps4.xml><?xml version="1.0" encoding="utf-8"?>
<ds:datastoreItem xmlns:ds="http://schemas.openxmlformats.org/officeDocument/2006/customXml" ds:itemID="{31BB4262-5D49-4707-9FF0-363F049A5344}"/>
</file>

<file path=docProps/app.xml><?xml version="1.0" encoding="utf-8"?>
<Properties xmlns="http://schemas.openxmlformats.org/officeDocument/2006/extended-properties" xmlns:vt="http://schemas.openxmlformats.org/officeDocument/2006/docPropsVTypes">
  <Template>Normal</Template>
  <TotalTime>20</TotalTime>
  <Pages>3</Pages>
  <Words>1080</Words>
  <Characters>5940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5</cp:revision>
  <cp:lastPrinted>2021-11-29T09:08:00Z</cp:lastPrinted>
  <dcterms:created xsi:type="dcterms:W3CDTF">2021-11-29T09:08:00Z</dcterms:created>
  <dcterms:modified xsi:type="dcterms:W3CDTF">2021-11-29T09:51:00Z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