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F75C7" w14:textId="77777777" w:rsidR="00FE7D86" w:rsidRDefault="00F3515D" w:rsidP="002E3171">
      <w:pPr>
        <w:tabs>
          <w:tab w:val="left" w:pos="1522"/>
          <w:tab w:val="center" w:pos="4252"/>
          <w:tab w:val="left" w:pos="4877"/>
        </w:tabs>
        <w:rPr>
          <w:rFonts w:ascii="Arial" w:hAnsi="Arial" w:cs="Arial"/>
          <w:b/>
          <w:sz w:val="40"/>
          <w:szCs w:val="40"/>
        </w:rPr>
      </w:pPr>
      <w:r>
        <w:rPr>
          <w:rFonts w:ascii="Arial" w:hAnsi="Arial" w:cs="Arial"/>
          <w:b/>
          <w:noProof/>
          <w:sz w:val="40"/>
          <w:szCs w:val="40"/>
        </w:rPr>
        <w:drawing>
          <wp:anchor distT="0" distB="0" distL="114300" distR="114300" simplePos="0" relativeHeight="251659264" behindDoc="1" locked="0" layoutInCell="1" allowOverlap="1" wp14:anchorId="6F5139B3" wp14:editId="1A1F81CA">
            <wp:simplePos x="0" y="0"/>
            <wp:positionH relativeFrom="margin">
              <wp:align>right</wp:align>
            </wp:positionH>
            <wp:positionV relativeFrom="paragraph">
              <wp:posOffset>-1059180</wp:posOffset>
            </wp:positionV>
            <wp:extent cx="2094516" cy="1047750"/>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Centro_IntegraldeNeurociencias_hmCINAC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4516" cy="10477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8240" behindDoc="1" locked="0" layoutInCell="1" allowOverlap="1" wp14:anchorId="679E4112" wp14:editId="3D332CFA">
            <wp:simplePos x="0" y="0"/>
            <wp:positionH relativeFrom="margin">
              <wp:align>left</wp:align>
            </wp:positionH>
            <wp:positionV relativeFrom="paragraph">
              <wp:posOffset>-1014730</wp:posOffset>
            </wp:positionV>
            <wp:extent cx="2130507" cy="981075"/>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7595" cy="984339"/>
                    </a:xfrm>
                    <a:prstGeom prst="rect">
                      <a:avLst/>
                    </a:prstGeom>
                  </pic:spPr>
                </pic:pic>
              </a:graphicData>
            </a:graphic>
            <wp14:sizeRelH relativeFrom="margin">
              <wp14:pctWidth>0</wp14:pctWidth>
            </wp14:sizeRelH>
            <wp14:sizeRelV relativeFrom="margin">
              <wp14:pctHeight>0</wp14:pctHeight>
            </wp14:sizeRelV>
          </wp:anchor>
        </w:drawing>
      </w:r>
      <w:r w:rsidR="002E3171">
        <w:rPr>
          <w:rFonts w:ascii="Arial" w:hAnsi="Arial" w:cs="Arial"/>
          <w:b/>
          <w:sz w:val="40"/>
          <w:szCs w:val="40"/>
        </w:rPr>
        <w:tab/>
      </w:r>
      <w:r w:rsidR="002E3171">
        <w:rPr>
          <w:rFonts w:ascii="Arial" w:hAnsi="Arial" w:cs="Arial"/>
          <w:b/>
          <w:sz w:val="40"/>
          <w:szCs w:val="40"/>
        </w:rPr>
        <w:tab/>
      </w:r>
      <w:r w:rsidR="002E3171">
        <w:rPr>
          <w:rFonts w:ascii="Arial" w:hAnsi="Arial" w:cs="Arial"/>
          <w:b/>
          <w:sz w:val="40"/>
          <w:szCs w:val="40"/>
        </w:rPr>
        <w:tab/>
      </w:r>
    </w:p>
    <w:p w14:paraId="46F6458F" w14:textId="1CF18C11" w:rsidR="004E6CC9" w:rsidRPr="007A77DE" w:rsidRDefault="00837F12" w:rsidP="004E6CC9">
      <w:pPr>
        <w:pStyle w:val="normaltextonoticia"/>
        <w:spacing w:before="0" w:after="0"/>
        <w:jc w:val="center"/>
        <w:rPr>
          <w:b/>
          <w:spacing w:val="-2"/>
          <w:sz w:val="24"/>
          <w:szCs w:val="24"/>
          <w:lang w:val="es-ES_tradnl"/>
        </w:rPr>
      </w:pPr>
      <w:r>
        <w:rPr>
          <w:b/>
          <w:spacing w:val="-2"/>
          <w:sz w:val="24"/>
          <w:szCs w:val="24"/>
          <w:lang w:val="es-ES_tradnl"/>
        </w:rPr>
        <w:t>En 2015 el centro realiz</w:t>
      </w:r>
      <w:r w:rsidR="00DC4840">
        <w:rPr>
          <w:b/>
          <w:spacing w:val="-2"/>
          <w:sz w:val="24"/>
          <w:szCs w:val="24"/>
          <w:lang w:val="es-ES_tradnl"/>
        </w:rPr>
        <w:t>ó</w:t>
      </w:r>
      <w:r>
        <w:rPr>
          <w:b/>
          <w:spacing w:val="-2"/>
          <w:sz w:val="24"/>
          <w:szCs w:val="24"/>
          <w:lang w:val="es-ES_tradnl"/>
        </w:rPr>
        <w:t xml:space="preserve"> el primer procedimiento con HIFU y acaba de a</w:t>
      </w:r>
      <w:r w:rsidR="00F3515D">
        <w:rPr>
          <w:b/>
          <w:spacing w:val="-2"/>
          <w:sz w:val="24"/>
          <w:szCs w:val="24"/>
          <w:lang w:val="es-ES_tradnl"/>
        </w:rPr>
        <w:t>lcanza</w:t>
      </w:r>
      <w:r>
        <w:rPr>
          <w:b/>
          <w:spacing w:val="-2"/>
          <w:sz w:val="24"/>
          <w:szCs w:val="24"/>
          <w:lang w:val="es-ES_tradnl"/>
        </w:rPr>
        <w:t>r</w:t>
      </w:r>
      <w:r w:rsidR="00F3515D">
        <w:rPr>
          <w:b/>
          <w:spacing w:val="-2"/>
          <w:sz w:val="24"/>
          <w:szCs w:val="24"/>
          <w:lang w:val="es-ES_tradnl"/>
        </w:rPr>
        <w:t xml:space="preserve"> los 120</w:t>
      </w:r>
    </w:p>
    <w:p w14:paraId="70D758EF" w14:textId="77777777" w:rsidR="00A12A5A" w:rsidRDefault="00F3515D" w:rsidP="00EE270A">
      <w:pPr>
        <w:jc w:val="center"/>
        <w:rPr>
          <w:rFonts w:ascii="Arial" w:hAnsi="Arial" w:cs="Arial"/>
          <w:b/>
          <w:sz w:val="28"/>
          <w:szCs w:val="28"/>
        </w:rPr>
      </w:pPr>
      <w:r>
        <w:rPr>
          <w:rFonts w:ascii="Arial" w:hAnsi="Arial" w:cs="Arial"/>
          <w:b/>
          <w:sz w:val="28"/>
          <w:szCs w:val="28"/>
        </w:rPr>
        <w:t xml:space="preserve">HM CINAC ES EL CENTRO </w:t>
      </w:r>
      <w:r w:rsidR="002B65E7">
        <w:rPr>
          <w:rFonts w:ascii="Arial" w:hAnsi="Arial" w:cs="Arial"/>
          <w:b/>
          <w:sz w:val="28"/>
          <w:szCs w:val="28"/>
        </w:rPr>
        <w:t>DEL MUNDO</w:t>
      </w:r>
      <w:r>
        <w:rPr>
          <w:rFonts w:ascii="Arial" w:hAnsi="Arial" w:cs="Arial"/>
          <w:b/>
          <w:sz w:val="28"/>
          <w:szCs w:val="28"/>
        </w:rPr>
        <w:t xml:space="preserve"> QUE MÁS TRATAMIENTOS POR ULTRASONIDOS HACE PARA REVERTIR LAS MANIFESTACIONES MOTORAS DE LA ENFERMEDAD DE PARKINSON </w:t>
      </w:r>
      <w:r w:rsidR="00F2597B">
        <w:rPr>
          <w:rFonts w:ascii="Arial" w:hAnsi="Arial" w:cs="Arial"/>
          <w:b/>
          <w:sz w:val="28"/>
          <w:szCs w:val="28"/>
        </w:rPr>
        <w:t>Y ERRADICAR EL TEMBLOR ESENCIAL</w:t>
      </w:r>
    </w:p>
    <w:p w14:paraId="107BCECD" w14:textId="77777777" w:rsidR="00EE270A" w:rsidRPr="00025D01" w:rsidRDefault="00A12A5A" w:rsidP="00EE270A">
      <w:pPr>
        <w:jc w:val="center"/>
        <w:rPr>
          <w:rFonts w:ascii="Arial" w:hAnsi="Arial" w:cs="Arial"/>
          <w:b/>
          <w:sz w:val="28"/>
          <w:szCs w:val="28"/>
        </w:rPr>
      </w:pPr>
      <w:r>
        <w:rPr>
          <w:rFonts w:ascii="Arial" w:hAnsi="Arial" w:cs="Arial"/>
          <w:b/>
          <w:sz w:val="28"/>
          <w:szCs w:val="28"/>
        </w:rPr>
        <w:t xml:space="preserve">  </w:t>
      </w:r>
    </w:p>
    <w:p w14:paraId="78B93941" w14:textId="79973979" w:rsidR="00EE270A" w:rsidRPr="00025D01" w:rsidRDefault="00F3515D" w:rsidP="00EE270A">
      <w:pPr>
        <w:pStyle w:val="normaltextonoticia"/>
        <w:numPr>
          <w:ilvl w:val="0"/>
          <w:numId w:val="5"/>
        </w:numPr>
        <w:spacing w:before="0" w:beforeAutospacing="0" w:after="0" w:afterAutospacing="0"/>
        <w:jc w:val="both"/>
        <w:rPr>
          <w:color w:val="auto"/>
          <w:sz w:val="24"/>
          <w:szCs w:val="24"/>
        </w:rPr>
      </w:pPr>
      <w:r>
        <w:rPr>
          <w:color w:val="auto"/>
          <w:sz w:val="24"/>
          <w:szCs w:val="24"/>
        </w:rPr>
        <w:t xml:space="preserve">El ratio de éxito </w:t>
      </w:r>
      <w:r w:rsidR="00621FAC">
        <w:rPr>
          <w:color w:val="auto"/>
          <w:sz w:val="24"/>
          <w:szCs w:val="24"/>
        </w:rPr>
        <w:t>es cercano al</w:t>
      </w:r>
      <w:r>
        <w:rPr>
          <w:color w:val="auto"/>
          <w:sz w:val="24"/>
          <w:szCs w:val="24"/>
        </w:rPr>
        <w:t xml:space="preserve"> 70% y s</w:t>
      </w:r>
      <w:r w:rsidR="00E32F9C">
        <w:rPr>
          <w:color w:val="auto"/>
          <w:sz w:val="24"/>
          <w:szCs w:val="24"/>
        </w:rPr>
        <w:t>o</w:t>
      </w:r>
      <w:r>
        <w:rPr>
          <w:color w:val="auto"/>
          <w:sz w:val="24"/>
          <w:szCs w:val="24"/>
        </w:rPr>
        <w:t xml:space="preserve">lo 2 </w:t>
      </w:r>
      <w:r w:rsidR="004E1BF0">
        <w:rPr>
          <w:color w:val="auto"/>
          <w:sz w:val="24"/>
          <w:szCs w:val="24"/>
        </w:rPr>
        <w:t>pacientes</w:t>
      </w:r>
      <w:r>
        <w:rPr>
          <w:color w:val="auto"/>
          <w:sz w:val="24"/>
          <w:szCs w:val="24"/>
        </w:rPr>
        <w:t xml:space="preserve"> necesitaron volver a ser tratados</w:t>
      </w:r>
      <w:r w:rsidR="004E1BF0">
        <w:rPr>
          <w:color w:val="auto"/>
          <w:sz w:val="24"/>
          <w:szCs w:val="24"/>
        </w:rPr>
        <w:t xml:space="preserve"> por reaparición parcial del temblor</w:t>
      </w:r>
    </w:p>
    <w:p w14:paraId="74D667F3" w14:textId="77777777" w:rsidR="00EE270A" w:rsidRPr="00025D01" w:rsidRDefault="00EE270A" w:rsidP="00EE270A">
      <w:pPr>
        <w:pStyle w:val="Prrafodelista"/>
        <w:ind w:left="0"/>
      </w:pPr>
    </w:p>
    <w:p w14:paraId="605EC080" w14:textId="5EC276EC" w:rsidR="00D1210C" w:rsidRDefault="00837F12" w:rsidP="00420A5D">
      <w:pPr>
        <w:pStyle w:val="normaltextonoticia"/>
        <w:numPr>
          <w:ilvl w:val="0"/>
          <w:numId w:val="5"/>
        </w:numPr>
        <w:spacing w:before="0" w:beforeAutospacing="0" w:after="0" w:afterAutospacing="0"/>
        <w:jc w:val="both"/>
        <w:rPr>
          <w:color w:val="auto"/>
          <w:sz w:val="24"/>
          <w:szCs w:val="24"/>
        </w:rPr>
      </w:pPr>
      <w:r w:rsidRPr="00837F12">
        <w:rPr>
          <w:color w:val="auto"/>
          <w:sz w:val="24"/>
          <w:szCs w:val="24"/>
        </w:rPr>
        <w:t>Es una</w:t>
      </w:r>
      <w:bookmarkStart w:id="0" w:name="_GoBack"/>
      <w:bookmarkEnd w:id="0"/>
      <w:r w:rsidRPr="00837F12">
        <w:rPr>
          <w:color w:val="auto"/>
          <w:sz w:val="24"/>
          <w:szCs w:val="24"/>
        </w:rPr>
        <w:t xml:space="preserve"> técnica </w:t>
      </w:r>
      <w:r>
        <w:rPr>
          <w:color w:val="auto"/>
          <w:sz w:val="24"/>
          <w:szCs w:val="24"/>
        </w:rPr>
        <w:t xml:space="preserve">mínimamente invasiva </w:t>
      </w:r>
      <w:r w:rsidRPr="00837F12">
        <w:rPr>
          <w:color w:val="auto"/>
          <w:sz w:val="24"/>
          <w:szCs w:val="24"/>
        </w:rPr>
        <w:t>que evita la cirugía y las incisiones craneales y tiene efecto inmediato</w:t>
      </w:r>
    </w:p>
    <w:p w14:paraId="2E0BC5A5" w14:textId="77777777" w:rsidR="007413CA" w:rsidRPr="007413CA" w:rsidRDefault="007413CA" w:rsidP="007413CA">
      <w:pPr>
        <w:pStyle w:val="normaltextonoticia"/>
        <w:spacing w:before="0" w:beforeAutospacing="0" w:after="0" w:afterAutospacing="0"/>
        <w:jc w:val="both"/>
        <w:rPr>
          <w:color w:val="auto"/>
          <w:sz w:val="24"/>
          <w:szCs w:val="24"/>
        </w:rPr>
      </w:pPr>
    </w:p>
    <w:p w14:paraId="4E780314" w14:textId="3645B6BC" w:rsidR="004E1BF0" w:rsidRDefault="004E1BF0" w:rsidP="002C1EEF">
      <w:pPr>
        <w:pStyle w:val="normaltextonoticia"/>
        <w:numPr>
          <w:ilvl w:val="0"/>
          <w:numId w:val="5"/>
        </w:numPr>
        <w:spacing w:before="0" w:beforeAutospacing="0" w:after="0" w:afterAutospacing="0"/>
        <w:jc w:val="both"/>
        <w:rPr>
          <w:color w:val="auto"/>
          <w:sz w:val="24"/>
          <w:szCs w:val="24"/>
        </w:rPr>
      </w:pPr>
      <w:r>
        <w:rPr>
          <w:color w:val="auto"/>
          <w:sz w:val="24"/>
          <w:szCs w:val="24"/>
        </w:rPr>
        <w:t xml:space="preserve">La </w:t>
      </w:r>
      <w:r w:rsidR="00E406C9">
        <w:rPr>
          <w:color w:val="auto"/>
          <w:sz w:val="24"/>
          <w:szCs w:val="24"/>
        </w:rPr>
        <w:t>U</w:t>
      </w:r>
      <w:r>
        <w:rPr>
          <w:color w:val="auto"/>
          <w:sz w:val="24"/>
          <w:szCs w:val="24"/>
        </w:rPr>
        <w:t xml:space="preserve">niversidad de Virginia, pioneros mundiales en el uso de ultrasonido para el temblor esencial, colaboran en un estudio para el tratamiento de la enfermedad de Parkinson gestado en </w:t>
      </w:r>
      <w:r w:rsidR="00DE6B5D">
        <w:rPr>
          <w:color w:val="auto"/>
          <w:sz w:val="24"/>
          <w:szCs w:val="24"/>
        </w:rPr>
        <w:t>HM CINAC</w:t>
      </w:r>
    </w:p>
    <w:p w14:paraId="2007939A" w14:textId="77777777" w:rsidR="00E406C9" w:rsidRDefault="00E406C9" w:rsidP="00E406C9">
      <w:pPr>
        <w:pStyle w:val="normaltextonoticia"/>
        <w:spacing w:before="0" w:beforeAutospacing="0" w:after="0" w:afterAutospacing="0"/>
        <w:ind w:left="1080"/>
        <w:jc w:val="both"/>
        <w:rPr>
          <w:color w:val="auto"/>
          <w:sz w:val="24"/>
          <w:szCs w:val="24"/>
        </w:rPr>
      </w:pPr>
    </w:p>
    <w:p w14:paraId="14AA07F0" w14:textId="7A14298F" w:rsidR="002C1EEF" w:rsidRPr="002C1EEF" w:rsidRDefault="004E1BF0" w:rsidP="002C1EEF">
      <w:pPr>
        <w:pStyle w:val="normaltextonoticia"/>
        <w:numPr>
          <w:ilvl w:val="0"/>
          <w:numId w:val="5"/>
        </w:numPr>
        <w:spacing w:before="0" w:beforeAutospacing="0" w:after="0" w:afterAutospacing="0"/>
        <w:jc w:val="both"/>
        <w:rPr>
          <w:color w:val="auto"/>
          <w:sz w:val="24"/>
          <w:szCs w:val="24"/>
        </w:rPr>
      </w:pPr>
      <w:r>
        <w:rPr>
          <w:color w:val="auto"/>
          <w:sz w:val="24"/>
          <w:szCs w:val="24"/>
        </w:rPr>
        <w:t>P</w:t>
      </w:r>
      <w:r w:rsidR="00DE6B5D">
        <w:rPr>
          <w:color w:val="auto"/>
          <w:sz w:val="24"/>
          <w:szCs w:val="24"/>
        </w:rPr>
        <w:t xml:space="preserve">rofesionales japoneses </w:t>
      </w:r>
      <w:r w:rsidR="00E406C9">
        <w:rPr>
          <w:color w:val="auto"/>
          <w:sz w:val="24"/>
          <w:szCs w:val="24"/>
        </w:rPr>
        <w:t>y de Estados U</w:t>
      </w:r>
      <w:r>
        <w:rPr>
          <w:color w:val="auto"/>
          <w:sz w:val="24"/>
          <w:szCs w:val="24"/>
        </w:rPr>
        <w:t xml:space="preserve">nidos acuden a formarse </w:t>
      </w:r>
      <w:r w:rsidR="00E406C9">
        <w:rPr>
          <w:color w:val="auto"/>
          <w:sz w:val="24"/>
          <w:szCs w:val="24"/>
        </w:rPr>
        <w:t>a</w:t>
      </w:r>
      <w:r>
        <w:rPr>
          <w:color w:val="auto"/>
          <w:sz w:val="24"/>
          <w:szCs w:val="24"/>
        </w:rPr>
        <w:t xml:space="preserve"> HM CINAC, </w:t>
      </w:r>
      <w:r w:rsidR="00DE6B5D">
        <w:rPr>
          <w:color w:val="auto"/>
          <w:sz w:val="24"/>
          <w:szCs w:val="24"/>
        </w:rPr>
        <w:t xml:space="preserve">centro de referencia mundial en </w:t>
      </w:r>
      <w:r w:rsidR="00E32F9C">
        <w:rPr>
          <w:color w:val="auto"/>
          <w:sz w:val="24"/>
          <w:szCs w:val="24"/>
        </w:rPr>
        <w:t>Neurociencia</w:t>
      </w:r>
      <w:r w:rsidR="00DE6B5D">
        <w:rPr>
          <w:color w:val="auto"/>
          <w:sz w:val="24"/>
          <w:szCs w:val="24"/>
        </w:rPr>
        <w:t xml:space="preserve">  </w:t>
      </w:r>
      <w:r w:rsidR="006D2EE4" w:rsidRPr="006D2EE4">
        <w:rPr>
          <w:color w:val="auto"/>
          <w:sz w:val="24"/>
          <w:szCs w:val="24"/>
        </w:rPr>
        <w:t xml:space="preserve"> </w:t>
      </w:r>
    </w:p>
    <w:p w14:paraId="59FF301E" w14:textId="77777777" w:rsidR="00EE270A" w:rsidRDefault="00EE270A" w:rsidP="00EE270A">
      <w:pPr>
        <w:jc w:val="both"/>
        <w:rPr>
          <w:rFonts w:ascii="Arial" w:hAnsi="Arial" w:cs="Arial"/>
          <w:b/>
        </w:rPr>
      </w:pPr>
    </w:p>
    <w:p w14:paraId="2DE5D600" w14:textId="77777777" w:rsidR="00EE270A" w:rsidRDefault="00EE270A" w:rsidP="00EE270A">
      <w:pPr>
        <w:jc w:val="both"/>
        <w:rPr>
          <w:rFonts w:ascii="Arial" w:hAnsi="Arial" w:cs="Arial"/>
          <w:b/>
        </w:rPr>
      </w:pPr>
    </w:p>
    <w:p w14:paraId="654F9570" w14:textId="0E258C2F" w:rsidR="00771AA9" w:rsidRDefault="00EE270A" w:rsidP="00F3515D">
      <w:pPr>
        <w:jc w:val="both"/>
        <w:rPr>
          <w:rFonts w:ascii="Arial" w:hAnsi="Arial" w:cs="Arial"/>
        </w:rPr>
      </w:pPr>
      <w:r>
        <w:rPr>
          <w:rFonts w:ascii="Arial" w:hAnsi="Arial" w:cs="Arial"/>
          <w:b/>
        </w:rPr>
        <w:t xml:space="preserve">Madrid, </w:t>
      </w:r>
      <w:r w:rsidR="00771AA9">
        <w:rPr>
          <w:rFonts w:ascii="Arial" w:hAnsi="Arial" w:cs="Arial"/>
          <w:b/>
        </w:rPr>
        <w:t xml:space="preserve">17 de </w:t>
      </w:r>
      <w:r>
        <w:rPr>
          <w:rFonts w:ascii="Arial" w:hAnsi="Arial" w:cs="Arial"/>
          <w:b/>
        </w:rPr>
        <w:t>e</w:t>
      </w:r>
      <w:r w:rsidR="00A72561">
        <w:rPr>
          <w:rFonts w:ascii="Arial" w:hAnsi="Arial" w:cs="Arial"/>
          <w:b/>
        </w:rPr>
        <w:t>nero</w:t>
      </w:r>
      <w:r>
        <w:rPr>
          <w:rFonts w:ascii="Arial" w:hAnsi="Arial" w:cs="Arial"/>
          <w:b/>
        </w:rPr>
        <w:t xml:space="preserve"> de 201</w:t>
      </w:r>
      <w:r w:rsidR="00A72561">
        <w:rPr>
          <w:rFonts w:ascii="Arial" w:hAnsi="Arial" w:cs="Arial"/>
          <w:b/>
        </w:rPr>
        <w:t>9</w:t>
      </w:r>
      <w:r>
        <w:rPr>
          <w:rFonts w:ascii="Arial" w:hAnsi="Arial" w:cs="Arial"/>
          <w:b/>
        </w:rPr>
        <w:t xml:space="preserve">. </w:t>
      </w:r>
      <w:r w:rsidR="002B65E7">
        <w:rPr>
          <w:rFonts w:ascii="Arial" w:hAnsi="Arial" w:cs="Arial"/>
        </w:rPr>
        <w:t>El Centro Integral de Enfermedades Neurodegenerat</w:t>
      </w:r>
      <w:r w:rsidR="00771AA9">
        <w:rPr>
          <w:rFonts w:ascii="Arial" w:hAnsi="Arial" w:cs="Arial"/>
        </w:rPr>
        <w:t>i</w:t>
      </w:r>
      <w:r w:rsidR="002B65E7">
        <w:rPr>
          <w:rFonts w:ascii="Arial" w:hAnsi="Arial" w:cs="Arial"/>
        </w:rPr>
        <w:t>vas AC HM CINAC, ubic</w:t>
      </w:r>
      <w:r w:rsidR="003E60A5">
        <w:rPr>
          <w:rFonts w:ascii="Arial" w:hAnsi="Arial" w:cs="Arial"/>
        </w:rPr>
        <w:t>ado en el Hospital Universitario            H</w:t>
      </w:r>
      <w:r w:rsidR="00771AA9">
        <w:rPr>
          <w:rFonts w:ascii="Arial" w:hAnsi="Arial" w:cs="Arial"/>
        </w:rPr>
        <w:t>M Puerta del Sur de Móstoles</w:t>
      </w:r>
      <w:r w:rsidR="00F2597B">
        <w:rPr>
          <w:rFonts w:ascii="Arial" w:hAnsi="Arial" w:cs="Arial"/>
        </w:rPr>
        <w:t xml:space="preserve"> y dirigido por el </w:t>
      </w:r>
      <w:r w:rsidR="00F2597B" w:rsidRPr="00F2597B">
        <w:rPr>
          <w:rFonts w:ascii="Arial" w:hAnsi="Arial" w:cs="Arial"/>
        </w:rPr>
        <w:t>Dr. José A. Obeso,</w:t>
      </w:r>
      <w:r w:rsidR="00771AA9">
        <w:rPr>
          <w:rFonts w:ascii="Arial" w:hAnsi="Arial" w:cs="Arial"/>
        </w:rPr>
        <w:t xml:space="preserve"> acaba de alcanzar la cifra de 120 procedimientos mediante </w:t>
      </w:r>
      <w:r w:rsidR="00771AA9" w:rsidRPr="00771AA9">
        <w:rPr>
          <w:rFonts w:ascii="Arial" w:hAnsi="Arial" w:cs="Arial"/>
        </w:rPr>
        <w:t>ultrasonido focal de alta intensidad (HIFU</w:t>
      </w:r>
      <w:r w:rsidR="00771AA9">
        <w:rPr>
          <w:rFonts w:ascii="Arial" w:hAnsi="Arial" w:cs="Arial"/>
        </w:rPr>
        <w:t>) para realizar tratamientos que revierten l</w:t>
      </w:r>
      <w:r w:rsidR="00771AA9" w:rsidRPr="00771AA9">
        <w:rPr>
          <w:rFonts w:ascii="Arial" w:hAnsi="Arial" w:cs="Arial"/>
        </w:rPr>
        <w:t>as manifestaciones motoras producidas por la enfermedad de Parkinson</w:t>
      </w:r>
      <w:r w:rsidR="00771AA9">
        <w:rPr>
          <w:rFonts w:ascii="Arial" w:hAnsi="Arial" w:cs="Arial"/>
        </w:rPr>
        <w:t xml:space="preserve"> y </w:t>
      </w:r>
      <w:r w:rsidR="00E406C9">
        <w:rPr>
          <w:rFonts w:ascii="Arial" w:hAnsi="Arial" w:cs="Arial"/>
        </w:rPr>
        <w:t xml:space="preserve">el </w:t>
      </w:r>
      <w:r w:rsidR="00771AA9">
        <w:rPr>
          <w:rFonts w:ascii="Arial" w:hAnsi="Arial" w:cs="Arial"/>
        </w:rPr>
        <w:t>temblor esencial.</w:t>
      </w:r>
    </w:p>
    <w:p w14:paraId="3924E8EB" w14:textId="77777777" w:rsidR="00BB7B57" w:rsidRDefault="00BB7B57" w:rsidP="00F3515D">
      <w:pPr>
        <w:jc w:val="both"/>
        <w:rPr>
          <w:rFonts w:ascii="Arial" w:hAnsi="Arial" w:cs="Arial"/>
        </w:rPr>
      </w:pPr>
    </w:p>
    <w:p w14:paraId="5808432E" w14:textId="2887C72C" w:rsidR="00BB7B57" w:rsidRDefault="00BB7B57" w:rsidP="00F2597B">
      <w:pPr>
        <w:jc w:val="both"/>
        <w:rPr>
          <w:rFonts w:ascii="Arial" w:hAnsi="Arial" w:cs="Arial"/>
        </w:rPr>
      </w:pPr>
      <w:r>
        <w:rPr>
          <w:rFonts w:ascii="Arial" w:hAnsi="Arial" w:cs="Arial"/>
        </w:rPr>
        <w:t>De esta forma</w:t>
      </w:r>
      <w:r w:rsidR="00F2597B">
        <w:rPr>
          <w:rFonts w:ascii="Arial" w:hAnsi="Arial" w:cs="Arial"/>
        </w:rPr>
        <w:t>,</w:t>
      </w:r>
      <w:r>
        <w:rPr>
          <w:rFonts w:ascii="Arial" w:hAnsi="Arial" w:cs="Arial"/>
        </w:rPr>
        <w:t xml:space="preserve"> HM CINAC se ha convertido el centro que más tratamientos por ultrasonidos hace en el mundo </w:t>
      </w:r>
      <w:r w:rsidR="00420A5D">
        <w:rPr>
          <w:rFonts w:ascii="Arial" w:hAnsi="Arial" w:cs="Arial"/>
        </w:rPr>
        <w:t xml:space="preserve">para la enfermedad de Parkinson, </w:t>
      </w:r>
      <w:r>
        <w:rPr>
          <w:rFonts w:ascii="Arial" w:hAnsi="Arial" w:cs="Arial"/>
        </w:rPr>
        <w:t xml:space="preserve">y el único en </w:t>
      </w:r>
      <w:r w:rsidR="00BE5262">
        <w:rPr>
          <w:rFonts w:ascii="Arial" w:hAnsi="Arial" w:cs="Arial"/>
        </w:rPr>
        <w:t xml:space="preserve">tratar, no solo el temblor, sino también la rigidez y la lentitud derivadas de la enfermedad. Esto </w:t>
      </w:r>
      <w:r>
        <w:rPr>
          <w:rFonts w:ascii="Arial" w:hAnsi="Arial" w:cs="Arial"/>
        </w:rPr>
        <w:t xml:space="preserve">afianza su posición como referencia mundial en el abordaje del </w:t>
      </w:r>
      <w:r w:rsidRPr="00BB7B57">
        <w:rPr>
          <w:rFonts w:ascii="Arial" w:hAnsi="Arial" w:cs="Arial"/>
        </w:rPr>
        <w:t xml:space="preserve">temblor, la rigidez y la acinesia mediante la </w:t>
      </w:r>
      <w:proofErr w:type="spellStart"/>
      <w:r w:rsidRPr="00BB7B57">
        <w:rPr>
          <w:rFonts w:ascii="Arial" w:hAnsi="Arial" w:cs="Arial"/>
        </w:rPr>
        <w:t>subtalamotomía</w:t>
      </w:r>
      <w:proofErr w:type="spellEnd"/>
      <w:r w:rsidRPr="00BB7B57">
        <w:rPr>
          <w:rFonts w:ascii="Arial" w:hAnsi="Arial" w:cs="Arial"/>
        </w:rPr>
        <w:t xml:space="preserve"> por HIFU</w:t>
      </w:r>
      <w:r>
        <w:rPr>
          <w:rFonts w:ascii="Arial" w:hAnsi="Arial" w:cs="Arial"/>
        </w:rPr>
        <w:t xml:space="preserve"> en enfermedad de Parkinson y de </w:t>
      </w:r>
      <w:proofErr w:type="spellStart"/>
      <w:r>
        <w:rPr>
          <w:rFonts w:ascii="Arial" w:hAnsi="Arial" w:cs="Arial"/>
        </w:rPr>
        <w:t>talamotomía</w:t>
      </w:r>
      <w:proofErr w:type="spellEnd"/>
      <w:r>
        <w:rPr>
          <w:rFonts w:ascii="Arial" w:hAnsi="Arial" w:cs="Arial"/>
        </w:rPr>
        <w:t xml:space="preserve"> para erradicar el temblor esencial.</w:t>
      </w:r>
    </w:p>
    <w:p w14:paraId="5006244F" w14:textId="77777777" w:rsidR="00771AA9" w:rsidRDefault="00771AA9" w:rsidP="00F2597B">
      <w:pPr>
        <w:jc w:val="both"/>
        <w:rPr>
          <w:rFonts w:ascii="Arial" w:hAnsi="Arial" w:cs="Arial"/>
        </w:rPr>
      </w:pPr>
    </w:p>
    <w:p w14:paraId="59E70E0A" w14:textId="013A796F" w:rsidR="00F2597B" w:rsidRDefault="00771AA9" w:rsidP="00F2597B">
      <w:pPr>
        <w:jc w:val="both"/>
        <w:rPr>
          <w:rFonts w:ascii="Arial" w:hAnsi="Arial" w:cs="Arial"/>
        </w:rPr>
      </w:pPr>
      <w:r w:rsidRPr="00F2597B">
        <w:rPr>
          <w:rFonts w:ascii="Arial" w:hAnsi="Arial" w:cs="Arial"/>
        </w:rPr>
        <w:t>Esta</w:t>
      </w:r>
      <w:r w:rsidR="00BB7B57" w:rsidRPr="00F2597B">
        <w:rPr>
          <w:rFonts w:ascii="Arial" w:hAnsi="Arial" w:cs="Arial"/>
        </w:rPr>
        <w:t>s</w:t>
      </w:r>
      <w:r w:rsidRPr="00F2597B">
        <w:rPr>
          <w:rFonts w:ascii="Arial" w:hAnsi="Arial" w:cs="Arial"/>
        </w:rPr>
        <w:t xml:space="preserve"> técnica</w:t>
      </w:r>
      <w:r w:rsidR="00BB7B57" w:rsidRPr="00F2597B">
        <w:rPr>
          <w:rFonts w:ascii="Arial" w:hAnsi="Arial" w:cs="Arial"/>
        </w:rPr>
        <w:t>s,</w:t>
      </w:r>
      <w:r w:rsidRPr="00F2597B">
        <w:rPr>
          <w:rFonts w:ascii="Arial" w:hAnsi="Arial" w:cs="Arial"/>
        </w:rPr>
        <w:t xml:space="preserve"> </w:t>
      </w:r>
      <w:r w:rsidR="00BB7B57" w:rsidRPr="00F2597B">
        <w:rPr>
          <w:rFonts w:ascii="Arial" w:hAnsi="Arial" w:cs="Arial"/>
        </w:rPr>
        <w:t xml:space="preserve">mínimamente invasivas, consisten en la realización de una </w:t>
      </w:r>
      <w:proofErr w:type="spellStart"/>
      <w:r w:rsidR="00BB7B57" w:rsidRPr="00F2597B">
        <w:rPr>
          <w:rFonts w:ascii="Arial" w:hAnsi="Arial" w:cs="Arial"/>
        </w:rPr>
        <w:t>termolesión</w:t>
      </w:r>
      <w:proofErr w:type="spellEnd"/>
      <w:r w:rsidR="00BB7B57" w:rsidRPr="00F2597B">
        <w:rPr>
          <w:rFonts w:ascii="Arial" w:hAnsi="Arial" w:cs="Arial"/>
        </w:rPr>
        <w:t xml:space="preserve"> en las estructuras profundas del cerebro sin la necesidad de realizar una incisión craneal u otra cirugía y tiene</w:t>
      </w:r>
      <w:r w:rsidR="00E406C9">
        <w:rPr>
          <w:rFonts w:ascii="Arial" w:hAnsi="Arial" w:cs="Arial"/>
        </w:rPr>
        <w:t>n</w:t>
      </w:r>
      <w:r w:rsidR="00BB7B57" w:rsidRPr="00F2597B">
        <w:rPr>
          <w:rFonts w:ascii="Arial" w:hAnsi="Arial" w:cs="Arial"/>
        </w:rPr>
        <w:t xml:space="preserve"> efecto inmediato.</w:t>
      </w:r>
    </w:p>
    <w:p w14:paraId="271F1BA1" w14:textId="77777777" w:rsidR="00E2429C" w:rsidRDefault="00E2429C" w:rsidP="00573497">
      <w:pPr>
        <w:jc w:val="both"/>
        <w:rPr>
          <w:rFonts w:ascii="Arial" w:hAnsi="Arial" w:cs="Arial"/>
        </w:rPr>
      </w:pPr>
    </w:p>
    <w:p w14:paraId="4C92D9DF" w14:textId="4A47C9D9" w:rsidR="00E2429C" w:rsidRPr="00E2429C" w:rsidRDefault="00E2429C" w:rsidP="00573497">
      <w:pPr>
        <w:jc w:val="both"/>
        <w:rPr>
          <w:rFonts w:ascii="Arial" w:hAnsi="Arial" w:cs="Arial"/>
          <w:b/>
        </w:rPr>
      </w:pPr>
      <w:r w:rsidRPr="00E2429C">
        <w:rPr>
          <w:rFonts w:ascii="Arial" w:hAnsi="Arial" w:cs="Arial"/>
          <w:b/>
        </w:rPr>
        <w:t>Primer procedimiento en 2015</w:t>
      </w:r>
    </w:p>
    <w:p w14:paraId="50007E13" w14:textId="38BD1E7F" w:rsidR="004F691C" w:rsidRDefault="00F2597B" w:rsidP="00573497">
      <w:pPr>
        <w:jc w:val="both"/>
        <w:rPr>
          <w:rFonts w:ascii="Arial" w:hAnsi="Arial" w:cs="Arial"/>
        </w:rPr>
      </w:pPr>
      <w:r>
        <w:rPr>
          <w:rFonts w:ascii="Arial" w:hAnsi="Arial" w:cs="Arial"/>
        </w:rPr>
        <w:t xml:space="preserve">HM CINAC realizó el </w:t>
      </w:r>
      <w:r w:rsidR="00573497">
        <w:rPr>
          <w:rFonts w:ascii="Arial" w:hAnsi="Arial" w:cs="Arial"/>
        </w:rPr>
        <w:t xml:space="preserve">primer procedimiento mediante </w:t>
      </w:r>
      <w:r w:rsidR="00573497" w:rsidRPr="00771AA9">
        <w:rPr>
          <w:rFonts w:ascii="Arial" w:hAnsi="Arial" w:cs="Arial"/>
        </w:rPr>
        <w:t>HIFU</w:t>
      </w:r>
      <w:r w:rsidR="00573497">
        <w:rPr>
          <w:rFonts w:ascii="Arial" w:hAnsi="Arial" w:cs="Arial"/>
        </w:rPr>
        <w:t xml:space="preserve"> el 6 de julio de 2015</w:t>
      </w:r>
      <w:r w:rsidR="004F691C">
        <w:rPr>
          <w:rFonts w:ascii="Arial" w:hAnsi="Arial" w:cs="Arial"/>
        </w:rPr>
        <w:t xml:space="preserve"> en</w:t>
      </w:r>
      <w:r w:rsidR="00420A5D">
        <w:rPr>
          <w:rFonts w:ascii="Arial" w:hAnsi="Arial" w:cs="Arial"/>
        </w:rPr>
        <w:t xml:space="preserve"> una paciente con</w:t>
      </w:r>
      <w:r w:rsidR="004F691C">
        <w:rPr>
          <w:rFonts w:ascii="Arial" w:hAnsi="Arial" w:cs="Arial"/>
        </w:rPr>
        <w:t xml:space="preserve"> temblor esencial y en</w:t>
      </w:r>
      <w:r w:rsidR="004F691C" w:rsidRPr="004F691C">
        <w:rPr>
          <w:rFonts w:ascii="Arial" w:hAnsi="Arial" w:cs="Arial"/>
        </w:rPr>
        <w:t xml:space="preserve"> diciembre de 2017 se convirtió en el primer centro </w:t>
      </w:r>
      <w:r w:rsidR="00420A5D">
        <w:rPr>
          <w:rFonts w:ascii="Arial" w:hAnsi="Arial" w:cs="Arial"/>
        </w:rPr>
        <w:t xml:space="preserve">a nivel mundial </w:t>
      </w:r>
      <w:r w:rsidR="004F691C" w:rsidRPr="004F691C">
        <w:rPr>
          <w:rFonts w:ascii="Arial" w:hAnsi="Arial" w:cs="Arial"/>
        </w:rPr>
        <w:t xml:space="preserve">en lograr revertir las </w:t>
      </w:r>
      <w:r w:rsidR="00420A5D">
        <w:rPr>
          <w:rFonts w:ascii="Arial" w:hAnsi="Arial" w:cs="Arial"/>
        </w:rPr>
        <w:t>manifestaciones motoras</w:t>
      </w:r>
      <w:r w:rsidR="004F691C" w:rsidRPr="004F691C">
        <w:rPr>
          <w:rFonts w:ascii="Arial" w:hAnsi="Arial" w:cs="Arial"/>
        </w:rPr>
        <w:t xml:space="preserve"> de </w:t>
      </w:r>
      <w:r w:rsidR="004F691C" w:rsidRPr="004F691C">
        <w:rPr>
          <w:rFonts w:ascii="Arial" w:hAnsi="Arial" w:cs="Arial"/>
        </w:rPr>
        <w:lastRenderedPageBreak/>
        <w:t xml:space="preserve">la enfermedad de Parkinson de una manera segura, con un abordaje netamente innovador. </w:t>
      </w:r>
      <w:r w:rsidR="00420A5D">
        <w:rPr>
          <w:rFonts w:ascii="Arial" w:hAnsi="Arial" w:cs="Arial"/>
        </w:rPr>
        <w:t xml:space="preserve">Este logro mereció la publicación de un estudio </w:t>
      </w:r>
      <w:r w:rsidR="00E406C9">
        <w:rPr>
          <w:rFonts w:ascii="Arial" w:hAnsi="Arial" w:cs="Arial"/>
        </w:rPr>
        <w:t>científico en</w:t>
      </w:r>
      <w:r w:rsidR="00420A5D">
        <w:rPr>
          <w:rFonts w:ascii="Arial" w:hAnsi="Arial" w:cs="Arial"/>
        </w:rPr>
        <w:t xml:space="preserve"> </w:t>
      </w:r>
      <w:r w:rsidR="004F691C" w:rsidRPr="004F691C">
        <w:rPr>
          <w:rFonts w:ascii="Arial" w:hAnsi="Arial" w:cs="Arial"/>
        </w:rPr>
        <w:t xml:space="preserve">la revista especializada </w:t>
      </w:r>
      <w:r w:rsidR="00420A5D">
        <w:rPr>
          <w:rFonts w:ascii="Arial" w:hAnsi="Arial" w:cs="Arial"/>
        </w:rPr>
        <w:t xml:space="preserve">en Neurología más prestigiosa del mundo, </w:t>
      </w:r>
      <w:r w:rsidR="00E406C9">
        <w:rPr>
          <w:rFonts w:ascii="Arial" w:hAnsi="Arial" w:cs="Arial"/>
        </w:rPr>
        <w:t>‘</w:t>
      </w:r>
      <w:proofErr w:type="spellStart"/>
      <w:r w:rsidR="004F691C" w:rsidRPr="004F691C">
        <w:rPr>
          <w:rFonts w:ascii="Arial" w:hAnsi="Arial" w:cs="Arial"/>
        </w:rPr>
        <w:t>The</w:t>
      </w:r>
      <w:proofErr w:type="spellEnd"/>
      <w:r w:rsidR="004F691C" w:rsidRPr="004F691C">
        <w:rPr>
          <w:rFonts w:ascii="Arial" w:hAnsi="Arial" w:cs="Arial"/>
        </w:rPr>
        <w:t xml:space="preserve"> </w:t>
      </w:r>
      <w:proofErr w:type="spellStart"/>
      <w:r w:rsidR="004F691C" w:rsidRPr="004F691C">
        <w:rPr>
          <w:rFonts w:ascii="Arial" w:hAnsi="Arial" w:cs="Arial"/>
        </w:rPr>
        <w:t>Lancet</w:t>
      </w:r>
      <w:proofErr w:type="spellEnd"/>
      <w:r w:rsidR="004F691C" w:rsidRPr="004F691C">
        <w:rPr>
          <w:rFonts w:ascii="Arial" w:hAnsi="Arial" w:cs="Arial"/>
        </w:rPr>
        <w:t xml:space="preserve"> </w:t>
      </w:r>
      <w:proofErr w:type="spellStart"/>
      <w:r w:rsidR="004F691C" w:rsidRPr="004F691C">
        <w:rPr>
          <w:rFonts w:ascii="Arial" w:hAnsi="Arial" w:cs="Arial"/>
        </w:rPr>
        <w:t>Neurology</w:t>
      </w:r>
      <w:proofErr w:type="spellEnd"/>
      <w:r w:rsidR="00E406C9">
        <w:rPr>
          <w:rFonts w:ascii="Arial" w:hAnsi="Arial" w:cs="Arial"/>
        </w:rPr>
        <w:t>’</w:t>
      </w:r>
      <w:r w:rsidR="00420A5D">
        <w:rPr>
          <w:rFonts w:ascii="Arial" w:hAnsi="Arial" w:cs="Arial"/>
        </w:rPr>
        <w:t>.</w:t>
      </w:r>
    </w:p>
    <w:p w14:paraId="743ED35C" w14:textId="77777777" w:rsidR="004F691C" w:rsidRDefault="004F691C" w:rsidP="00573497">
      <w:pPr>
        <w:jc w:val="both"/>
        <w:rPr>
          <w:rFonts w:ascii="Arial" w:hAnsi="Arial" w:cs="Arial"/>
        </w:rPr>
      </w:pPr>
    </w:p>
    <w:p w14:paraId="42E35FCD" w14:textId="395FE382" w:rsidR="004F691C" w:rsidRDefault="004F691C" w:rsidP="0021551E">
      <w:pPr>
        <w:jc w:val="both"/>
        <w:rPr>
          <w:rFonts w:eastAsia="Arial Unicode MS"/>
          <w:b/>
          <w:bCs/>
        </w:rPr>
      </w:pPr>
      <w:r>
        <w:rPr>
          <w:rFonts w:ascii="Arial" w:hAnsi="Arial" w:cs="Arial"/>
        </w:rPr>
        <w:t>E</w:t>
      </w:r>
      <w:r w:rsidR="00573497">
        <w:rPr>
          <w:rFonts w:ascii="Arial" w:hAnsi="Arial" w:cs="Arial"/>
        </w:rPr>
        <w:t xml:space="preserve">l pasado 9 de enero </w:t>
      </w:r>
      <w:r>
        <w:rPr>
          <w:rFonts w:ascii="Arial" w:hAnsi="Arial" w:cs="Arial"/>
        </w:rPr>
        <w:t xml:space="preserve">HM CINAC </w:t>
      </w:r>
      <w:r w:rsidR="00BE5262">
        <w:rPr>
          <w:rFonts w:ascii="Arial" w:hAnsi="Arial" w:cs="Arial"/>
        </w:rPr>
        <w:t xml:space="preserve">alcanzó </w:t>
      </w:r>
      <w:r w:rsidR="00573497">
        <w:rPr>
          <w:rFonts w:ascii="Arial" w:hAnsi="Arial" w:cs="Arial"/>
        </w:rPr>
        <w:t>los 120 tratamientos. “</w:t>
      </w:r>
      <w:r w:rsidR="00573497" w:rsidRPr="00573497">
        <w:rPr>
          <w:rFonts w:ascii="Arial" w:hAnsi="Arial" w:cs="Arial"/>
        </w:rPr>
        <w:t>En total hemos realizado 1</w:t>
      </w:r>
      <w:r w:rsidR="00573497">
        <w:rPr>
          <w:rFonts w:ascii="Arial" w:hAnsi="Arial" w:cs="Arial"/>
        </w:rPr>
        <w:t>20 HIFU</w:t>
      </w:r>
      <w:r w:rsidR="00573497" w:rsidRPr="00573497">
        <w:rPr>
          <w:rFonts w:ascii="Arial" w:hAnsi="Arial" w:cs="Arial"/>
        </w:rPr>
        <w:t xml:space="preserve"> a 11</w:t>
      </w:r>
      <w:r w:rsidR="00573497">
        <w:rPr>
          <w:rFonts w:ascii="Arial" w:hAnsi="Arial" w:cs="Arial"/>
        </w:rPr>
        <w:t>8</w:t>
      </w:r>
      <w:r w:rsidR="00573497" w:rsidRPr="00573497">
        <w:rPr>
          <w:rFonts w:ascii="Arial" w:hAnsi="Arial" w:cs="Arial"/>
        </w:rPr>
        <w:t xml:space="preserve"> pacientes, únicamente dos de los pacientes requirieron volver a ser tratados porque el temblor </w:t>
      </w:r>
      <w:proofErr w:type="spellStart"/>
      <w:r w:rsidR="00573497" w:rsidRPr="00573497">
        <w:rPr>
          <w:rFonts w:ascii="Arial" w:hAnsi="Arial" w:cs="Arial"/>
        </w:rPr>
        <w:t>recidivó</w:t>
      </w:r>
      <w:proofErr w:type="spellEnd"/>
      <w:r w:rsidR="00573497" w:rsidRPr="00573497">
        <w:rPr>
          <w:rFonts w:ascii="Arial" w:hAnsi="Arial" w:cs="Arial"/>
        </w:rPr>
        <w:t xml:space="preserve"> al cabo de unas semanas.</w:t>
      </w:r>
      <w:r w:rsidR="00573497">
        <w:rPr>
          <w:rFonts w:ascii="Arial" w:hAnsi="Arial" w:cs="Arial"/>
        </w:rPr>
        <w:t xml:space="preserve"> E</w:t>
      </w:r>
      <w:r w:rsidR="00573497" w:rsidRPr="00573497">
        <w:rPr>
          <w:rFonts w:ascii="Arial" w:hAnsi="Arial" w:cs="Arial"/>
        </w:rPr>
        <w:t xml:space="preserve">n temblor esencial tenemos </w:t>
      </w:r>
      <w:r w:rsidR="00573497">
        <w:rPr>
          <w:rFonts w:ascii="Arial" w:hAnsi="Arial" w:cs="Arial"/>
        </w:rPr>
        <w:t>6</w:t>
      </w:r>
      <w:r w:rsidR="00BE5262">
        <w:rPr>
          <w:rFonts w:ascii="Arial" w:hAnsi="Arial" w:cs="Arial"/>
        </w:rPr>
        <w:t>3</w:t>
      </w:r>
      <w:r w:rsidR="00573497" w:rsidRPr="00573497">
        <w:rPr>
          <w:rFonts w:ascii="Arial" w:hAnsi="Arial" w:cs="Arial"/>
        </w:rPr>
        <w:t xml:space="preserve"> pacientes tratados y en enfermedad de Parkinson hemos llegado ya hasta los </w:t>
      </w:r>
      <w:r w:rsidR="00573497">
        <w:rPr>
          <w:rFonts w:ascii="Arial" w:hAnsi="Arial" w:cs="Arial"/>
        </w:rPr>
        <w:t>5</w:t>
      </w:r>
      <w:r w:rsidR="00BE5262">
        <w:rPr>
          <w:rFonts w:ascii="Arial" w:hAnsi="Arial" w:cs="Arial"/>
        </w:rPr>
        <w:t>5</w:t>
      </w:r>
      <w:r w:rsidR="00573497" w:rsidRPr="00573497">
        <w:rPr>
          <w:rFonts w:ascii="Arial" w:hAnsi="Arial" w:cs="Arial"/>
        </w:rPr>
        <w:t>, lo que nos convierte en el centro con un mayor número de tratamientos en esa enfermedad a nivel mundial</w:t>
      </w:r>
      <w:r w:rsidR="00573497">
        <w:rPr>
          <w:rFonts w:ascii="Arial" w:hAnsi="Arial" w:cs="Arial"/>
        </w:rPr>
        <w:t>”</w:t>
      </w:r>
      <w:r w:rsidR="00D544A3">
        <w:rPr>
          <w:rFonts w:ascii="Arial" w:hAnsi="Arial" w:cs="Arial"/>
        </w:rPr>
        <w:t>, señala el Dr. José A. Obeso, director de HM CINAC</w:t>
      </w:r>
      <w:r w:rsidRPr="00E406C9">
        <w:rPr>
          <w:rFonts w:eastAsia="Arial Unicode MS"/>
          <w:bCs/>
        </w:rPr>
        <w:t>.</w:t>
      </w:r>
    </w:p>
    <w:p w14:paraId="31DD5D81" w14:textId="77777777" w:rsidR="00573497" w:rsidRDefault="00573497" w:rsidP="00F2597B">
      <w:pPr>
        <w:jc w:val="both"/>
        <w:rPr>
          <w:rFonts w:ascii="Arial" w:hAnsi="Arial" w:cs="Arial"/>
        </w:rPr>
      </w:pPr>
    </w:p>
    <w:p w14:paraId="1458F11D" w14:textId="77777777" w:rsidR="00F2597B" w:rsidRPr="00573497" w:rsidRDefault="00573497" w:rsidP="00F2597B">
      <w:pPr>
        <w:jc w:val="both"/>
        <w:rPr>
          <w:rFonts w:ascii="Arial" w:hAnsi="Arial" w:cs="Arial"/>
          <w:b/>
        </w:rPr>
      </w:pPr>
      <w:r w:rsidRPr="00573497">
        <w:rPr>
          <w:rFonts w:ascii="Arial" w:hAnsi="Arial" w:cs="Arial"/>
          <w:b/>
        </w:rPr>
        <w:t>Alto ratio de éxito</w:t>
      </w:r>
    </w:p>
    <w:p w14:paraId="33269172" w14:textId="77777777" w:rsidR="00F2597B" w:rsidRDefault="00F2597B" w:rsidP="00F2597B">
      <w:pPr>
        <w:jc w:val="both"/>
        <w:rPr>
          <w:rFonts w:ascii="Arial" w:hAnsi="Arial" w:cs="Arial"/>
        </w:rPr>
      </w:pPr>
      <w:r w:rsidRPr="00F2597B">
        <w:rPr>
          <w:rFonts w:ascii="Arial" w:hAnsi="Arial" w:cs="Arial"/>
        </w:rPr>
        <w:t xml:space="preserve">El Dr. José A. Obeso asegura que </w:t>
      </w:r>
      <w:r>
        <w:rPr>
          <w:rFonts w:ascii="Arial" w:hAnsi="Arial" w:cs="Arial"/>
        </w:rPr>
        <w:t>“e</w:t>
      </w:r>
      <w:r w:rsidRPr="00F2597B">
        <w:rPr>
          <w:rFonts w:ascii="Arial" w:hAnsi="Arial" w:cs="Arial"/>
        </w:rPr>
        <w:t xml:space="preserve">l ratio de éxito es muy alto en la medida de que la mayoría de los pacientes están muy satisfechos con el resultado. Nuestro porcentaje medio de mejoría del temblor </w:t>
      </w:r>
      <w:r>
        <w:rPr>
          <w:rFonts w:ascii="Arial" w:hAnsi="Arial" w:cs="Arial"/>
        </w:rPr>
        <w:t xml:space="preserve">esencial </w:t>
      </w:r>
      <w:r w:rsidRPr="00F2597B">
        <w:rPr>
          <w:rFonts w:ascii="Arial" w:hAnsi="Arial" w:cs="Arial"/>
        </w:rPr>
        <w:t>está en</w:t>
      </w:r>
      <w:r>
        <w:rPr>
          <w:rFonts w:ascii="Arial" w:hAnsi="Arial" w:cs="Arial"/>
        </w:rPr>
        <w:t xml:space="preserve"> </w:t>
      </w:r>
      <w:r w:rsidRPr="00F2597B">
        <w:rPr>
          <w:rFonts w:ascii="Arial" w:hAnsi="Arial" w:cs="Arial"/>
        </w:rPr>
        <w:t>torno a</w:t>
      </w:r>
      <w:r>
        <w:rPr>
          <w:rFonts w:ascii="Arial" w:hAnsi="Arial" w:cs="Arial"/>
        </w:rPr>
        <w:t xml:space="preserve">l 70%, </w:t>
      </w:r>
      <w:r w:rsidRPr="00F2597B">
        <w:rPr>
          <w:rFonts w:ascii="Arial" w:hAnsi="Arial" w:cs="Arial"/>
        </w:rPr>
        <w:t>lo que conlleva una recuperación en la discapacidad de esos pacientes de alrededor del 70% también. Para el resto de alteraciones motoras de la enfermedad de Parkinson los resultados son similares</w:t>
      </w:r>
      <w:r>
        <w:rPr>
          <w:rFonts w:ascii="Arial" w:hAnsi="Arial" w:cs="Arial"/>
        </w:rPr>
        <w:t>”</w:t>
      </w:r>
      <w:r w:rsidRPr="00F2597B">
        <w:rPr>
          <w:rFonts w:ascii="Arial" w:hAnsi="Arial" w:cs="Arial"/>
        </w:rPr>
        <w:t xml:space="preserve">. </w:t>
      </w:r>
    </w:p>
    <w:p w14:paraId="2043819B" w14:textId="77777777" w:rsidR="00504886" w:rsidRDefault="00504886" w:rsidP="00F2597B">
      <w:pPr>
        <w:jc w:val="both"/>
        <w:rPr>
          <w:rFonts w:ascii="Arial" w:hAnsi="Arial" w:cs="Arial"/>
        </w:rPr>
      </w:pPr>
    </w:p>
    <w:p w14:paraId="33E08BD5" w14:textId="3B51488D" w:rsidR="00504886" w:rsidRDefault="00504886" w:rsidP="00504886">
      <w:pPr>
        <w:jc w:val="both"/>
        <w:rPr>
          <w:rFonts w:ascii="Arial" w:hAnsi="Arial" w:cs="Arial"/>
        </w:rPr>
      </w:pPr>
      <w:r>
        <w:rPr>
          <w:rFonts w:ascii="Arial" w:hAnsi="Arial" w:cs="Arial"/>
        </w:rPr>
        <w:t>En ese sentido</w:t>
      </w:r>
      <w:r w:rsidR="00E2429C">
        <w:rPr>
          <w:rFonts w:ascii="Arial" w:hAnsi="Arial" w:cs="Arial"/>
        </w:rPr>
        <w:t>,</w:t>
      </w:r>
      <w:r>
        <w:rPr>
          <w:rFonts w:ascii="Arial" w:hAnsi="Arial" w:cs="Arial"/>
        </w:rPr>
        <w:t xml:space="preserve"> la labor que se desarrolla en HM CINAC puede catalogarse de pionera, ya que este centro especializado de HM Hospitales es referencia mundial en </w:t>
      </w:r>
      <w:r w:rsidRPr="00771AA9">
        <w:rPr>
          <w:rFonts w:ascii="Arial" w:hAnsi="Arial" w:cs="Arial"/>
        </w:rPr>
        <w:t>HIFU</w:t>
      </w:r>
      <w:r>
        <w:rPr>
          <w:rFonts w:ascii="Arial" w:hAnsi="Arial" w:cs="Arial"/>
        </w:rPr>
        <w:t xml:space="preserve"> orientada hacia las enfermedades neurodegenerativas. De hecho, pacientes de todo el mundo acuden a sus instalaciones en Móstoles debido a su efectividad y la seguridad en el tratamiento, que es mínimamente invasivo y evita cualquier intervención quirúrgica. “Desde HM </w:t>
      </w:r>
      <w:r w:rsidRPr="00504886">
        <w:rPr>
          <w:rFonts w:ascii="Arial" w:hAnsi="Arial" w:cs="Arial"/>
        </w:rPr>
        <w:t>CINAC consideramos que el HIFU es una nueva y muy prometedora herramienta terapéutica en Medicina en general y en Neurología en particular. Su aplicación ha empezado recientemente pero estamos seguros que en los próximos años va a desarrollar todo su potencial que creemos es enorme</w:t>
      </w:r>
      <w:r>
        <w:rPr>
          <w:rFonts w:ascii="Arial" w:hAnsi="Arial" w:cs="Arial"/>
        </w:rPr>
        <w:t>”, asevera el Dr. Obeso.</w:t>
      </w:r>
    </w:p>
    <w:p w14:paraId="4E0BD7A3" w14:textId="77777777" w:rsidR="00837F12" w:rsidRDefault="00837F12" w:rsidP="00504886">
      <w:pPr>
        <w:jc w:val="both"/>
        <w:rPr>
          <w:rFonts w:ascii="Arial" w:hAnsi="Arial" w:cs="Arial"/>
        </w:rPr>
      </w:pPr>
    </w:p>
    <w:p w14:paraId="375C6A4C" w14:textId="436A2E84" w:rsidR="00837F12" w:rsidRDefault="00837F12" w:rsidP="00504886">
      <w:pPr>
        <w:jc w:val="both"/>
        <w:rPr>
          <w:rFonts w:ascii="Arial" w:hAnsi="Arial" w:cs="Arial"/>
        </w:rPr>
      </w:pPr>
      <w:r>
        <w:rPr>
          <w:rFonts w:ascii="Arial" w:hAnsi="Arial" w:cs="Arial"/>
        </w:rPr>
        <w:t>El procedimiento se realiza mediante un HIFU, un tra</w:t>
      </w:r>
      <w:r w:rsidR="000C3C1E">
        <w:rPr>
          <w:rFonts w:ascii="Arial" w:hAnsi="Arial" w:cs="Arial"/>
        </w:rPr>
        <w:t>n</w:t>
      </w:r>
      <w:r>
        <w:rPr>
          <w:rFonts w:ascii="Arial" w:hAnsi="Arial" w:cs="Arial"/>
        </w:rPr>
        <w:t xml:space="preserve">sductor de ultrasonido de 1024 haces, que funciona de manera independiente y es compatible con la resonancia magnética de 3 teslas de General Electric, que está </w:t>
      </w:r>
      <w:r w:rsidR="000C3C1E">
        <w:rPr>
          <w:rFonts w:ascii="Arial" w:hAnsi="Arial" w:cs="Arial"/>
        </w:rPr>
        <w:t>integrado en el arsenal tecnológico del Hospital Universitario HM Puerta del Sur.</w:t>
      </w:r>
      <w:r>
        <w:rPr>
          <w:rFonts w:ascii="Arial" w:hAnsi="Arial" w:cs="Arial"/>
        </w:rPr>
        <w:t xml:space="preserve"> </w:t>
      </w:r>
    </w:p>
    <w:p w14:paraId="0DEC2439" w14:textId="77777777" w:rsidR="00504886" w:rsidRPr="0021551E" w:rsidRDefault="00504886" w:rsidP="00504886">
      <w:pPr>
        <w:jc w:val="both"/>
        <w:rPr>
          <w:rFonts w:ascii="Arial" w:hAnsi="Arial" w:cs="Arial"/>
          <w:b/>
        </w:rPr>
      </w:pPr>
    </w:p>
    <w:p w14:paraId="13EEA089" w14:textId="77777777" w:rsidR="004F691C" w:rsidRPr="0021551E" w:rsidRDefault="00504886" w:rsidP="004F691C">
      <w:pPr>
        <w:jc w:val="both"/>
        <w:rPr>
          <w:rFonts w:ascii="Arial" w:hAnsi="Arial" w:cs="Arial"/>
          <w:b/>
        </w:rPr>
      </w:pPr>
      <w:r w:rsidRPr="0021551E">
        <w:rPr>
          <w:rFonts w:ascii="Arial" w:hAnsi="Arial" w:cs="Arial"/>
          <w:b/>
        </w:rPr>
        <w:t>Referencia en el mundo</w:t>
      </w:r>
    </w:p>
    <w:p w14:paraId="0DFF844B" w14:textId="38593007" w:rsidR="004F691C" w:rsidRDefault="004F691C" w:rsidP="004F691C">
      <w:pPr>
        <w:jc w:val="both"/>
        <w:rPr>
          <w:rFonts w:ascii="Arial" w:hAnsi="Arial" w:cs="Arial"/>
        </w:rPr>
      </w:pPr>
      <w:r>
        <w:rPr>
          <w:rFonts w:ascii="Arial" w:hAnsi="Arial" w:cs="Arial"/>
        </w:rPr>
        <w:t>Toda esta experiencia en el tratamiento de las manifestaciones motoras de la enfermedad de Parkinson hace que HM CINAC sea la referencia indiscutible</w:t>
      </w:r>
      <w:r w:rsidR="00E2429C">
        <w:rPr>
          <w:rFonts w:ascii="Arial" w:hAnsi="Arial" w:cs="Arial"/>
        </w:rPr>
        <w:t>,</w:t>
      </w:r>
      <w:r>
        <w:rPr>
          <w:rFonts w:ascii="Arial" w:hAnsi="Arial" w:cs="Arial"/>
        </w:rPr>
        <w:t xml:space="preserve"> n</w:t>
      </w:r>
      <w:r w:rsidRPr="00504886">
        <w:rPr>
          <w:rFonts w:ascii="Arial" w:hAnsi="Arial" w:cs="Arial"/>
        </w:rPr>
        <w:t xml:space="preserve">o </w:t>
      </w:r>
      <w:proofErr w:type="gramStart"/>
      <w:r w:rsidRPr="00504886">
        <w:rPr>
          <w:rFonts w:ascii="Arial" w:hAnsi="Arial" w:cs="Arial"/>
        </w:rPr>
        <w:t>solo</w:t>
      </w:r>
      <w:proofErr w:type="gramEnd"/>
      <w:r w:rsidRPr="00504886">
        <w:rPr>
          <w:rFonts w:ascii="Arial" w:hAnsi="Arial" w:cs="Arial"/>
        </w:rPr>
        <w:t xml:space="preserve"> a nivel español, </w:t>
      </w:r>
      <w:r>
        <w:rPr>
          <w:rFonts w:ascii="Arial" w:hAnsi="Arial" w:cs="Arial"/>
        </w:rPr>
        <w:t>sino a nivel europeo. “</w:t>
      </w:r>
      <w:r w:rsidRPr="00504886">
        <w:rPr>
          <w:rFonts w:ascii="Arial" w:hAnsi="Arial" w:cs="Arial"/>
        </w:rPr>
        <w:t>En Corea</w:t>
      </w:r>
      <w:r>
        <w:rPr>
          <w:rFonts w:ascii="Arial" w:hAnsi="Arial" w:cs="Arial"/>
        </w:rPr>
        <w:t xml:space="preserve"> del Sur </w:t>
      </w:r>
      <w:r w:rsidRPr="00504886">
        <w:rPr>
          <w:rFonts w:ascii="Arial" w:hAnsi="Arial" w:cs="Arial"/>
        </w:rPr>
        <w:t>hay un centro y en Norteamérica 4 o 5 que también lo están realizando, pero su metodología es distinta de la nuestra (impactan en otra estructura cerebral que, en nuestra opinión científica, es menos eficaz)</w:t>
      </w:r>
      <w:r>
        <w:rPr>
          <w:rFonts w:ascii="Arial" w:hAnsi="Arial" w:cs="Arial"/>
        </w:rPr>
        <w:t>”, afirma el Dr. Obeso.</w:t>
      </w:r>
    </w:p>
    <w:p w14:paraId="43C0D9FB" w14:textId="77777777" w:rsidR="004F691C" w:rsidRDefault="004F691C" w:rsidP="004F691C">
      <w:pPr>
        <w:jc w:val="both"/>
        <w:rPr>
          <w:rFonts w:ascii="Arial" w:hAnsi="Arial" w:cs="Arial"/>
        </w:rPr>
      </w:pPr>
    </w:p>
    <w:p w14:paraId="1335F61E" w14:textId="7BE6F7A2" w:rsidR="004F691C" w:rsidRDefault="004F691C" w:rsidP="004F691C">
      <w:pPr>
        <w:jc w:val="both"/>
        <w:rPr>
          <w:rFonts w:ascii="Arial" w:hAnsi="Arial" w:cs="Arial"/>
        </w:rPr>
      </w:pPr>
      <w:r>
        <w:rPr>
          <w:rFonts w:ascii="Arial" w:hAnsi="Arial" w:cs="Arial"/>
        </w:rPr>
        <w:t>Este puesto de referencia mundial hace que HM CINAC se</w:t>
      </w:r>
      <w:r w:rsidR="005112EF">
        <w:rPr>
          <w:rFonts w:ascii="Arial" w:hAnsi="Arial" w:cs="Arial"/>
        </w:rPr>
        <w:t>a</w:t>
      </w:r>
      <w:r>
        <w:rPr>
          <w:rFonts w:ascii="Arial" w:hAnsi="Arial" w:cs="Arial"/>
        </w:rPr>
        <w:t xml:space="preserve"> receptor de equipos de profesionales sanitarios de todo el mundo que acuden a sus instalaciones a formarse. “</w:t>
      </w:r>
      <w:r w:rsidRPr="00504886">
        <w:rPr>
          <w:rFonts w:ascii="Arial" w:hAnsi="Arial" w:cs="Arial"/>
        </w:rPr>
        <w:t xml:space="preserve">En Japón van a iniciar su programa tras formarse en </w:t>
      </w:r>
      <w:r>
        <w:rPr>
          <w:rFonts w:ascii="Arial" w:hAnsi="Arial" w:cs="Arial"/>
        </w:rPr>
        <w:t xml:space="preserve">HM </w:t>
      </w:r>
      <w:r w:rsidRPr="00504886">
        <w:rPr>
          <w:rFonts w:ascii="Arial" w:hAnsi="Arial" w:cs="Arial"/>
        </w:rPr>
        <w:t>CINAC hace unos pocos meses</w:t>
      </w:r>
      <w:r>
        <w:rPr>
          <w:rFonts w:ascii="Arial" w:hAnsi="Arial" w:cs="Arial"/>
        </w:rPr>
        <w:t>”</w:t>
      </w:r>
      <w:r w:rsidRPr="00504886">
        <w:rPr>
          <w:rFonts w:ascii="Arial" w:hAnsi="Arial" w:cs="Arial"/>
        </w:rPr>
        <w:t>.</w:t>
      </w:r>
    </w:p>
    <w:p w14:paraId="3557E6D4" w14:textId="77777777" w:rsidR="004F691C" w:rsidRDefault="004F691C" w:rsidP="004F691C">
      <w:pPr>
        <w:jc w:val="both"/>
        <w:rPr>
          <w:rFonts w:ascii="Arial" w:hAnsi="Arial" w:cs="Arial"/>
        </w:rPr>
      </w:pPr>
    </w:p>
    <w:p w14:paraId="43101AA8" w14:textId="384F1CAD" w:rsidR="004F691C" w:rsidRDefault="0021551E" w:rsidP="004F691C">
      <w:pPr>
        <w:jc w:val="both"/>
        <w:rPr>
          <w:rFonts w:ascii="Arial" w:hAnsi="Arial" w:cs="Arial"/>
        </w:rPr>
      </w:pPr>
      <w:r>
        <w:rPr>
          <w:rFonts w:ascii="Arial" w:hAnsi="Arial" w:cs="Arial"/>
        </w:rPr>
        <w:t xml:space="preserve">Por otro lado, lo pionero de estas técnicas hace que nos encontremos en proceso de </w:t>
      </w:r>
      <w:r w:rsidRPr="0021551E">
        <w:rPr>
          <w:rFonts w:ascii="Arial" w:hAnsi="Arial" w:cs="Arial"/>
        </w:rPr>
        <w:t>aumentar la evidencia científica sobre la seguridad y eficacia del HIFU en el abordaje de las manifestaciones motoras de la enfermedad de Parkinson</w:t>
      </w:r>
      <w:r>
        <w:rPr>
          <w:rFonts w:ascii="Arial" w:hAnsi="Arial" w:cs="Arial"/>
        </w:rPr>
        <w:t>. Para lograrlo investigadores de HM CINAC están inmersos en un ensayo clínico al respecto que se está desarrollando actualmente. “</w:t>
      </w:r>
      <w:r w:rsidR="005112EF">
        <w:rPr>
          <w:rFonts w:ascii="Arial" w:hAnsi="Arial" w:cs="Arial"/>
        </w:rPr>
        <w:t>H</w:t>
      </w:r>
      <w:r w:rsidR="00504886" w:rsidRPr="00504886">
        <w:rPr>
          <w:rFonts w:ascii="Arial" w:hAnsi="Arial" w:cs="Arial"/>
        </w:rPr>
        <w:t xml:space="preserve">emos incluido ya el 80% de los pacientes que necesitamos y muchos de ellos ya han completado el seguimiento. A finales de enero se unirá al proyecto el Hospital de Charlottesville, </w:t>
      </w:r>
      <w:r w:rsidR="005112EF">
        <w:rPr>
          <w:rFonts w:ascii="Arial" w:hAnsi="Arial" w:cs="Arial"/>
        </w:rPr>
        <w:t>de la Universidad de</w:t>
      </w:r>
      <w:r w:rsidR="00504886" w:rsidRPr="00504886">
        <w:rPr>
          <w:rFonts w:ascii="Arial" w:hAnsi="Arial" w:cs="Arial"/>
        </w:rPr>
        <w:t xml:space="preserve"> Virginia, </w:t>
      </w:r>
      <w:r>
        <w:rPr>
          <w:rFonts w:ascii="Arial" w:hAnsi="Arial" w:cs="Arial"/>
        </w:rPr>
        <w:t>(</w:t>
      </w:r>
      <w:r w:rsidR="00504886" w:rsidRPr="00504886">
        <w:rPr>
          <w:rFonts w:ascii="Arial" w:hAnsi="Arial" w:cs="Arial"/>
        </w:rPr>
        <w:t>EEUU</w:t>
      </w:r>
      <w:r>
        <w:rPr>
          <w:rFonts w:ascii="Arial" w:hAnsi="Arial" w:cs="Arial"/>
        </w:rPr>
        <w:t xml:space="preserve">), </w:t>
      </w:r>
      <w:r w:rsidR="00504886" w:rsidRPr="00504886">
        <w:rPr>
          <w:rFonts w:ascii="Arial" w:hAnsi="Arial" w:cs="Arial"/>
        </w:rPr>
        <w:t xml:space="preserve">que fueron los pioneros en el tratamiento del temblor esencial mediante HIFU. Con los pacientes que ellos aporten creemos que acabaremos la inclusión a finales de febrero. Eso </w:t>
      </w:r>
      <w:r w:rsidRPr="00504886">
        <w:rPr>
          <w:rFonts w:ascii="Arial" w:hAnsi="Arial" w:cs="Arial"/>
        </w:rPr>
        <w:t>supondrá</w:t>
      </w:r>
      <w:r w:rsidR="00504886" w:rsidRPr="00504886">
        <w:rPr>
          <w:rFonts w:ascii="Arial" w:hAnsi="Arial" w:cs="Arial"/>
        </w:rPr>
        <w:t xml:space="preserve"> hacerlo en menos de un año, una eficiencia inusual en ensayos clínicos y que da mucho mérito al trabajo de todo el equipo</w:t>
      </w:r>
      <w:r w:rsidR="00837F12">
        <w:rPr>
          <w:rFonts w:ascii="Arial" w:hAnsi="Arial" w:cs="Arial"/>
        </w:rPr>
        <w:t xml:space="preserve"> de </w:t>
      </w:r>
      <w:r>
        <w:rPr>
          <w:rFonts w:ascii="Arial" w:hAnsi="Arial" w:cs="Arial"/>
        </w:rPr>
        <w:t>HM CINAC”, destaca el Dr. Obeso.</w:t>
      </w:r>
    </w:p>
    <w:p w14:paraId="531ED112" w14:textId="77777777" w:rsidR="00504886" w:rsidRDefault="00504886" w:rsidP="00F2597B">
      <w:pPr>
        <w:jc w:val="both"/>
        <w:rPr>
          <w:rFonts w:ascii="Arial" w:hAnsi="Arial" w:cs="Arial"/>
        </w:rPr>
      </w:pPr>
    </w:p>
    <w:p w14:paraId="32F6FBF9" w14:textId="77777777" w:rsidR="00504886" w:rsidRPr="0021551E" w:rsidRDefault="00504886" w:rsidP="00504886">
      <w:pPr>
        <w:jc w:val="both"/>
        <w:rPr>
          <w:rFonts w:ascii="Arial" w:hAnsi="Arial" w:cs="Arial"/>
          <w:b/>
        </w:rPr>
      </w:pPr>
      <w:r w:rsidRPr="0021551E">
        <w:rPr>
          <w:rFonts w:ascii="Arial" w:hAnsi="Arial" w:cs="Arial"/>
          <w:b/>
        </w:rPr>
        <w:t xml:space="preserve">También pioneros </w:t>
      </w:r>
    </w:p>
    <w:p w14:paraId="45F8EBEA" w14:textId="5A0CF290" w:rsidR="00C374E5" w:rsidRDefault="0021551E" w:rsidP="00126811">
      <w:pPr>
        <w:jc w:val="both"/>
        <w:rPr>
          <w:rFonts w:ascii="Arial" w:hAnsi="Arial" w:cs="Arial"/>
        </w:rPr>
      </w:pPr>
      <w:r>
        <w:rPr>
          <w:rFonts w:ascii="Arial" w:hAnsi="Arial" w:cs="Arial"/>
        </w:rPr>
        <w:t>Más allá de este ensayo clínico, los investigadores de HM CINAC están inmersos en nuevos avances terapéuticos en el campo de los ultrasonidos que tienen también un carácter pionero. “</w:t>
      </w:r>
      <w:r w:rsidR="00504886" w:rsidRPr="00504886">
        <w:rPr>
          <w:rFonts w:ascii="Arial" w:hAnsi="Arial" w:cs="Arial"/>
        </w:rPr>
        <w:t xml:space="preserve">Tenemos dos líneas principales: la primera lo que venimos haciendo ya hace años, el tratamiento mediante la realización de ablaciones en estructuras profundas del cerebro con el objetivo de mejorar el temblor esencial y, en la enfermedad de Parkinson, el temblor parkinsoniano, la lentitud y la rigidez. En </w:t>
      </w:r>
      <w:r w:rsidR="00126811" w:rsidRPr="00504886">
        <w:rPr>
          <w:rFonts w:ascii="Arial" w:hAnsi="Arial" w:cs="Arial"/>
        </w:rPr>
        <w:t>esta</w:t>
      </w:r>
      <w:r w:rsidR="00504886" w:rsidRPr="00504886">
        <w:rPr>
          <w:rFonts w:ascii="Arial" w:hAnsi="Arial" w:cs="Arial"/>
        </w:rPr>
        <w:t xml:space="preserve"> área tenemos varios estudios a</w:t>
      </w:r>
      <w:r w:rsidR="00126811">
        <w:rPr>
          <w:rFonts w:ascii="Arial" w:hAnsi="Arial" w:cs="Arial"/>
        </w:rPr>
        <w:t xml:space="preserve">ctivos o en vías de iniciarse. La </w:t>
      </w:r>
      <w:r w:rsidR="00504886" w:rsidRPr="00504886">
        <w:rPr>
          <w:rFonts w:ascii="Arial" w:hAnsi="Arial" w:cs="Arial"/>
        </w:rPr>
        <w:t xml:space="preserve">segunda </w:t>
      </w:r>
      <w:r w:rsidR="00126811">
        <w:rPr>
          <w:rFonts w:ascii="Arial" w:hAnsi="Arial" w:cs="Arial"/>
        </w:rPr>
        <w:t xml:space="preserve">se refiere a </w:t>
      </w:r>
      <w:r w:rsidR="00504886" w:rsidRPr="00504886">
        <w:rPr>
          <w:rFonts w:ascii="Arial" w:hAnsi="Arial" w:cs="Arial"/>
        </w:rPr>
        <w:t xml:space="preserve">la apertura de la barrera </w:t>
      </w:r>
      <w:proofErr w:type="spellStart"/>
      <w:r w:rsidR="00504886" w:rsidRPr="00504886">
        <w:rPr>
          <w:rFonts w:ascii="Arial" w:hAnsi="Arial" w:cs="Arial"/>
        </w:rPr>
        <w:t>hematoencefálica</w:t>
      </w:r>
      <w:proofErr w:type="spellEnd"/>
      <w:r w:rsidR="00504886" w:rsidRPr="00504886">
        <w:rPr>
          <w:rFonts w:ascii="Arial" w:hAnsi="Arial" w:cs="Arial"/>
        </w:rPr>
        <w:t xml:space="preserve"> para intentar tratar los mecanismos que producen el avance de la enfermedad </w:t>
      </w:r>
      <w:r w:rsidR="00126811">
        <w:rPr>
          <w:rFonts w:ascii="Arial" w:hAnsi="Arial" w:cs="Arial"/>
        </w:rPr>
        <w:t xml:space="preserve">de Parkinson </w:t>
      </w:r>
      <w:r w:rsidR="00504886" w:rsidRPr="00504886">
        <w:rPr>
          <w:rFonts w:ascii="Arial" w:hAnsi="Arial" w:cs="Arial"/>
        </w:rPr>
        <w:t>y, por tanto, enlentecerla. En este último abordaje, que también hemos iniciado en contexto de ensayo clínico,</w:t>
      </w:r>
      <w:r w:rsidR="00126811">
        <w:rPr>
          <w:rFonts w:ascii="Arial" w:hAnsi="Arial" w:cs="Arial"/>
        </w:rPr>
        <w:t xml:space="preserve"> somos pioneros a nivel mundial”, sentencia el Dr. Obeso.</w:t>
      </w:r>
    </w:p>
    <w:p w14:paraId="3DC262F1" w14:textId="77777777" w:rsidR="00837F12" w:rsidRDefault="00837F12" w:rsidP="00126811">
      <w:pPr>
        <w:jc w:val="both"/>
        <w:rPr>
          <w:rFonts w:ascii="Arial" w:hAnsi="Arial" w:cs="Arial"/>
        </w:rPr>
      </w:pPr>
    </w:p>
    <w:p w14:paraId="655A8F37" w14:textId="77777777" w:rsidR="00837F12" w:rsidRDefault="00837F12" w:rsidP="00126811">
      <w:pPr>
        <w:jc w:val="both"/>
        <w:rPr>
          <w:rFonts w:ascii="Arial" w:hAnsi="Arial" w:cs="Arial"/>
        </w:rPr>
      </w:pPr>
    </w:p>
    <w:p w14:paraId="797F4EF0" w14:textId="77777777" w:rsidR="00C374E5" w:rsidRDefault="00C374E5" w:rsidP="00126811">
      <w:pPr>
        <w:jc w:val="both"/>
        <w:rPr>
          <w:rFonts w:ascii="Arial" w:hAnsi="Arial" w:cs="Arial"/>
        </w:rPr>
      </w:pPr>
    </w:p>
    <w:p w14:paraId="240452B6" w14:textId="77777777" w:rsidR="00C374E5" w:rsidRDefault="00C374E5" w:rsidP="00126811">
      <w:pPr>
        <w:jc w:val="both"/>
        <w:rPr>
          <w:rFonts w:ascii="Arial" w:hAnsi="Arial" w:cs="Arial"/>
        </w:rPr>
      </w:pPr>
    </w:p>
    <w:p w14:paraId="7263FA4C" w14:textId="77777777" w:rsidR="00126811" w:rsidRPr="00F2597B" w:rsidRDefault="00126811" w:rsidP="00126811">
      <w:pPr>
        <w:jc w:val="both"/>
      </w:pPr>
    </w:p>
    <w:p w14:paraId="36D276E1" w14:textId="77777777" w:rsidR="0068255B" w:rsidRPr="00F2597B" w:rsidRDefault="0068255B" w:rsidP="00F2597B">
      <w:pPr>
        <w:pStyle w:val="CuerpoA"/>
        <w:jc w:val="both"/>
        <w:rPr>
          <w:rFonts w:ascii="Arial" w:eastAsia="Times New Roman" w:hAnsi="Arial" w:cs="Arial"/>
          <w:color w:val="auto"/>
          <w:bdr w:val="none" w:sz="0" w:space="0" w:color="auto"/>
          <w:lang w:val="es-ES"/>
        </w:rPr>
      </w:pPr>
    </w:p>
    <w:p w14:paraId="43276B62" w14:textId="77777777" w:rsidR="00057703" w:rsidRPr="00126811" w:rsidRDefault="00057703" w:rsidP="00F2597B">
      <w:pPr>
        <w:pStyle w:val="CuerpoA"/>
        <w:jc w:val="both"/>
        <w:rPr>
          <w:rFonts w:ascii="Arial" w:eastAsia="Times New Roman" w:hAnsi="Arial" w:cs="Arial"/>
          <w:b/>
          <w:color w:val="auto"/>
          <w:bdr w:val="none" w:sz="0" w:space="0" w:color="auto"/>
          <w:lang w:val="es-ES"/>
        </w:rPr>
      </w:pPr>
      <w:r w:rsidRPr="00126811">
        <w:rPr>
          <w:rFonts w:ascii="Arial" w:eastAsia="Times New Roman" w:hAnsi="Arial" w:cs="Arial"/>
          <w:b/>
          <w:color w:val="auto"/>
          <w:bdr w:val="none" w:sz="0" w:space="0" w:color="auto"/>
          <w:lang w:val="es-ES"/>
        </w:rPr>
        <w:t>HM Hospitales</w:t>
      </w:r>
    </w:p>
    <w:p w14:paraId="5A4F59AE" w14:textId="77777777" w:rsidR="00057703" w:rsidRDefault="00057703" w:rsidP="00F2597B">
      <w:pPr>
        <w:pStyle w:val="CuerpoBA"/>
      </w:pPr>
      <w:r w:rsidRPr="00F2597B">
        <w:rPr>
          <w:rFonts w:eastAsia="Times New Roman"/>
          <w:b w:val="0"/>
          <w:bCs w:val="0"/>
          <w:color w:val="auto"/>
          <w:bdr w:val="none" w:sz="0" w:space="0" w:color="auto"/>
          <w:lang w:val="es-ES"/>
        </w:rPr>
        <w:t xml:space="preserve">HM Hospitales es el grupo hospitalario privado de referencia a nivel </w:t>
      </w:r>
      <w:proofErr w:type="spellStart"/>
      <w:r w:rsidRPr="00F2597B">
        <w:rPr>
          <w:rFonts w:eastAsia="Times New Roman"/>
          <w:b w:val="0"/>
          <w:bCs w:val="0"/>
          <w:color w:val="auto"/>
          <w:bdr w:val="none" w:sz="0" w:space="0" w:color="auto"/>
          <w:lang w:val="es-ES"/>
        </w:rPr>
        <w:t>naci</w:t>
      </w:r>
      <w:r>
        <w:rPr>
          <w:rFonts w:eastAsia="Arial Unicode MS" w:hAnsi="Arial Unicode MS" w:cs="Arial Unicode MS"/>
          <w:b w:val="0"/>
          <w:bCs w:val="0"/>
        </w:rPr>
        <w:t>onal</w:t>
      </w:r>
      <w:proofErr w:type="spellEnd"/>
      <w:r>
        <w:rPr>
          <w:rFonts w:eastAsia="Arial Unicode MS" w:hAnsi="Arial Unicode MS" w:cs="Arial Unicode MS"/>
          <w:b w:val="0"/>
          <w:bCs w:val="0"/>
        </w:rPr>
        <w:t xml:space="preserve">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31304233" w14:textId="77777777" w:rsidR="00057703" w:rsidRDefault="00057703" w:rsidP="00E92EAF">
      <w:pPr>
        <w:pStyle w:val="CuerpoBA"/>
      </w:pPr>
    </w:p>
    <w:p w14:paraId="23687E23" w14:textId="77777777" w:rsidR="00057703" w:rsidRDefault="00057703" w:rsidP="00E92EAF">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14:paraId="7ABBD5DC" w14:textId="77777777" w:rsidR="00057703" w:rsidRDefault="00057703" w:rsidP="00E92EAF">
      <w:pPr>
        <w:pStyle w:val="CuerpoBA"/>
      </w:pPr>
      <w:r>
        <w:rPr>
          <w:rFonts w:eastAsia="Arial Unicode MS" w:hAnsi="Arial Unicode MS" w:cs="Arial Unicode MS"/>
          <w:b w:val="0"/>
          <w:bCs w:val="0"/>
        </w:rPr>
        <w:t xml:space="preserve"> </w:t>
      </w:r>
    </w:p>
    <w:p w14:paraId="13084E43" w14:textId="77777777" w:rsidR="00057703" w:rsidRDefault="00057703" w:rsidP="00E92EAF">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14:paraId="40AF2533" w14:textId="77777777" w:rsidR="00057703" w:rsidRDefault="00057703" w:rsidP="00E92EAF">
      <w:pPr>
        <w:pStyle w:val="CuerpoBA"/>
      </w:pPr>
    </w:p>
    <w:p w14:paraId="1A32EC99" w14:textId="77777777" w:rsidR="00057703" w:rsidRDefault="00057703" w:rsidP="00E92EAF">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2EAB5F9B" w14:textId="77777777"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7F7F95B8" w14:textId="77777777" w:rsidR="00057703" w:rsidRDefault="00057703" w:rsidP="00E92EAF">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14:paraId="5C9FC0EF" w14:textId="77777777"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14:paraId="77B96BDC" w14:textId="77777777" w:rsidR="00057703" w:rsidRDefault="00057703" w:rsidP="00E92EAF">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10" w:history="1">
        <w:r>
          <w:rPr>
            <w:rStyle w:val="Hyperlink1"/>
            <w:rFonts w:eastAsia="Arial Unicode MS" w:hAnsi="Arial Unicode MS" w:cs="Arial Unicode MS"/>
            <w:b w:val="0"/>
            <w:bCs w:val="0"/>
          </w:rPr>
          <w:t>mgarciarodriguez@hmhospitales.com</w:t>
        </w:r>
      </w:hyperlink>
    </w:p>
    <w:p w14:paraId="1F6BCB5D" w14:textId="77777777" w:rsidR="00FA742D" w:rsidRPr="007C682A" w:rsidRDefault="00057703" w:rsidP="00161FD6">
      <w:pPr>
        <w:jc w:val="both"/>
        <w:rPr>
          <w:lang w:val="pt-BR"/>
        </w:rPr>
      </w:pPr>
      <w:r w:rsidRPr="00E16154">
        <w:rPr>
          <w:rFonts w:ascii="Arial" w:hAnsi="Arial" w:cs="Arial"/>
        </w:rPr>
        <w:t xml:space="preserve">Más información: </w:t>
      </w:r>
      <w:hyperlink r:id="rId11" w:history="1">
        <w:r w:rsidRPr="002A49C0">
          <w:rPr>
            <w:rStyle w:val="Hipervnculo"/>
            <w:rFonts w:ascii="Arial" w:hAnsi="Arial" w:cs="Arial"/>
          </w:rPr>
          <w:t>www.hmhospitales.com</w:t>
        </w:r>
      </w:hyperlink>
    </w:p>
    <w:sectPr w:rsidR="00FA742D" w:rsidRPr="007C682A" w:rsidSect="00420A5D">
      <w:headerReference w:type="default" r:id="rId12"/>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13804" w14:textId="77777777" w:rsidR="00420A5D" w:rsidRDefault="00420A5D">
      <w:r>
        <w:separator/>
      </w:r>
    </w:p>
  </w:endnote>
  <w:endnote w:type="continuationSeparator" w:id="0">
    <w:p w14:paraId="5EB61665" w14:textId="77777777" w:rsidR="00420A5D" w:rsidRDefault="0042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D7534" w14:textId="77777777" w:rsidR="00420A5D" w:rsidRDefault="00420A5D">
      <w:r>
        <w:separator/>
      </w:r>
    </w:p>
  </w:footnote>
  <w:footnote w:type="continuationSeparator" w:id="0">
    <w:p w14:paraId="7BF8C50A" w14:textId="77777777" w:rsidR="00420A5D" w:rsidRDefault="00420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CBC99" w14:textId="77777777" w:rsidR="00420A5D" w:rsidRDefault="00420A5D">
    <w:pPr>
      <w:pStyle w:val="Encabezado"/>
    </w:pPr>
    <w:r>
      <w:rPr>
        <w:rFonts w:ascii="Arial" w:hAnsi="Arial" w:cs="Arial"/>
        <w:b/>
        <w:sz w:val="28"/>
        <w:szCs w:val="28"/>
      </w:rPr>
      <w:t xml:space="preserve">                                                 </w:t>
    </w:r>
  </w:p>
  <w:p w14:paraId="6A8C216E" w14:textId="77777777" w:rsidR="00420A5D" w:rsidRDefault="00420A5D" w:rsidP="00420A5D">
    <w:pPr>
      <w:pStyle w:val="Encabezado"/>
      <w:jc w:val="right"/>
    </w:pPr>
  </w:p>
  <w:p w14:paraId="1CEB6FBA" w14:textId="77777777" w:rsidR="00420A5D" w:rsidRDefault="00420A5D" w:rsidP="00420A5D">
    <w:pPr>
      <w:pStyle w:val="Encabezado"/>
      <w:jc w:val="right"/>
    </w:pPr>
  </w:p>
  <w:p w14:paraId="0F29E23A" w14:textId="77777777" w:rsidR="00420A5D" w:rsidRDefault="00420A5D" w:rsidP="00420A5D">
    <w:pPr>
      <w:pStyle w:val="Encabezado"/>
      <w:jc w:val="right"/>
    </w:pPr>
  </w:p>
  <w:p w14:paraId="54D892A0" w14:textId="77777777" w:rsidR="00420A5D" w:rsidRDefault="00420A5D" w:rsidP="00420A5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2454"/>
    <w:rsid w:val="000436DA"/>
    <w:rsid w:val="00043A3E"/>
    <w:rsid w:val="0005766B"/>
    <w:rsid w:val="00057703"/>
    <w:rsid w:val="00067656"/>
    <w:rsid w:val="00067BD9"/>
    <w:rsid w:val="00096AF7"/>
    <w:rsid w:val="000A55F2"/>
    <w:rsid w:val="000A6EB4"/>
    <w:rsid w:val="000B19A8"/>
    <w:rsid w:val="000B6687"/>
    <w:rsid w:val="000C3C1E"/>
    <w:rsid w:val="000C5DDE"/>
    <w:rsid w:val="000D1B94"/>
    <w:rsid w:val="000D3828"/>
    <w:rsid w:val="000D42D5"/>
    <w:rsid w:val="000E0A2D"/>
    <w:rsid w:val="000F0764"/>
    <w:rsid w:val="000F3542"/>
    <w:rsid w:val="000F3D12"/>
    <w:rsid w:val="000F4038"/>
    <w:rsid w:val="00103D6F"/>
    <w:rsid w:val="001062C6"/>
    <w:rsid w:val="00116DFE"/>
    <w:rsid w:val="001263FB"/>
    <w:rsid w:val="00126811"/>
    <w:rsid w:val="00136CE9"/>
    <w:rsid w:val="001406BF"/>
    <w:rsid w:val="00142CB4"/>
    <w:rsid w:val="00152BA9"/>
    <w:rsid w:val="00155462"/>
    <w:rsid w:val="00161FD6"/>
    <w:rsid w:val="00170739"/>
    <w:rsid w:val="00185EEC"/>
    <w:rsid w:val="001A17E4"/>
    <w:rsid w:val="001A1861"/>
    <w:rsid w:val="001A4BC9"/>
    <w:rsid w:val="001A5475"/>
    <w:rsid w:val="001B2C49"/>
    <w:rsid w:val="001B3153"/>
    <w:rsid w:val="001C6A51"/>
    <w:rsid w:val="001C6DB1"/>
    <w:rsid w:val="001D46A8"/>
    <w:rsid w:val="001E1596"/>
    <w:rsid w:val="001E3DE4"/>
    <w:rsid w:val="00212E7A"/>
    <w:rsid w:val="0021551E"/>
    <w:rsid w:val="00216D5C"/>
    <w:rsid w:val="00223CB3"/>
    <w:rsid w:val="0022553F"/>
    <w:rsid w:val="002510D0"/>
    <w:rsid w:val="00255372"/>
    <w:rsid w:val="00261202"/>
    <w:rsid w:val="00265B82"/>
    <w:rsid w:val="00266AE9"/>
    <w:rsid w:val="00276295"/>
    <w:rsid w:val="00280974"/>
    <w:rsid w:val="002838FA"/>
    <w:rsid w:val="002A4A72"/>
    <w:rsid w:val="002B4478"/>
    <w:rsid w:val="002B65E7"/>
    <w:rsid w:val="002C1EEF"/>
    <w:rsid w:val="002E3171"/>
    <w:rsid w:val="002F32F9"/>
    <w:rsid w:val="002F3CD9"/>
    <w:rsid w:val="002F46E1"/>
    <w:rsid w:val="003050B9"/>
    <w:rsid w:val="00322E4A"/>
    <w:rsid w:val="00326DB2"/>
    <w:rsid w:val="00343050"/>
    <w:rsid w:val="00343F6D"/>
    <w:rsid w:val="0034467D"/>
    <w:rsid w:val="00344F6D"/>
    <w:rsid w:val="003473B3"/>
    <w:rsid w:val="00354FDC"/>
    <w:rsid w:val="00371B60"/>
    <w:rsid w:val="003938A8"/>
    <w:rsid w:val="00395D64"/>
    <w:rsid w:val="003A3ADA"/>
    <w:rsid w:val="003A52AE"/>
    <w:rsid w:val="003B1296"/>
    <w:rsid w:val="003C0DEF"/>
    <w:rsid w:val="003C13C0"/>
    <w:rsid w:val="003C37CF"/>
    <w:rsid w:val="003C4463"/>
    <w:rsid w:val="003D2289"/>
    <w:rsid w:val="003D2A0E"/>
    <w:rsid w:val="003D2EB2"/>
    <w:rsid w:val="003E60A5"/>
    <w:rsid w:val="003F5678"/>
    <w:rsid w:val="0040492E"/>
    <w:rsid w:val="00405880"/>
    <w:rsid w:val="00420A5D"/>
    <w:rsid w:val="00421C1D"/>
    <w:rsid w:val="00422F67"/>
    <w:rsid w:val="00425652"/>
    <w:rsid w:val="004405A0"/>
    <w:rsid w:val="00440F4A"/>
    <w:rsid w:val="00450F3E"/>
    <w:rsid w:val="00464026"/>
    <w:rsid w:val="004857DD"/>
    <w:rsid w:val="00490636"/>
    <w:rsid w:val="004A3CE8"/>
    <w:rsid w:val="004A6D9D"/>
    <w:rsid w:val="004A7FD8"/>
    <w:rsid w:val="004B043E"/>
    <w:rsid w:val="004E1BF0"/>
    <w:rsid w:val="004E3F2B"/>
    <w:rsid w:val="004E6CC9"/>
    <w:rsid w:val="004F1A94"/>
    <w:rsid w:val="004F61DC"/>
    <w:rsid w:val="004F691C"/>
    <w:rsid w:val="00504886"/>
    <w:rsid w:val="005112EF"/>
    <w:rsid w:val="005233F1"/>
    <w:rsid w:val="00524F24"/>
    <w:rsid w:val="0052529C"/>
    <w:rsid w:val="00525877"/>
    <w:rsid w:val="005270F9"/>
    <w:rsid w:val="0053134A"/>
    <w:rsid w:val="00544269"/>
    <w:rsid w:val="00566770"/>
    <w:rsid w:val="00573497"/>
    <w:rsid w:val="00584342"/>
    <w:rsid w:val="0058773B"/>
    <w:rsid w:val="00595F8F"/>
    <w:rsid w:val="005A511D"/>
    <w:rsid w:val="005C5849"/>
    <w:rsid w:val="005D0422"/>
    <w:rsid w:val="005D10CD"/>
    <w:rsid w:val="005D18A4"/>
    <w:rsid w:val="005D2246"/>
    <w:rsid w:val="005F1D30"/>
    <w:rsid w:val="00600B65"/>
    <w:rsid w:val="00604E39"/>
    <w:rsid w:val="006051DF"/>
    <w:rsid w:val="00612580"/>
    <w:rsid w:val="00621FAC"/>
    <w:rsid w:val="00624477"/>
    <w:rsid w:val="006409C2"/>
    <w:rsid w:val="00643414"/>
    <w:rsid w:val="00647F28"/>
    <w:rsid w:val="006640E2"/>
    <w:rsid w:val="00664751"/>
    <w:rsid w:val="00677F43"/>
    <w:rsid w:val="0068255B"/>
    <w:rsid w:val="0069474A"/>
    <w:rsid w:val="006955BC"/>
    <w:rsid w:val="006A2A6F"/>
    <w:rsid w:val="006B3E74"/>
    <w:rsid w:val="006C25C0"/>
    <w:rsid w:val="006D2EE4"/>
    <w:rsid w:val="006E1790"/>
    <w:rsid w:val="006F1AA1"/>
    <w:rsid w:val="006F5166"/>
    <w:rsid w:val="00726F76"/>
    <w:rsid w:val="007413CA"/>
    <w:rsid w:val="00743628"/>
    <w:rsid w:val="00753DB5"/>
    <w:rsid w:val="00771AA9"/>
    <w:rsid w:val="00786600"/>
    <w:rsid w:val="00787B6B"/>
    <w:rsid w:val="00792DC2"/>
    <w:rsid w:val="007A1272"/>
    <w:rsid w:val="007C682A"/>
    <w:rsid w:val="007C75DE"/>
    <w:rsid w:val="007D6E4D"/>
    <w:rsid w:val="007F66EB"/>
    <w:rsid w:val="008030D5"/>
    <w:rsid w:val="008142B5"/>
    <w:rsid w:val="00820E57"/>
    <w:rsid w:val="008307AB"/>
    <w:rsid w:val="00834A8B"/>
    <w:rsid w:val="00837F12"/>
    <w:rsid w:val="008424C9"/>
    <w:rsid w:val="00845440"/>
    <w:rsid w:val="008735E0"/>
    <w:rsid w:val="008770D2"/>
    <w:rsid w:val="00885FE6"/>
    <w:rsid w:val="0088669C"/>
    <w:rsid w:val="008A11F4"/>
    <w:rsid w:val="008A170D"/>
    <w:rsid w:val="008B0494"/>
    <w:rsid w:val="008B121C"/>
    <w:rsid w:val="008C6BBA"/>
    <w:rsid w:val="008D5334"/>
    <w:rsid w:val="008E7E29"/>
    <w:rsid w:val="008F05F8"/>
    <w:rsid w:val="008F3260"/>
    <w:rsid w:val="008F4113"/>
    <w:rsid w:val="0090327A"/>
    <w:rsid w:val="009169FB"/>
    <w:rsid w:val="00920A73"/>
    <w:rsid w:val="00930CE5"/>
    <w:rsid w:val="00930F12"/>
    <w:rsid w:val="00937B09"/>
    <w:rsid w:val="00942242"/>
    <w:rsid w:val="00944AE5"/>
    <w:rsid w:val="00944E88"/>
    <w:rsid w:val="00946259"/>
    <w:rsid w:val="00955660"/>
    <w:rsid w:val="009618A3"/>
    <w:rsid w:val="0097549E"/>
    <w:rsid w:val="009875D3"/>
    <w:rsid w:val="009935D3"/>
    <w:rsid w:val="009975E9"/>
    <w:rsid w:val="009A6F3C"/>
    <w:rsid w:val="009B6FFF"/>
    <w:rsid w:val="009D204B"/>
    <w:rsid w:val="009E136D"/>
    <w:rsid w:val="009E5C06"/>
    <w:rsid w:val="00A10EE7"/>
    <w:rsid w:val="00A113FE"/>
    <w:rsid w:val="00A1166A"/>
    <w:rsid w:val="00A12A5A"/>
    <w:rsid w:val="00A1579B"/>
    <w:rsid w:val="00A1722A"/>
    <w:rsid w:val="00A401F1"/>
    <w:rsid w:val="00A40C58"/>
    <w:rsid w:val="00A436CE"/>
    <w:rsid w:val="00A43A16"/>
    <w:rsid w:val="00A55EAD"/>
    <w:rsid w:val="00A658FE"/>
    <w:rsid w:val="00A7166E"/>
    <w:rsid w:val="00A72561"/>
    <w:rsid w:val="00A7283F"/>
    <w:rsid w:val="00A873B7"/>
    <w:rsid w:val="00A97C42"/>
    <w:rsid w:val="00AB5781"/>
    <w:rsid w:val="00AC46D5"/>
    <w:rsid w:val="00AC6281"/>
    <w:rsid w:val="00AD1330"/>
    <w:rsid w:val="00AE4857"/>
    <w:rsid w:val="00AE4E5E"/>
    <w:rsid w:val="00AE73E5"/>
    <w:rsid w:val="00B16361"/>
    <w:rsid w:val="00B245D0"/>
    <w:rsid w:val="00B26506"/>
    <w:rsid w:val="00B27F73"/>
    <w:rsid w:val="00B349AA"/>
    <w:rsid w:val="00B352CD"/>
    <w:rsid w:val="00B36A85"/>
    <w:rsid w:val="00B37526"/>
    <w:rsid w:val="00B44D03"/>
    <w:rsid w:val="00B458FC"/>
    <w:rsid w:val="00B474CA"/>
    <w:rsid w:val="00B5022F"/>
    <w:rsid w:val="00B55686"/>
    <w:rsid w:val="00B729A7"/>
    <w:rsid w:val="00B7776D"/>
    <w:rsid w:val="00BA19C5"/>
    <w:rsid w:val="00BB7B57"/>
    <w:rsid w:val="00BD66C6"/>
    <w:rsid w:val="00BE2F7D"/>
    <w:rsid w:val="00BE5262"/>
    <w:rsid w:val="00BE561E"/>
    <w:rsid w:val="00BE7BE0"/>
    <w:rsid w:val="00BF5595"/>
    <w:rsid w:val="00BF716C"/>
    <w:rsid w:val="00C0209E"/>
    <w:rsid w:val="00C079E9"/>
    <w:rsid w:val="00C22664"/>
    <w:rsid w:val="00C2353B"/>
    <w:rsid w:val="00C25A96"/>
    <w:rsid w:val="00C262DE"/>
    <w:rsid w:val="00C321A8"/>
    <w:rsid w:val="00C374E5"/>
    <w:rsid w:val="00C61945"/>
    <w:rsid w:val="00C627FE"/>
    <w:rsid w:val="00C72B0F"/>
    <w:rsid w:val="00C77200"/>
    <w:rsid w:val="00C85880"/>
    <w:rsid w:val="00C86E95"/>
    <w:rsid w:val="00C8765F"/>
    <w:rsid w:val="00C91813"/>
    <w:rsid w:val="00C922A8"/>
    <w:rsid w:val="00C96A5A"/>
    <w:rsid w:val="00CA259C"/>
    <w:rsid w:val="00CA288F"/>
    <w:rsid w:val="00CA2E5E"/>
    <w:rsid w:val="00CB0BE1"/>
    <w:rsid w:val="00CB591C"/>
    <w:rsid w:val="00CC40CF"/>
    <w:rsid w:val="00CC52EC"/>
    <w:rsid w:val="00CD2258"/>
    <w:rsid w:val="00CD34BE"/>
    <w:rsid w:val="00CE0537"/>
    <w:rsid w:val="00CF7B50"/>
    <w:rsid w:val="00D1210C"/>
    <w:rsid w:val="00D23BB9"/>
    <w:rsid w:val="00D24668"/>
    <w:rsid w:val="00D26AF9"/>
    <w:rsid w:val="00D30106"/>
    <w:rsid w:val="00D437D0"/>
    <w:rsid w:val="00D440FA"/>
    <w:rsid w:val="00D44512"/>
    <w:rsid w:val="00D544A3"/>
    <w:rsid w:val="00D61DEC"/>
    <w:rsid w:val="00D71D12"/>
    <w:rsid w:val="00D74B48"/>
    <w:rsid w:val="00DA18D7"/>
    <w:rsid w:val="00DA1AE2"/>
    <w:rsid w:val="00DA5AF1"/>
    <w:rsid w:val="00DB057D"/>
    <w:rsid w:val="00DB4144"/>
    <w:rsid w:val="00DC16D3"/>
    <w:rsid w:val="00DC1E4B"/>
    <w:rsid w:val="00DC4840"/>
    <w:rsid w:val="00DD5342"/>
    <w:rsid w:val="00DD785B"/>
    <w:rsid w:val="00DE39CE"/>
    <w:rsid w:val="00DE6B5D"/>
    <w:rsid w:val="00DF1ECB"/>
    <w:rsid w:val="00E16B82"/>
    <w:rsid w:val="00E230E6"/>
    <w:rsid w:val="00E2429C"/>
    <w:rsid w:val="00E32F9C"/>
    <w:rsid w:val="00E350BC"/>
    <w:rsid w:val="00E406C9"/>
    <w:rsid w:val="00E41724"/>
    <w:rsid w:val="00E4751B"/>
    <w:rsid w:val="00E77FE9"/>
    <w:rsid w:val="00E84758"/>
    <w:rsid w:val="00E912F7"/>
    <w:rsid w:val="00E92EAF"/>
    <w:rsid w:val="00E93555"/>
    <w:rsid w:val="00E95C27"/>
    <w:rsid w:val="00EA0571"/>
    <w:rsid w:val="00EA1211"/>
    <w:rsid w:val="00EA493C"/>
    <w:rsid w:val="00EC0446"/>
    <w:rsid w:val="00EC6F08"/>
    <w:rsid w:val="00EE2253"/>
    <w:rsid w:val="00EE228A"/>
    <w:rsid w:val="00EE270A"/>
    <w:rsid w:val="00EF3485"/>
    <w:rsid w:val="00F01566"/>
    <w:rsid w:val="00F23F97"/>
    <w:rsid w:val="00F2597B"/>
    <w:rsid w:val="00F33A0B"/>
    <w:rsid w:val="00F3515D"/>
    <w:rsid w:val="00F57732"/>
    <w:rsid w:val="00F655A3"/>
    <w:rsid w:val="00F76C50"/>
    <w:rsid w:val="00F909E3"/>
    <w:rsid w:val="00F95929"/>
    <w:rsid w:val="00FA0C62"/>
    <w:rsid w:val="00FA3D66"/>
    <w:rsid w:val="00FA4083"/>
    <w:rsid w:val="00FA742D"/>
    <w:rsid w:val="00FB08E6"/>
    <w:rsid w:val="00FB0F11"/>
    <w:rsid w:val="00FB1086"/>
    <w:rsid w:val="00FB2D8B"/>
    <w:rsid w:val="00FC796C"/>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F342C"/>
  <w15:docId w15:val="{785ED411-8419-45E6-9AC3-D8201F95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semiHidden/>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FA3D66"/>
    <w:rPr>
      <w:rFonts w:ascii="Calibri" w:hAnsi="Calibri"/>
      <w:szCs w:val="21"/>
    </w:rPr>
  </w:style>
  <w:style w:type="character" w:styleId="Refdecomentario">
    <w:name w:val="annotation reference"/>
    <w:basedOn w:val="Fuentedeprrafopredeter"/>
    <w:uiPriority w:val="99"/>
    <w:semiHidden/>
    <w:unhideWhenUsed/>
    <w:rsid w:val="00573497"/>
    <w:rPr>
      <w:sz w:val="18"/>
      <w:szCs w:val="18"/>
    </w:rPr>
  </w:style>
  <w:style w:type="paragraph" w:styleId="Textocomentario">
    <w:name w:val="annotation text"/>
    <w:basedOn w:val="Normal"/>
    <w:link w:val="TextocomentarioCar"/>
    <w:uiPriority w:val="99"/>
    <w:semiHidden/>
    <w:unhideWhenUsed/>
    <w:rsid w:val="00573497"/>
    <w:pPr>
      <w:spacing w:after="16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semiHidden/>
    <w:rsid w:val="005734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mgarciarodriguez@hmhospital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C602A-1A4A-4306-97AE-6F7637181EA0}">
  <ds:schemaRefs>
    <ds:schemaRef ds:uri="http://schemas.openxmlformats.org/officeDocument/2006/bibliography"/>
  </ds:schemaRefs>
</ds:datastoreItem>
</file>

<file path=customXml/itemProps2.xml><?xml version="1.0" encoding="utf-8"?>
<ds:datastoreItem xmlns:ds="http://schemas.openxmlformats.org/officeDocument/2006/customXml" ds:itemID="{814427F3-F58A-4E93-A74F-115EEF28439D}"/>
</file>

<file path=customXml/itemProps3.xml><?xml version="1.0" encoding="utf-8"?>
<ds:datastoreItem xmlns:ds="http://schemas.openxmlformats.org/officeDocument/2006/customXml" ds:itemID="{AD060D30-9EB2-4CA0-9164-DFFCE56C159B}"/>
</file>

<file path=customXml/itemProps4.xml><?xml version="1.0" encoding="utf-8"?>
<ds:datastoreItem xmlns:ds="http://schemas.openxmlformats.org/officeDocument/2006/customXml" ds:itemID="{1810A448-FFD1-4626-B1AA-082399AF62D8}"/>
</file>

<file path=docProps/app.xml><?xml version="1.0" encoding="utf-8"?>
<Properties xmlns="http://schemas.openxmlformats.org/officeDocument/2006/extended-properties" xmlns:vt="http://schemas.openxmlformats.org/officeDocument/2006/docPropsVTypes">
  <Template>Normal</Template>
  <TotalTime>46</TotalTime>
  <Pages>4</Pages>
  <Words>1256</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PUBLICACIONES</dc:creator>
  <cp:lastModifiedBy>Marcos Garcia Rodriguez</cp:lastModifiedBy>
  <cp:revision>14</cp:revision>
  <cp:lastPrinted>2019-01-16T17:54:00Z</cp:lastPrinted>
  <dcterms:created xsi:type="dcterms:W3CDTF">2019-01-16T17:52:00Z</dcterms:created>
  <dcterms:modified xsi:type="dcterms:W3CDTF">2019-01-17T09:17:00Z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