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065" w:rsidRPr="00112FD4" w:rsidRDefault="00271065" w:rsidP="00271065">
      <w:pPr>
        <w:jc w:val="both"/>
        <w:rPr>
          <w:rFonts w:ascii="Arial" w:hAnsi="Arial" w:cs="Arial"/>
          <w:b/>
        </w:rPr>
      </w:pPr>
      <w:r>
        <w:rPr>
          <w:noProof/>
        </w:rPr>
        <w:drawing>
          <wp:anchor distT="0" distB="0" distL="114300" distR="114300" simplePos="0" relativeHeight="251659264" behindDoc="0" locked="0" layoutInCell="1" allowOverlap="1">
            <wp:simplePos x="0" y="0"/>
            <wp:positionH relativeFrom="column">
              <wp:posOffset>1478280</wp:posOffset>
            </wp:positionH>
            <wp:positionV relativeFrom="paragraph">
              <wp:posOffset>-155575</wp:posOffset>
            </wp:positionV>
            <wp:extent cx="2498725" cy="1165225"/>
            <wp:effectExtent l="0" t="0" r="0" b="0"/>
            <wp:wrapNone/>
            <wp:docPr id="1" name="Imagen 1" descr="hm_C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CIE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872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065" w:rsidRPr="00112FD4" w:rsidRDefault="00271065" w:rsidP="00271065">
      <w:pPr>
        <w:jc w:val="both"/>
        <w:rPr>
          <w:rFonts w:ascii="Arial" w:hAnsi="Arial" w:cs="Arial"/>
          <w:b/>
        </w:rPr>
      </w:pPr>
    </w:p>
    <w:p w:rsidR="00271065" w:rsidRPr="00112FD4" w:rsidRDefault="00271065" w:rsidP="00271065">
      <w:pPr>
        <w:jc w:val="both"/>
        <w:rPr>
          <w:rFonts w:ascii="Arial" w:hAnsi="Arial" w:cs="Arial"/>
          <w:b/>
        </w:rPr>
      </w:pPr>
    </w:p>
    <w:p w:rsidR="00271065" w:rsidRPr="00112FD4" w:rsidRDefault="00271065" w:rsidP="00271065">
      <w:pPr>
        <w:jc w:val="both"/>
        <w:rPr>
          <w:rFonts w:ascii="Arial" w:hAnsi="Arial" w:cs="Arial"/>
          <w:b/>
        </w:rPr>
      </w:pPr>
    </w:p>
    <w:p w:rsidR="00271065" w:rsidRPr="00112FD4" w:rsidRDefault="00271065" w:rsidP="00271065">
      <w:pPr>
        <w:jc w:val="both"/>
        <w:rPr>
          <w:rFonts w:ascii="Arial" w:hAnsi="Arial" w:cs="Arial"/>
          <w:b/>
        </w:rPr>
      </w:pPr>
    </w:p>
    <w:p w:rsidR="00271065" w:rsidRPr="00112FD4" w:rsidRDefault="00271065" w:rsidP="00271065">
      <w:pPr>
        <w:pStyle w:val="normaltextonoticia"/>
        <w:spacing w:before="0" w:beforeAutospacing="0" w:after="0" w:afterAutospacing="0"/>
        <w:jc w:val="both"/>
        <w:rPr>
          <w:b/>
          <w:sz w:val="24"/>
          <w:szCs w:val="24"/>
        </w:rPr>
      </w:pPr>
    </w:p>
    <w:p w:rsidR="00271065" w:rsidRDefault="00271065" w:rsidP="00271065">
      <w:pPr>
        <w:pStyle w:val="normaltextonoticia"/>
        <w:spacing w:before="0" w:beforeAutospacing="0" w:after="0" w:afterAutospacing="0"/>
        <w:jc w:val="center"/>
        <w:rPr>
          <w:b/>
          <w:sz w:val="24"/>
          <w:szCs w:val="24"/>
        </w:rPr>
      </w:pPr>
    </w:p>
    <w:p w:rsidR="00271065" w:rsidRDefault="00271065" w:rsidP="00271065">
      <w:pPr>
        <w:pStyle w:val="normaltextonoticia"/>
        <w:spacing w:before="0" w:beforeAutospacing="0" w:after="0" w:afterAutospacing="0"/>
        <w:jc w:val="center"/>
        <w:rPr>
          <w:b/>
          <w:sz w:val="24"/>
          <w:szCs w:val="24"/>
        </w:rPr>
      </w:pPr>
    </w:p>
    <w:p w:rsidR="00271065" w:rsidRPr="000E2BBD" w:rsidRDefault="00271065" w:rsidP="00271065">
      <w:pPr>
        <w:pStyle w:val="normaltextonoticia"/>
        <w:spacing w:before="0" w:beforeAutospacing="0" w:after="0" w:afterAutospacing="0"/>
        <w:jc w:val="center"/>
        <w:rPr>
          <w:b/>
          <w:sz w:val="24"/>
          <w:szCs w:val="24"/>
        </w:rPr>
      </w:pPr>
    </w:p>
    <w:p w:rsidR="00271065" w:rsidRPr="00271065" w:rsidRDefault="00874705" w:rsidP="00271065">
      <w:pPr>
        <w:pStyle w:val="normaltextonoticia"/>
        <w:spacing w:before="0" w:beforeAutospacing="0" w:after="0" w:afterAutospacing="0"/>
        <w:jc w:val="center"/>
        <w:rPr>
          <w:b/>
          <w:sz w:val="24"/>
          <w:szCs w:val="24"/>
        </w:rPr>
      </w:pPr>
      <w:r>
        <w:rPr>
          <w:b/>
          <w:sz w:val="24"/>
          <w:szCs w:val="24"/>
        </w:rPr>
        <w:t xml:space="preserve">Desde </w:t>
      </w:r>
      <w:r w:rsidR="00C71EFD">
        <w:rPr>
          <w:b/>
          <w:sz w:val="24"/>
          <w:szCs w:val="24"/>
        </w:rPr>
        <w:t xml:space="preserve">hace </w:t>
      </w:r>
      <w:r w:rsidR="00F82B10">
        <w:rPr>
          <w:b/>
          <w:sz w:val="24"/>
          <w:szCs w:val="24"/>
        </w:rPr>
        <w:t xml:space="preserve">más de </w:t>
      </w:r>
      <w:r w:rsidR="00C71EFD">
        <w:rPr>
          <w:b/>
          <w:sz w:val="24"/>
          <w:szCs w:val="24"/>
        </w:rPr>
        <w:t xml:space="preserve">una década </w:t>
      </w:r>
      <w:r>
        <w:rPr>
          <w:b/>
          <w:sz w:val="24"/>
          <w:szCs w:val="24"/>
        </w:rPr>
        <w:t xml:space="preserve">los </w:t>
      </w:r>
      <w:r w:rsidR="00C71EFD">
        <w:rPr>
          <w:b/>
          <w:sz w:val="24"/>
          <w:szCs w:val="24"/>
        </w:rPr>
        <w:t xml:space="preserve">accidentes </w:t>
      </w:r>
      <w:r>
        <w:rPr>
          <w:b/>
          <w:sz w:val="24"/>
          <w:szCs w:val="24"/>
        </w:rPr>
        <w:t xml:space="preserve">vasculares son la principal </w:t>
      </w:r>
      <w:r w:rsidR="00A22AB0">
        <w:rPr>
          <w:b/>
          <w:sz w:val="24"/>
          <w:szCs w:val="24"/>
        </w:rPr>
        <w:t>causa de muerte</w:t>
      </w:r>
      <w:r>
        <w:rPr>
          <w:b/>
          <w:sz w:val="24"/>
          <w:szCs w:val="24"/>
        </w:rPr>
        <w:t xml:space="preserve"> en </w:t>
      </w:r>
      <w:r w:rsidR="00C71EFD">
        <w:rPr>
          <w:b/>
          <w:sz w:val="24"/>
          <w:szCs w:val="24"/>
        </w:rPr>
        <w:t>España</w:t>
      </w:r>
      <w:r>
        <w:rPr>
          <w:b/>
          <w:sz w:val="24"/>
          <w:szCs w:val="24"/>
        </w:rPr>
        <w:t xml:space="preserve"> </w:t>
      </w:r>
      <w:r w:rsidR="00271065">
        <w:rPr>
          <w:b/>
          <w:sz w:val="24"/>
          <w:szCs w:val="24"/>
        </w:rPr>
        <w:t xml:space="preserve">  </w:t>
      </w:r>
    </w:p>
    <w:p w:rsidR="00271065" w:rsidRPr="00112FD4" w:rsidRDefault="00271065" w:rsidP="00271065">
      <w:pPr>
        <w:jc w:val="both"/>
        <w:rPr>
          <w:rFonts w:ascii="Arial" w:hAnsi="Arial" w:cs="Arial"/>
          <w:b/>
        </w:rPr>
      </w:pPr>
    </w:p>
    <w:p w:rsidR="00271065" w:rsidRPr="00112FD4" w:rsidRDefault="00271065" w:rsidP="00874705">
      <w:pPr>
        <w:jc w:val="center"/>
        <w:rPr>
          <w:rFonts w:ascii="Arial" w:hAnsi="Arial" w:cs="Arial"/>
          <w:b/>
        </w:rPr>
      </w:pPr>
      <w:r>
        <w:rPr>
          <w:rFonts w:ascii="Arial" w:hAnsi="Arial" w:cs="Arial"/>
          <w:b/>
          <w:sz w:val="28"/>
          <w:szCs w:val="28"/>
        </w:rPr>
        <w:t xml:space="preserve">HM CIEC </w:t>
      </w:r>
      <w:r w:rsidR="007C3301">
        <w:rPr>
          <w:rFonts w:ascii="Arial" w:hAnsi="Arial" w:cs="Arial"/>
          <w:b/>
          <w:sz w:val="28"/>
          <w:szCs w:val="28"/>
        </w:rPr>
        <w:t xml:space="preserve">PRESENTA LAS ÚLTIMAS NOVEDADES EN </w:t>
      </w:r>
      <w:r w:rsidR="00D24B10">
        <w:rPr>
          <w:rFonts w:ascii="Arial" w:hAnsi="Arial" w:cs="Arial"/>
          <w:b/>
          <w:sz w:val="28"/>
          <w:szCs w:val="28"/>
        </w:rPr>
        <w:t xml:space="preserve">MEDIDAS DE PREVENCIÓN SECUNDARIA </w:t>
      </w:r>
      <w:r>
        <w:rPr>
          <w:rFonts w:ascii="Arial" w:hAnsi="Arial" w:cs="Arial"/>
          <w:b/>
          <w:sz w:val="28"/>
          <w:szCs w:val="28"/>
        </w:rPr>
        <w:t xml:space="preserve">Y TÉCNICAS DE ABORDAJE </w:t>
      </w:r>
      <w:r w:rsidR="000740CD">
        <w:rPr>
          <w:rFonts w:ascii="Arial" w:hAnsi="Arial" w:cs="Arial"/>
          <w:b/>
          <w:sz w:val="28"/>
          <w:szCs w:val="28"/>
        </w:rPr>
        <w:t>CARDIOVASCULAR</w:t>
      </w:r>
    </w:p>
    <w:p w:rsidR="00271065" w:rsidRPr="00112FD4" w:rsidRDefault="00271065" w:rsidP="00271065">
      <w:pPr>
        <w:jc w:val="both"/>
        <w:rPr>
          <w:rFonts w:ascii="Arial" w:hAnsi="Arial" w:cs="Arial"/>
          <w:b/>
        </w:rPr>
      </w:pPr>
    </w:p>
    <w:p w:rsidR="00271065" w:rsidRPr="00FC0700" w:rsidRDefault="00271065" w:rsidP="00271065">
      <w:pPr>
        <w:pStyle w:val="Prrafodelista"/>
        <w:ind w:left="0"/>
        <w:rPr>
          <w:color w:val="FF0000"/>
        </w:rPr>
      </w:pPr>
    </w:p>
    <w:p w:rsidR="00271065" w:rsidRPr="001C7B98" w:rsidRDefault="00B9751B" w:rsidP="00271065">
      <w:pPr>
        <w:pStyle w:val="normaltextonoticia"/>
        <w:numPr>
          <w:ilvl w:val="0"/>
          <w:numId w:val="1"/>
        </w:numPr>
        <w:spacing w:before="0" w:beforeAutospacing="0" w:after="0" w:afterAutospacing="0"/>
        <w:jc w:val="both"/>
        <w:rPr>
          <w:sz w:val="24"/>
          <w:szCs w:val="24"/>
        </w:rPr>
      </w:pPr>
      <w:r>
        <w:rPr>
          <w:sz w:val="24"/>
          <w:szCs w:val="24"/>
          <w:lang w:eastAsia="en-US"/>
        </w:rPr>
        <w:t>HM CIEC celebra una jornada científica donde</w:t>
      </w:r>
      <w:r w:rsidR="00271065">
        <w:rPr>
          <w:sz w:val="24"/>
          <w:szCs w:val="24"/>
          <w:lang w:eastAsia="en-US"/>
        </w:rPr>
        <w:t xml:space="preserve"> </w:t>
      </w:r>
      <w:r w:rsidR="00C71EFD">
        <w:rPr>
          <w:sz w:val="24"/>
          <w:szCs w:val="24"/>
          <w:lang w:eastAsia="en-US"/>
        </w:rPr>
        <w:t xml:space="preserve">se revisaron </w:t>
      </w:r>
      <w:r w:rsidR="00F77114">
        <w:rPr>
          <w:sz w:val="24"/>
          <w:szCs w:val="24"/>
          <w:lang w:eastAsia="en-US"/>
        </w:rPr>
        <w:t>los actuales criterios clínicos,</w:t>
      </w:r>
      <w:r w:rsidR="00EB6655">
        <w:rPr>
          <w:sz w:val="24"/>
          <w:szCs w:val="24"/>
          <w:lang w:eastAsia="en-US"/>
        </w:rPr>
        <w:t xml:space="preserve"> el impacto </w:t>
      </w:r>
      <w:r w:rsidR="00C71EFD">
        <w:rPr>
          <w:sz w:val="24"/>
          <w:szCs w:val="24"/>
          <w:lang w:eastAsia="en-US"/>
        </w:rPr>
        <w:t xml:space="preserve">predictivo </w:t>
      </w:r>
      <w:r w:rsidR="00EB6655">
        <w:rPr>
          <w:sz w:val="24"/>
          <w:szCs w:val="24"/>
          <w:lang w:eastAsia="en-US"/>
        </w:rPr>
        <w:t xml:space="preserve">de </w:t>
      </w:r>
      <w:r w:rsidR="00C71EFD">
        <w:rPr>
          <w:sz w:val="24"/>
          <w:szCs w:val="24"/>
          <w:lang w:eastAsia="en-US"/>
        </w:rPr>
        <w:t>las nuevas técnicas de imagen</w:t>
      </w:r>
      <w:r w:rsidR="00EB6655">
        <w:rPr>
          <w:sz w:val="24"/>
          <w:szCs w:val="24"/>
          <w:lang w:eastAsia="en-US"/>
        </w:rPr>
        <w:t xml:space="preserve"> </w:t>
      </w:r>
      <w:r w:rsidR="00F77114">
        <w:rPr>
          <w:sz w:val="24"/>
          <w:szCs w:val="24"/>
          <w:lang w:eastAsia="en-US"/>
        </w:rPr>
        <w:t>y las medidas de prevención farmacológicas y no farmacológicas más eficaces</w:t>
      </w:r>
    </w:p>
    <w:p w:rsidR="00271065" w:rsidRDefault="00271065" w:rsidP="00271065">
      <w:pPr>
        <w:pStyle w:val="normaltextonoticia"/>
        <w:spacing w:before="0" w:beforeAutospacing="0" w:after="0" w:afterAutospacing="0"/>
        <w:ind w:left="1080"/>
        <w:jc w:val="both"/>
        <w:rPr>
          <w:sz w:val="24"/>
          <w:szCs w:val="24"/>
          <w:lang w:eastAsia="en-US"/>
        </w:rPr>
      </w:pPr>
    </w:p>
    <w:p w:rsidR="00271065" w:rsidRDefault="00C91CBB" w:rsidP="00C91CBB">
      <w:pPr>
        <w:pStyle w:val="normaltextonoticia"/>
        <w:numPr>
          <w:ilvl w:val="0"/>
          <w:numId w:val="1"/>
        </w:numPr>
        <w:spacing w:before="0" w:beforeAutospacing="0" w:after="0" w:afterAutospacing="0"/>
        <w:jc w:val="both"/>
        <w:rPr>
          <w:sz w:val="24"/>
          <w:szCs w:val="24"/>
        </w:rPr>
      </w:pPr>
      <w:r>
        <w:rPr>
          <w:sz w:val="24"/>
          <w:szCs w:val="24"/>
          <w:lang w:eastAsia="en-US"/>
        </w:rPr>
        <w:t>Se expusieron distintos modelos de predicción y se actualizaron conceptos orientado</w:t>
      </w:r>
      <w:r w:rsidR="00874705">
        <w:rPr>
          <w:sz w:val="24"/>
          <w:szCs w:val="24"/>
          <w:lang w:eastAsia="en-US"/>
        </w:rPr>
        <w:t>s</w:t>
      </w:r>
      <w:r>
        <w:rPr>
          <w:sz w:val="24"/>
          <w:szCs w:val="24"/>
          <w:lang w:eastAsia="en-US"/>
        </w:rPr>
        <w:t xml:space="preserve"> a </w:t>
      </w:r>
      <w:r w:rsidR="00EB6655">
        <w:rPr>
          <w:sz w:val="24"/>
          <w:szCs w:val="24"/>
          <w:lang w:eastAsia="en-US"/>
        </w:rPr>
        <w:t>optimizar</w:t>
      </w:r>
      <w:r>
        <w:rPr>
          <w:sz w:val="24"/>
          <w:szCs w:val="24"/>
          <w:lang w:eastAsia="en-US"/>
        </w:rPr>
        <w:t xml:space="preserve"> la capacidad asistencial de HM Hospitales</w:t>
      </w:r>
    </w:p>
    <w:p w:rsidR="00C91CBB" w:rsidRDefault="00C91CBB" w:rsidP="00C91CBB">
      <w:pPr>
        <w:pStyle w:val="Prrafodelista"/>
      </w:pPr>
    </w:p>
    <w:p w:rsidR="00C91CBB" w:rsidRPr="00C91CBB" w:rsidRDefault="00874705" w:rsidP="00C91CBB">
      <w:pPr>
        <w:pStyle w:val="normaltextonoticia"/>
        <w:numPr>
          <w:ilvl w:val="0"/>
          <w:numId w:val="1"/>
        </w:numPr>
        <w:spacing w:before="0" w:beforeAutospacing="0" w:after="0" w:afterAutospacing="0"/>
        <w:jc w:val="both"/>
        <w:rPr>
          <w:sz w:val="24"/>
          <w:szCs w:val="24"/>
        </w:rPr>
      </w:pPr>
      <w:r>
        <w:rPr>
          <w:sz w:val="24"/>
          <w:szCs w:val="24"/>
        </w:rPr>
        <w:t xml:space="preserve">Se abogó </w:t>
      </w:r>
      <w:r w:rsidR="00EB6655">
        <w:rPr>
          <w:sz w:val="24"/>
          <w:szCs w:val="24"/>
        </w:rPr>
        <w:t xml:space="preserve">por </w:t>
      </w:r>
      <w:r>
        <w:rPr>
          <w:sz w:val="24"/>
          <w:szCs w:val="24"/>
        </w:rPr>
        <w:t xml:space="preserve">mejorar la adherencia al tratamiento </w:t>
      </w:r>
      <w:r w:rsidR="00EB6655">
        <w:rPr>
          <w:sz w:val="24"/>
          <w:szCs w:val="24"/>
        </w:rPr>
        <w:t xml:space="preserve">de los pacientes </w:t>
      </w:r>
      <w:r>
        <w:rPr>
          <w:sz w:val="24"/>
          <w:szCs w:val="24"/>
        </w:rPr>
        <w:t>y</w:t>
      </w:r>
      <w:r w:rsidR="00EB6655">
        <w:rPr>
          <w:sz w:val="24"/>
          <w:szCs w:val="24"/>
        </w:rPr>
        <w:t xml:space="preserve"> por </w:t>
      </w:r>
      <w:r>
        <w:rPr>
          <w:sz w:val="24"/>
          <w:szCs w:val="24"/>
        </w:rPr>
        <w:t>combatir las predicciones que auguran que en 2030 se triplicará el gasto en a</w:t>
      </w:r>
      <w:r w:rsidR="00F77114">
        <w:rPr>
          <w:sz w:val="24"/>
          <w:szCs w:val="24"/>
        </w:rPr>
        <w:t>frontar</w:t>
      </w:r>
      <w:r>
        <w:rPr>
          <w:sz w:val="24"/>
          <w:szCs w:val="24"/>
        </w:rPr>
        <w:t xml:space="preserve"> las enfermedades cardiovasculares</w:t>
      </w:r>
    </w:p>
    <w:p w:rsidR="00271065" w:rsidRDefault="00271065" w:rsidP="00271065">
      <w:pPr>
        <w:jc w:val="both"/>
        <w:rPr>
          <w:rFonts w:ascii="Arial" w:hAnsi="Arial" w:cs="Arial"/>
          <w:b/>
        </w:rPr>
      </w:pPr>
    </w:p>
    <w:p w:rsidR="001B77D7" w:rsidRDefault="001B77D7" w:rsidP="00271065">
      <w:pPr>
        <w:jc w:val="both"/>
        <w:rPr>
          <w:rFonts w:ascii="Arial" w:hAnsi="Arial" w:cs="Arial"/>
          <w:b/>
        </w:rPr>
      </w:pPr>
    </w:p>
    <w:p w:rsidR="00F731F3" w:rsidRDefault="00271065" w:rsidP="00741A84">
      <w:pPr>
        <w:jc w:val="both"/>
        <w:rPr>
          <w:rFonts w:ascii="Arial" w:hAnsi="Arial" w:cs="Arial"/>
        </w:rPr>
      </w:pPr>
      <w:r w:rsidRPr="00112FD4">
        <w:rPr>
          <w:rFonts w:ascii="Arial" w:hAnsi="Arial" w:cs="Arial"/>
          <w:b/>
        </w:rPr>
        <w:t xml:space="preserve">Madrid, </w:t>
      </w:r>
      <w:r w:rsidR="00E12961">
        <w:rPr>
          <w:rFonts w:ascii="Arial" w:hAnsi="Arial" w:cs="Arial"/>
          <w:b/>
        </w:rPr>
        <w:t>29</w:t>
      </w:r>
      <w:bookmarkStart w:id="0" w:name="_GoBack"/>
      <w:bookmarkEnd w:id="0"/>
      <w:r>
        <w:rPr>
          <w:rFonts w:ascii="Arial" w:hAnsi="Arial" w:cs="Arial"/>
          <w:b/>
        </w:rPr>
        <w:t xml:space="preserve"> de mayo de 201</w:t>
      </w:r>
      <w:r w:rsidR="00874705">
        <w:rPr>
          <w:rFonts w:ascii="Arial" w:hAnsi="Arial" w:cs="Arial"/>
          <w:b/>
        </w:rPr>
        <w:t>7</w:t>
      </w:r>
      <w:r>
        <w:rPr>
          <w:rFonts w:ascii="Arial" w:hAnsi="Arial" w:cs="Arial"/>
          <w:b/>
        </w:rPr>
        <w:t xml:space="preserve">. </w:t>
      </w:r>
      <w:r w:rsidR="00874705">
        <w:rPr>
          <w:rFonts w:ascii="Arial" w:hAnsi="Arial" w:cs="Arial"/>
        </w:rPr>
        <w:t>E</w:t>
      </w:r>
      <w:r w:rsidRPr="008C697A">
        <w:rPr>
          <w:rFonts w:ascii="Arial" w:hAnsi="Arial" w:cs="Arial"/>
        </w:rPr>
        <w:t>l Centro Integral de</w:t>
      </w:r>
      <w:r>
        <w:rPr>
          <w:rFonts w:ascii="Arial" w:hAnsi="Arial" w:cs="Arial"/>
        </w:rPr>
        <w:t xml:space="preserve"> Enfermedades Cardiovasculares HM CIEC</w:t>
      </w:r>
      <w:r w:rsidR="008C25BB">
        <w:rPr>
          <w:rFonts w:ascii="Arial" w:hAnsi="Arial" w:cs="Arial"/>
        </w:rPr>
        <w:t xml:space="preserve">, situado en el Hospital Universitario </w:t>
      </w:r>
      <w:r w:rsidR="00A46D4B">
        <w:rPr>
          <w:rFonts w:ascii="Arial" w:hAnsi="Arial" w:cs="Arial"/>
        </w:rPr>
        <w:t xml:space="preserve">                             </w:t>
      </w:r>
      <w:r w:rsidR="008C25BB">
        <w:rPr>
          <w:rFonts w:ascii="Arial" w:hAnsi="Arial" w:cs="Arial"/>
        </w:rPr>
        <w:t>HM Montepríncipe,</w:t>
      </w:r>
      <w:r w:rsidRPr="008C697A">
        <w:rPr>
          <w:rFonts w:ascii="Arial" w:hAnsi="Arial" w:cs="Arial"/>
        </w:rPr>
        <w:t xml:space="preserve"> </w:t>
      </w:r>
      <w:r w:rsidR="00A46D4B">
        <w:rPr>
          <w:rFonts w:ascii="Arial" w:hAnsi="Arial" w:cs="Arial"/>
        </w:rPr>
        <w:t>ha celebrado</w:t>
      </w:r>
      <w:r w:rsidR="00A22AB0">
        <w:rPr>
          <w:rFonts w:ascii="Arial" w:hAnsi="Arial" w:cs="Arial"/>
        </w:rPr>
        <w:t xml:space="preserve"> la jornada ‘Prevención secundaria tras un síndrome coronario agudo</w:t>
      </w:r>
      <w:r w:rsidR="00741A84">
        <w:rPr>
          <w:rFonts w:ascii="Arial" w:hAnsi="Arial" w:cs="Arial"/>
        </w:rPr>
        <w:t>’ en la que se</w:t>
      </w:r>
      <w:r w:rsidR="00D24B10">
        <w:rPr>
          <w:rFonts w:ascii="Arial" w:hAnsi="Arial" w:cs="Arial"/>
        </w:rPr>
        <w:t xml:space="preserve"> </w:t>
      </w:r>
      <w:r w:rsidR="00F731F3">
        <w:rPr>
          <w:rFonts w:ascii="Arial" w:hAnsi="Arial" w:cs="Arial"/>
        </w:rPr>
        <w:t>revisaron las últimas novedades en este campo, como</w:t>
      </w:r>
      <w:r w:rsidR="00D24B10">
        <w:rPr>
          <w:rFonts w:ascii="Arial" w:hAnsi="Arial" w:cs="Arial"/>
        </w:rPr>
        <w:t xml:space="preserve"> los criterios actuales de estratificación del riesgo desde el punto de vista clínico</w:t>
      </w:r>
      <w:r w:rsidR="00F731F3">
        <w:rPr>
          <w:rFonts w:ascii="Arial" w:hAnsi="Arial" w:cs="Arial"/>
        </w:rPr>
        <w:t xml:space="preserve"> o la detección de problemas cardiovasculares mediante </w:t>
      </w:r>
      <w:r w:rsidR="00D24B10">
        <w:rPr>
          <w:rFonts w:ascii="Arial" w:hAnsi="Arial" w:cs="Arial"/>
        </w:rPr>
        <w:t>nuevas técnicas de imagen</w:t>
      </w:r>
      <w:r w:rsidR="00F731F3">
        <w:rPr>
          <w:rFonts w:ascii="Arial" w:hAnsi="Arial" w:cs="Arial"/>
        </w:rPr>
        <w:t xml:space="preserve">. </w:t>
      </w:r>
    </w:p>
    <w:p w:rsidR="00F731F3" w:rsidRDefault="00F731F3" w:rsidP="00741A84">
      <w:pPr>
        <w:jc w:val="both"/>
        <w:rPr>
          <w:rFonts w:ascii="Arial" w:hAnsi="Arial" w:cs="Arial"/>
        </w:rPr>
      </w:pPr>
    </w:p>
    <w:p w:rsidR="008C25BB" w:rsidRDefault="008309BB" w:rsidP="00741A84">
      <w:pPr>
        <w:jc w:val="both"/>
        <w:rPr>
          <w:rFonts w:ascii="Arial" w:hAnsi="Arial" w:cs="Arial"/>
        </w:rPr>
      </w:pPr>
      <w:r>
        <w:rPr>
          <w:rFonts w:ascii="Arial" w:hAnsi="Arial" w:cs="Arial"/>
        </w:rPr>
        <w:t>L</w:t>
      </w:r>
      <w:r w:rsidR="00F731F3">
        <w:rPr>
          <w:rFonts w:ascii="Arial" w:hAnsi="Arial" w:cs="Arial"/>
        </w:rPr>
        <w:t>a</w:t>
      </w:r>
      <w:r w:rsidR="00A5311F">
        <w:rPr>
          <w:rFonts w:ascii="Arial" w:hAnsi="Arial" w:cs="Arial"/>
        </w:rPr>
        <w:t xml:space="preserve"> ci</w:t>
      </w:r>
      <w:r>
        <w:rPr>
          <w:rFonts w:ascii="Arial" w:hAnsi="Arial" w:cs="Arial"/>
        </w:rPr>
        <w:t xml:space="preserve">ta </w:t>
      </w:r>
      <w:r w:rsidR="00A5311F">
        <w:rPr>
          <w:rFonts w:ascii="Arial" w:hAnsi="Arial" w:cs="Arial"/>
        </w:rPr>
        <w:t xml:space="preserve">reunió </w:t>
      </w:r>
      <w:r w:rsidR="007C3301">
        <w:rPr>
          <w:rFonts w:ascii="Arial" w:hAnsi="Arial" w:cs="Arial"/>
        </w:rPr>
        <w:t xml:space="preserve">a cardiólogos, médicos </w:t>
      </w:r>
      <w:r w:rsidR="0066715A">
        <w:rPr>
          <w:rFonts w:ascii="Arial" w:hAnsi="Arial" w:cs="Arial"/>
        </w:rPr>
        <w:t>i</w:t>
      </w:r>
      <w:r w:rsidR="007C3301">
        <w:rPr>
          <w:rFonts w:ascii="Arial" w:hAnsi="Arial" w:cs="Arial"/>
        </w:rPr>
        <w:t xml:space="preserve">nternistas, médicos </w:t>
      </w:r>
      <w:r w:rsidR="00D24B10">
        <w:rPr>
          <w:rFonts w:ascii="Arial" w:hAnsi="Arial" w:cs="Arial"/>
        </w:rPr>
        <w:t xml:space="preserve">de </w:t>
      </w:r>
      <w:r w:rsidR="007C3301">
        <w:rPr>
          <w:rFonts w:ascii="Arial" w:hAnsi="Arial" w:cs="Arial"/>
        </w:rPr>
        <w:t>familia, empresa</w:t>
      </w:r>
      <w:r w:rsidR="008C25BB">
        <w:rPr>
          <w:rFonts w:ascii="Arial" w:hAnsi="Arial" w:cs="Arial"/>
        </w:rPr>
        <w:t xml:space="preserve"> y de servicios del trabajo</w:t>
      </w:r>
      <w:r>
        <w:rPr>
          <w:rFonts w:ascii="Arial" w:hAnsi="Arial" w:cs="Arial"/>
        </w:rPr>
        <w:t xml:space="preserve"> y</w:t>
      </w:r>
      <w:r w:rsidR="00F731F3">
        <w:rPr>
          <w:rFonts w:ascii="Arial" w:hAnsi="Arial" w:cs="Arial"/>
        </w:rPr>
        <w:t xml:space="preserve"> se expusieron novedosos patrones en el abordaje terapéutico de las enfermedades cardiovasculares y diferentes modelos de prevención para estas patologías.</w:t>
      </w:r>
    </w:p>
    <w:p w:rsidR="008C25BB" w:rsidRDefault="008C25BB" w:rsidP="00741A84">
      <w:pPr>
        <w:jc w:val="both"/>
        <w:rPr>
          <w:rFonts w:ascii="Arial" w:hAnsi="Arial" w:cs="Arial"/>
        </w:rPr>
      </w:pPr>
    </w:p>
    <w:p w:rsidR="00A4462F" w:rsidRDefault="007C3301" w:rsidP="00741A84">
      <w:pPr>
        <w:jc w:val="both"/>
        <w:rPr>
          <w:rFonts w:ascii="Arial" w:hAnsi="Arial" w:cs="Arial"/>
        </w:rPr>
      </w:pPr>
      <w:r>
        <w:rPr>
          <w:rFonts w:ascii="Arial" w:hAnsi="Arial" w:cs="Arial"/>
        </w:rPr>
        <w:t>L</w:t>
      </w:r>
      <w:r w:rsidR="00D24B10">
        <w:rPr>
          <w:rFonts w:ascii="Arial" w:hAnsi="Arial" w:cs="Arial"/>
        </w:rPr>
        <w:t>os accidentes vasculares (</w:t>
      </w:r>
      <w:r w:rsidR="00D24B10" w:rsidRPr="00D24B10">
        <w:rPr>
          <w:rFonts w:ascii="Arial" w:hAnsi="Arial" w:cs="Arial"/>
        </w:rPr>
        <w:t>in</w:t>
      </w:r>
      <w:r w:rsidR="00D24B10">
        <w:rPr>
          <w:rFonts w:ascii="Arial" w:hAnsi="Arial" w:cs="Arial"/>
        </w:rPr>
        <w:t xml:space="preserve">farto de miocardio en el varón </w:t>
      </w:r>
      <w:r w:rsidR="00D24B10" w:rsidRPr="00D24B10">
        <w:rPr>
          <w:rFonts w:ascii="Arial" w:hAnsi="Arial" w:cs="Arial"/>
        </w:rPr>
        <w:t>e ictus en la mujer),</w:t>
      </w:r>
      <w:r w:rsidR="00D24B10">
        <w:rPr>
          <w:rFonts w:ascii="Arial" w:hAnsi="Arial" w:cs="Arial"/>
        </w:rPr>
        <w:t xml:space="preserve"> </w:t>
      </w:r>
      <w:r w:rsidR="00D24B10" w:rsidRPr="00D24B10">
        <w:rPr>
          <w:rFonts w:ascii="Arial" w:hAnsi="Arial" w:cs="Arial"/>
        </w:rPr>
        <w:t xml:space="preserve">constituyen actualmente </w:t>
      </w:r>
      <w:r>
        <w:rPr>
          <w:rFonts w:ascii="Arial" w:hAnsi="Arial" w:cs="Arial"/>
        </w:rPr>
        <w:t xml:space="preserve">el primer factor de mortalidad </w:t>
      </w:r>
      <w:r w:rsidR="00D24B10" w:rsidRPr="00D24B10">
        <w:rPr>
          <w:rFonts w:ascii="Arial" w:hAnsi="Arial" w:cs="Arial"/>
        </w:rPr>
        <w:t xml:space="preserve">en </w:t>
      </w:r>
      <w:r w:rsidR="00FB186F">
        <w:rPr>
          <w:rFonts w:ascii="Arial" w:hAnsi="Arial" w:cs="Arial"/>
        </w:rPr>
        <w:t xml:space="preserve">España </w:t>
      </w:r>
      <w:r>
        <w:rPr>
          <w:rFonts w:ascii="Arial" w:hAnsi="Arial" w:cs="Arial"/>
        </w:rPr>
        <w:t>y en el mundo occidental por lo que este tipo de jornadas científicas se hacen indispensables</w:t>
      </w:r>
      <w:r w:rsidR="00AA4160">
        <w:rPr>
          <w:rFonts w:ascii="Arial" w:hAnsi="Arial" w:cs="Arial"/>
        </w:rPr>
        <w:t xml:space="preserve"> en la formación continua</w:t>
      </w:r>
      <w:r w:rsidR="0066715A">
        <w:rPr>
          <w:rFonts w:ascii="Arial" w:hAnsi="Arial" w:cs="Arial"/>
        </w:rPr>
        <w:t xml:space="preserve"> de los profesionales del Grupo</w:t>
      </w:r>
      <w:r>
        <w:rPr>
          <w:rFonts w:ascii="Arial" w:hAnsi="Arial" w:cs="Arial"/>
        </w:rPr>
        <w:t>.</w:t>
      </w:r>
      <w:r w:rsidR="008C25BB">
        <w:rPr>
          <w:rFonts w:ascii="Arial" w:hAnsi="Arial" w:cs="Arial"/>
        </w:rPr>
        <w:t xml:space="preserve"> </w:t>
      </w:r>
      <w:r w:rsidR="00A4462F">
        <w:rPr>
          <w:rFonts w:ascii="Arial" w:hAnsi="Arial" w:cs="Arial"/>
        </w:rPr>
        <w:t xml:space="preserve">El Dr. Juan Abarca Cidón, presidente de HM Hospitales, inauguró </w:t>
      </w:r>
      <w:r>
        <w:rPr>
          <w:rFonts w:ascii="Arial" w:hAnsi="Arial" w:cs="Arial"/>
        </w:rPr>
        <w:t xml:space="preserve">la reunión </w:t>
      </w:r>
      <w:r w:rsidR="00A4462F">
        <w:rPr>
          <w:rFonts w:ascii="Arial" w:hAnsi="Arial" w:cs="Arial"/>
        </w:rPr>
        <w:t>y puso en val</w:t>
      </w:r>
      <w:r>
        <w:rPr>
          <w:rFonts w:ascii="Arial" w:hAnsi="Arial" w:cs="Arial"/>
        </w:rPr>
        <w:t>or</w:t>
      </w:r>
      <w:r w:rsidR="00E56522">
        <w:rPr>
          <w:rFonts w:ascii="Arial" w:hAnsi="Arial" w:cs="Arial"/>
        </w:rPr>
        <w:t xml:space="preserve"> </w:t>
      </w:r>
      <w:r>
        <w:rPr>
          <w:rFonts w:ascii="Arial" w:hAnsi="Arial" w:cs="Arial"/>
        </w:rPr>
        <w:t>l</w:t>
      </w:r>
      <w:r w:rsidR="00E56522">
        <w:rPr>
          <w:rFonts w:ascii="Arial" w:hAnsi="Arial" w:cs="Arial"/>
        </w:rPr>
        <w:t>os</w:t>
      </w:r>
      <w:r>
        <w:rPr>
          <w:rFonts w:ascii="Arial" w:hAnsi="Arial" w:cs="Arial"/>
        </w:rPr>
        <w:t xml:space="preserve"> objetivos de la misma que buscan que</w:t>
      </w:r>
      <w:r w:rsidR="00A4462F">
        <w:rPr>
          <w:rFonts w:ascii="Arial" w:hAnsi="Arial" w:cs="Arial"/>
        </w:rPr>
        <w:t>, “</w:t>
      </w:r>
      <w:r>
        <w:rPr>
          <w:rFonts w:ascii="Arial" w:hAnsi="Arial" w:cs="Arial"/>
        </w:rPr>
        <w:t>l</w:t>
      </w:r>
      <w:r w:rsidR="00A4462F">
        <w:rPr>
          <w:rFonts w:ascii="Arial" w:hAnsi="Arial" w:cs="Arial"/>
        </w:rPr>
        <w:t xml:space="preserve">os profesionales que componen </w:t>
      </w:r>
      <w:r w:rsidR="0066715A">
        <w:rPr>
          <w:rFonts w:ascii="Arial" w:hAnsi="Arial" w:cs="Arial"/>
        </w:rPr>
        <w:t xml:space="preserve">          </w:t>
      </w:r>
      <w:r>
        <w:rPr>
          <w:rFonts w:ascii="Arial" w:hAnsi="Arial" w:cs="Arial"/>
        </w:rPr>
        <w:lastRenderedPageBreak/>
        <w:t xml:space="preserve">HM Hospitales tengan </w:t>
      </w:r>
      <w:r w:rsidR="00A4462F">
        <w:rPr>
          <w:rFonts w:ascii="Arial" w:hAnsi="Arial" w:cs="Arial"/>
        </w:rPr>
        <w:t>una misma manera de actuar desde el punto de vista médico, asistencial y ético</w:t>
      </w:r>
      <w:r w:rsidR="00EB6655">
        <w:rPr>
          <w:rFonts w:ascii="Arial" w:hAnsi="Arial" w:cs="Arial"/>
        </w:rPr>
        <w:t>, p</w:t>
      </w:r>
      <w:r w:rsidR="00A4462F">
        <w:rPr>
          <w:rFonts w:ascii="Arial" w:hAnsi="Arial" w:cs="Arial"/>
        </w:rPr>
        <w:t>orque l</w:t>
      </w:r>
      <w:r w:rsidR="008C25BB">
        <w:rPr>
          <w:rFonts w:ascii="Arial" w:hAnsi="Arial" w:cs="Arial"/>
        </w:rPr>
        <w:t>o más importante es el paciente</w:t>
      </w:r>
      <w:r w:rsidR="00A4462F">
        <w:rPr>
          <w:rFonts w:ascii="Arial" w:hAnsi="Arial" w:cs="Arial"/>
        </w:rPr>
        <w:t>”, señaló.</w:t>
      </w:r>
      <w:r w:rsidR="00F80D6A">
        <w:rPr>
          <w:rFonts w:ascii="Arial" w:hAnsi="Arial" w:cs="Arial"/>
        </w:rPr>
        <w:t xml:space="preserve"> </w:t>
      </w:r>
      <w:r w:rsidR="0041669C">
        <w:rPr>
          <w:rFonts w:ascii="Arial" w:hAnsi="Arial" w:cs="Arial"/>
        </w:rPr>
        <w:t>En este sentido, el Dr. Abarca aseguró que “el futuro pasa por la prevención. Vivimos en una época en que la mayoría de las enfermedades se han cronificado y la relación de confianza entre el médico y el paciente es esencial”.</w:t>
      </w:r>
      <w:r w:rsidR="00A4462F">
        <w:rPr>
          <w:rFonts w:ascii="Arial" w:hAnsi="Arial" w:cs="Arial"/>
        </w:rPr>
        <w:t xml:space="preserve"> </w:t>
      </w:r>
    </w:p>
    <w:p w:rsidR="001B77D7" w:rsidRDefault="001B77D7" w:rsidP="00741A84">
      <w:pPr>
        <w:jc w:val="both"/>
        <w:rPr>
          <w:rFonts w:ascii="Arial" w:hAnsi="Arial" w:cs="Arial"/>
        </w:rPr>
      </w:pPr>
    </w:p>
    <w:p w:rsidR="00A5311F" w:rsidRDefault="000F7ED4" w:rsidP="00741A84">
      <w:pPr>
        <w:jc w:val="both"/>
        <w:rPr>
          <w:rFonts w:ascii="Arial" w:hAnsi="Arial" w:cs="Arial"/>
        </w:rPr>
      </w:pPr>
      <w:r>
        <w:rPr>
          <w:rFonts w:ascii="Arial" w:hAnsi="Arial" w:cs="Arial"/>
        </w:rPr>
        <w:t>Inicialmente las p</w:t>
      </w:r>
      <w:r w:rsidR="00E90661">
        <w:rPr>
          <w:rFonts w:ascii="Arial" w:hAnsi="Arial" w:cs="Arial"/>
        </w:rPr>
        <w:t xml:space="preserve">onencias se centraron en la </w:t>
      </w:r>
      <w:r w:rsidR="00FB186F">
        <w:rPr>
          <w:rFonts w:ascii="Arial" w:hAnsi="Arial" w:cs="Arial"/>
        </w:rPr>
        <w:t>detección</w:t>
      </w:r>
      <w:r w:rsidR="00E90661">
        <w:rPr>
          <w:rFonts w:ascii="Arial" w:hAnsi="Arial" w:cs="Arial"/>
        </w:rPr>
        <w:t xml:space="preserve"> de las enfermedades cardiovasculares</w:t>
      </w:r>
      <w:r w:rsidR="00F84B35">
        <w:rPr>
          <w:rFonts w:ascii="Arial" w:hAnsi="Arial" w:cs="Arial"/>
        </w:rPr>
        <w:t xml:space="preserve"> y especialmente en la prevención secundaria, que hace referencia a aquellos pacientes que ya han sufrido un problema cardiovascular, bien sea un síndrome coronario agudo, una cardiopatía isquémica  o cualquier otra af</w:t>
      </w:r>
      <w:r w:rsidR="0066715A">
        <w:rPr>
          <w:rFonts w:ascii="Arial" w:hAnsi="Arial" w:cs="Arial"/>
        </w:rPr>
        <w:t>ección relacionada con este ámbito</w:t>
      </w:r>
      <w:r w:rsidR="00F84B35">
        <w:rPr>
          <w:rFonts w:ascii="Arial" w:hAnsi="Arial" w:cs="Arial"/>
        </w:rPr>
        <w:t xml:space="preserve">. </w:t>
      </w:r>
      <w:r w:rsidR="0066715A">
        <w:rPr>
          <w:rFonts w:ascii="Arial" w:hAnsi="Arial" w:cs="Arial"/>
        </w:rPr>
        <w:t>De entrada, e</w:t>
      </w:r>
      <w:r w:rsidR="00E90661">
        <w:rPr>
          <w:rFonts w:ascii="Arial" w:hAnsi="Arial" w:cs="Arial"/>
        </w:rPr>
        <w:t>l Dr. Juan Medina</w:t>
      </w:r>
      <w:r w:rsidR="00AD7D9C">
        <w:rPr>
          <w:rFonts w:ascii="Arial" w:hAnsi="Arial" w:cs="Arial"/>
        </w:rPr>
        <w:t xml:space="preserve"> Peralta</w:t>
      </w:r>
      <w:r w:rsidR="006621ED">
        <w:rPr>
          <w:rFonts w:ascii="Arial" w:hAnsi="Arial" w:cs="Arial"/>
        </w:rPr>
        <w:t>, del Servicio de Cardiología del Hospital Universitario HM Montepríncipe,</w:t>
      </w:r>
      <w:r w:rsidR="00E90661">
        <w:rPr>
          <w:rFonts w:ascii="Arial" w:hAnsi="Arial" w:cs="Arial"/>
        </w:rPr>
        <w:t xml:space="preserve"> puso de relevancia estudios nacionales e internacionales que identifican diversos </w:t>
      </w:r>
      <w:r w:rsidR="00FB186F">
        <w:rPr>
          <w:rFonts w:ascii="Arial" w:hAnsi="Arial" w:cs="Arial"/>
        </w:rPr>
        <w:t>criterios clínicos de</w:t>
      </w:r>
      <w:r w:rsidR="00E90661">
        <w:rPr>
          <w:rFonts w:ascii="Arial" w:hAnsi="Arial" w:cs="Arial"/>
        </w:rPr>
        <w:t xml:space="preserve"> predicción con el objetivo de encontrar nuevos paradigmas que persiguen “mejorar la capacidad de diag</w:t>
      </w:r>
      <w:r w:rsidR="00F84B35">
        <w:rPr>
          <w:rFonts w:ascii="Arial" w:hAnsi="Arial" w:cs="Arial"/>
        </w:rPr>
        <w:t>nóstico”, señaló el especialista. También se centró en destacar cómo influyen las comorbilidades</w:t>
      </w:r>
      <w:r w:rsidR="00D53651">
        <w:rPr>
          <w:rFonts w:ascii="Arial" w:hAnsi="Arial" w:cs="Arial"/>
        </w:rPr>
        <w:t xml:space="preserve"> como </w:t>
      </w:r>
      <w:r w:rsidR="00AD7D9C">
        <w:rPr>
          <w:rFonts w:ascii="Arial" w:hAnsi="Arial" w:cs="Arial"/>
        </w:rPr>
        <w:t>diabetes,</w:t>
      </w:r>
      <w:r w:rsidR="00D53651">
        <w:rPr>
          <w:rFonts w:ascii="Arial" w:hAnsi="Arial" w:cs="Arial"/>
        </w:rPr>
        <w:t xml:space="preserve"> EPOC, </w:t>
      </w:r>
      <w:r w:rsidR="00AD7D9C">
        <w:rPr>
          <w:rFonts w:ascii="Arial" w:hAnsi="Arial" w:cs="Arial"/>
        </w:rPr>
        <w:t xml:space="preserve"> hipertensión o fibrilación auricular en el aumento de la mortalidad.</w:t>
      </w:r>
    </w:p>
    <w:p w:rsidR="00E836BE" w:rsidRDefault="00E836BE" w:rsidP="00741A84">
      <w:pPr>
        <w:jc w:val="both"/>
        <w:rPr>
          <w:rFonts w:ascii="Arial" w:hAnsi="Arial" w:cs="Arial"/>
        </w:rPr>
      </w:pPr>
    </w:p>
    <w:p w:rsidR="005E41F2" w:rsidRPr="005E41F2" w:rsidRDefault="005E41F2" w:rsidP="00741A84">
      <w:pPr>
        <w:jc w:val="both"/>
        <w:rPr>
          <w:rFonts w:ascii="Arial" w:hAnsi="Arial" w:cs="Arial"/>
          <w:b/>
        </w:rPr>
      </w:pPr>
      <w:r w:rsidRPr="005E41F2">
        <w:rPr>
          <w:rFonts w:ascii="Arial" w:hAnsi="Arial" w:cs="Arial"/>
          <w:b/>
        </w:rPr>
        <w:t>Diagnóstico por imagen</w:t>
      </w:r>
    </w:p>
    <w:p w:rsidR="007524D4" w:rsidRDefault="00FB186F" w:rsidP="00FB186F">
      <w:pPr>
        <w:jc w:val="both"/>
        <w:rPr>
          <w:rFonts w:ascii="Arial" w:hAnsi="Arial" w:cs="Arial"/>
        </w:rPr>
      </w:pPr>
      <w:r>
        <w:rPr>
          <w:rFonts w:ascii="Arial" w:hAnsi="Arial" w:cs="Arial"/>
        </w:rPr>
        <w:t xml:space="preserve">Por su parte, la Dra. Leticia Fernández Friera, responsable de la Unidad de Imagen Cardiaca Avanzada de HM CIEC, expuso las distintas técnicas de detección de problemas cardiovasculares, a través de una revisión de las técnicas existentes actualmente para </w:t>
      </w:r>
      <w:r w:rsidR="00114BD1">
        <w:rPr>
          <w:rFonts w:ascii="Arial" w:hAnsi="Arial" w:cs="Arial"/>
        </w:rPr>
        <w:t>identificar</w:t>
      </w:r>
      <w:r>
        <w:rPr>
          <w:rFonts w:ascii="Arial" w:hAnsi="Arial" w:cs="Arial"/>
        </w:rPr>
        <w:t xml:space="preserve"> la acumulación de placas de colesterol en las vías sanguíneas, su tamaño y la localización en las paredes de los vasos. </w:t>
      </w:r>
      <w:r w:rsidR="00E836BE">
        <w:rPr>
          <w:rFonts w:ascii="Arial" w:hAnsi="Arial" w:cs="Arial"/>
        </w:rPr>
        <w:t>“La aterosclerosis es la primera causa de morbimortalidad y para det</w:t>
      </w:r>
      <w:r w:rsidR="00AD7275">
        <w:rPr>
          <w:rFonts w:ascii="Arial" w:hAnsi="Arial" w:cs="Arial"/>
        </w:rPr>
        <w:t>ectarlo es esencial tener en cue</w:t>
      </w:r>
      <w:r w:rsidR="00E836BE">
        <w:rPr>
          <w:rFonts w:ascii="Arial" w:hAnsi="Arial" w:cs="Arial"/>
        </w:rPr>
        <w:t>nta los factores de riesgo y el papel del diagnóstico por imagen”</w:t>
      </w:r>
      <w:r w:rsidR="000B30BA">
        <w:rPr>
          <w:rFonts w:ascii="Arial" w:hAnsi="Arial" w:cs="Arial"/>
        </w:rPr>
        <w:t xml:space="preserve">. </w:t>
      </w:r>
    </w:p>
    <w:p w:rsidR="007524D4" w:rsidRDefault="007524D4" w:rsidP="00FB186F">
      <w:pPr>
        <w:jc w:val="both"/>
        <w:rPr>
          <w:rFonts w:ascii="Arial" w:hAnsi="Arial" w:cs="Arial"/>
        </w:rPr>
      </w:pPr>
    </w:p>
    <w:p w:rsidR="00FB186F" w:rsidRDefault="007A65AC" w:rsidP="00FB186F">
      <w:pPr>
        <w:jc w:val="both"/>
        <w:rPr>
          <w:rFonts w:ascii="Arial" w:hAnsi="Arial" w:cs="Arial"/>
        </w:rPr>
      </w:pPr>
      <w:r>
        <w:rPr>
          <w:rFonts w:ascii="Arial" w:hAnsi="Arial" w:cs="Arial"/>
        </w:rPr>
        <w:t>La especialista r</w:t>
      </w:r>
      <w:r w:rsidR="000B30BA">
        <w:rPr>
          <w:rFonts w:ascii="Arial" w:hAnsi="Arial" w:cs="Arial"/>
        </w:rPr>
        <w:t xml:space="preserve">ealizó un repaso por los resultados que ofrecen las diversas </w:t>
      </w:r>
      <w:r w:rsidR="005E41F2">
        <w:rPr>
          <w:rFonts w:ascii="Arial" w:hAnsi="Arial" w:cs="Arial"/>
        </w:rPr>
        <w:t xml:space="preserve">técnicas existentes, </w:t>
      </w:r>
      <w:r w:rsidR="00114BD1">
        <w:rPr>
          <w:rFonts w:ascii="Arial" w:hAnsi="Arial" w:cs="Arial"/>
        </w:rPr>
        <w:t xml:space="preserve">desde la ecografía </w:t>
      </w:r>
      <w:r w:rsidR="00FB186F">
        <w:rPr>
          <w:rFonts w:ascii="Arial" w:hAnsi="Arial" w:cs="Arial"/>
        </w:rPr>
        <w:t xml:space="preserve">en dos (2D) y tres dimensiones (3D) y TAC con y sin contraste. Aunque se decantó por el PET-RM, tecnología disponible en el Hospital Universitario HM Puerta del Sur y que integra la resonancia magnética (RM) y la tomografía por emisión de positrones (PET) en un solo sistema. Ofreciendo un </w:t>
      </w:r>
      <w:r w:rsidR="00FB186F" w:rsidRPr="005E41F2">
        <w:rPr>
          <w:rFonts w:ascii="Arial" w:hAnsi="Arial" w:cs="Arial"/>
        </w:rPr>
        <w:t>estudio completo del</w:t>
      </w:r>
      <w:r w:rsidR="0066715A">
        <w:rPr>
          <w:rFonts w:ascii="Arial" w:hAnsi="Arial" w:cs="Arial"/>
        </w:rPr>
        <w:t xml:space="preserve"> paciente en apenas media hora, </w:t>
      </w:r>
      <w:r w:rsidR="00FB186F" w:rsidRPr="005E41F2">
        <w:rPr>
          <w:rFonts w:ascii="Arial" w:hAnsi="Arial" w:cs="Arial"/>
        </w:rPr>
        <w:t>con un 70-80% menos de dosis de radiación</w:t>
      </w:r>
      <w:r w:rsidR="00FB186F">
        <w:rPr>
          <w:rFonts w:ascii="Arial" w:hAnsi="Arial" w:cs="Arial"/>
        </w:rPr>
        <w:t xml:space="preserve"> y con el diagnóstico más preciso existente.</w:t>
      </w:r>
      <w:r>
        <w:rPr>
          <w:rFonts w:ascii="Arial" w:hAnsi="Arial" w:cs="Arial"/>
        </w:rPr>
        <w:t xml:space="preserve"> El objetivo de estas pruebas es </w:t>
      </w:r>
      <w:r w:rsidRPr="007A65AC">
        <w:rPr>
          <w:rFonts w:ascii="Arial" w:hAnsi="Arial" w:cs="Arial"/>
        </w:rPr>
        <w:t>permitir predecir el riesgo que un paciente que ha sufrido un infarto de miocardio, vuelva a tener una nueva recurrencia</w:t>
      </w:r>
      <w:r>
        <w:rPr>
          <w:rFonts w:ascii="Arial" w:hAnsi="Arial" w:cs="Arial"/>
        </w:rPr>
        <w:t>.</w:t>
      </w:r>
    </w:p>
    <w:p w:rsidR="005E41F2" w:rsidRDefault="005E41F2" w:rsidP="00741A84">
      <w:pPr>
        <w:jc w:val="both"/>
        <w:rPr>
          <w:rFonts w:ascii="Arial" w:hAnsi="Arial" w:cs="Arial"/>
        </w:rPr>
      </w:pPr>
    </w:p>
    <w:p w:rsidR="00FB186F" w:rsidRDefault="00FB186F" w:rsidP="00FB186F">
      <w:pPr>
        <w:jc w:val="both"/>
        <w:rPr>
          <w:rFonts w:ascii="Arial" w:hAnsi="Arial" w:cs="Arial"/>
        </w:rPr>
      </w:pPr>
      <w:r>
        <w:rPr>
          <w:rFonts w:ascii="Arial" w:hAnsi="Arial" w:cs="Arial"/>
        </w:rPr>
        <w:t xml:space="preserve">El Dr. Julio Osende Olea, perteneciente al servicio de Cardiología en el Hospital Universitario HM Sanchinarro, disertó sobre las medidas de control no farmacológicas y farmacológicas en los eventos cardiovasculares. “No hay que esperar tras un infarto de miocardio. El objetivo es que el paciente no vuelva a tener un evento de este tipo”. De esa manera, el especialista recordó que no hay que </w:t>
      </w:r>
      <w:r w:rsidR="00114BD1">
        <w:rPr>
          <w:rFonts w:ascii="Arial" w:hAnsi="Arial" w:cs="Arial"/>
        </w:rPr>
        <w:t>aguardar a la irrupción</w:t>
      </w:r>
      <w:r>
        <w:rPr>
          <w:rFonts w:ascii="Arial" w:hAnsi="Arial" w:cs="Arial"/>
        </w:rPr>
        <w:t xml:space="preserve"> </w:t>
      </w:r>
      <w:r w:rsidR="00114BD1">
        <w:rPr>
          <w:rFonts w:ascii="Arial" w:hAnsi="Arial" w:cs="Arial"/>
        </w:rPr>
        <w:t xml:space="preserve">de </w:t>
      </w:r>
      <w:r>
        <w:rPr>
          <w:rFonts w:ascii="Arial" w:hAnsi="Arial" w:cs="Arial"/>
        </w:rPr>
        <w:t>determinados indicadores para recetar un fármaco a este tipo de pacientes</w:t>
      </w:r>
      <w:r w:rsidR="00114BD1">
        <w:rPr>
          <w:rFonts w:ascii="Arial" w:hAnsi="Arial" w:cs="Arial"/>
        </w:rPr>
        <w:t xml:space="preserve"> </w:t>
      </w:r>
      <w:r>
        <w:rPr>
          <w:rFonts w:ascii="Arial" w:hAnsi="Arial" w:cs="Arial"/>
        </w:rPr>
        <w:t>y repasó la actualidad de los principales principios activos que ayudan a combatir las cardiopatías isquémicas como las estatinas, aspirinas y betabloqueantes. Además, señaló “los problemas de adherencia terapéutica como uno de los principales problemas a la hora de combatir las enfermedades cardiovasculares”.</w:t>
      </w:r>
    </w:p>
    <w:p w:rsidR="00B24C86" w:rsidRDefault="00B24C86" w:rsidP="00FB186F">
      <w:pPr>
        <w:jc w:val="both"/>
        <w:rPr>
          <w:rFonts w:ascii="Arial" w:hAnsi="Arial" w:cs="Arial"/>
        </w:rPr>
      </w:pPr>
    </w:p>
    <w:p w:rsidR="00356CC2" w:rsidRPr="00356CC2" w:rsidRDefault="00356CC2" w:rsidP="00741A84">
      <w:pPr>
        <w:jc w:val="both"/>
        <w:rPr>
          <w:rFonts w:ascii="Arial" w:hAnsi="Arial" w:cs="Arial"/>
          <w:b/>
        </w:rPr>
      </w:pPr>
      <w:r w:rsidRPr="00356CC2">
        <w:rPr>
          <w:rFonts w:ascii="Arial" w:hAnsi="Arial" w:cs="Arial"/>
          <w:b/>
        </w:rPr>
        <w:t>Polipíldora</w:t>
      </w:r>
    </w:p>
    <w:p w:rsidR="00CE7066" w:rsidRDefault="001949BF" w:rsidP="00741A84">
      <w:pPr>
        <w:jc w:val="both"/>
        <w:rPr>
          <w:rFonts w:ascii="Arial" w:hAnsi="Arial" w:cs="Arial"/>
        </w:rPr>
      </w:pPr>
      <w:r>
        <w:rPr>
          <w:rFonts w:ascii="Arial" w:hAnsi="Arial" w:cs="Arial"/>
        </w:rPr>
        <w:t>La segund</w:t>
      </w:r>
      <w:r w:rsidR="00123459">
        <w:rPr>
          <w:rFonts w:ascii="Arial" w:hAnsi="Arial" w:cs="Arial"/>
        </w:rPr>
        <w:t xml:space="preserve">a parte de la jornada abordó </w:t>
      </w:r>
      <w:r>
        <w:rPr>
          <w:rFonts w:ascii="Arial" w:hAnsi="Arial" w:cs="Arial"/>
        </w:rPr>
        <w:t xml:space="preserve">las controversias surgidas en prevención secundaria. Por esa razón, es esencial tener en cuenta determinados datos ofrecidos por el Dr. José Mª </w:t>
      </w:r>
      <w:r w:rsidR="00356CC2">
        <w:rPr>
          <w:rFonts w:ascii="Arial" w:hAnsi="Arial" w:cs="Arial"/>
        </w:rPr>
        <w:t>Castellano</w:t>
      </w:r>
      <w:r w:rsidR="00123459">
        <w:rPr>
          <w:rFonts w:ascii="Arial" w:hAnsi="Arial" w:cs="Arial"/>
        </w:rPr>
        <w:t>, como que “en 2030 se triplicará el gasto en enfermedades cardiovasculares</w:t>
      </w:r>
      <w:r w:rsidR="00114BD1">
        <w:rPr>
          <w:rFonts w:ascii="Arial" w:hAnsi="Arial" w:cs="Arial"/>
        </w:rPr>
        <w:t>,</w:t>
      </w:r>
      <w:r w:rsidR="00123459">
        <w:rPr>
          <w:rFonts w:ascii="Arial" w:hAnsi="Arial" w:cs="Arial"/>
        </w:rPr>
        <w:t xml:space="preserve"> que ya son la primera </w:t>
      </w:r>
      <w:r w:rsidR="00714026">
        <w:rPr>
          <w:rFonts w:ascii="Arial" w:hAnsi="Arial" w:cs="Arial"/>
        </w:rPr>
        <w:t>causa</w:t>
      </w:r>
      <w:r w:rsidR="00123459">
        <w:rPr>
          <w:rFonts w:ascii="Arial" w:hAnsi="Arial" w:cs="Arial"/>
        </w:rPr>
        <w:t xml:space="preserve"> de mortalidad en el mundo”. En ese sentido</w:t>
      </w:r>
      <w:r w:rsidR="00114BD1">
        <w:rPr>
          <w:rFonts w:ascii="Arial" w:hAnsi="Arial" w:cs="Arial"/>
        </w:rPr>
        <w:t>,</w:t>
      </w:r>
      <w:r w:rsidR="00123459">
        <w:rPr>
          <w:rFonts w:ascii="Arial" w:hAnsi="Arial" w:cs="Arial"/>
        </w:rPr>
        <w:t xml:space="preserve"> puso encima de la mesa </w:t>
      </w:r>
      <w:r w:rsidR="00123459" w:rsidRPr="00123459">
        <w:rPr>
          <w:rFonts w:ascii="Arial" w:hAnsi="Arial" w:cs="Arial"/>
        </w:rPr>
        <w:t xml:space="preserve">el uso de la polipíldora para mejorar la adherencia al tratamiento y combatir </w:t>
      </w:r>
      <w:r w:rsidR="00123459">
        <w:rPr>
          <w:rFonts w:ascii="Arial" w:hAnsi="Arial" w:cs="Arial"/>
        </w:rPr>
        <w:t>esas</w:t>
      </w:r>
      <w:r w:rsidR="00123459" w:rsidRPr="00123459">
        <w:rPr>
          <w:rFonts w:ascii="Arial" w:hAnsi="Arial" w:cs="Arial"/>
        </w:rPr>
        <w:t xml:space="preserve"> predicciones que auguran </w:t>
      </w:r>
      <w:r w:rsidR="00123459">
        <w:rPr>
          <w:rFonts w:ascii="Arial" w:hAnsi="Arial" w:cs="Arial"/>
        </w:rPr>
        <w:t xml:space="preserve">un cambio en la relación coste efectividad de los sistemas nacionales de salud. Destacó que este fármaco, que incluye los principales principios activos que ayudan a la prevención de cardiopatías, ayudaría a la adherencia terapéutica y mejoraría los problemas de acceso a medicamentos en países no industrializados. </w:t>
      </w:r>
      <w:r w:rsidR="00CE7066">
        <w:rPr>
          <w:rFonts w:ascii="Arial" w:hAnsi="Arial" w:cs="Arial"/>
        </w:rPr>
        <w:t>El especialista informó que es probable que en breve espacio de ti</w:t>
      </w:r>
      <w:r w:rsidR="00F82B10">
        <w:rPr>
          <w:rFonts w:ascii="Arial" w:hAnsi="Arial" w:cs="Arial"/>
        </w:rPr>
        <w:t>empo España sea pionera en la aplicación</w:t>
      </w:r>
      <w:r w:rsidR="00CE7066">
        <w:rPr>
          <w:rFonts w:ascii="Arial" w:hAnsi="Arial" w:cs="Arial"/>
        </w:rPr>
        <w:t xml:space="preserve"> de este fármaco.</w:t>
      </w:r>
    </w:p>
    <w:p w:rsidR="00CE7066" w:rsidRDefault="00CE7066" w:rsidP="00741A84">
      <w:pPr>
        <w:jc w:val="both"/>
        <w:rPr>
          <w:rFonts w:ascii="Arial" w:hAnsi="Arial" w:cs="Arial"/>
        </w:rPr>
      </w:pPr>
    </w:p>
    <w:p w:rsidR="00D02B2B" w:rsidRDefault="00A32497" w:rsidP="00741A84">
      <w:pPr>
        <w:jc w:val="both"/>
        <w:rPr>
          <w:rFonts w:ascii="Arial" w:hAnsi="Arial" w:cs="Arial"/>
        </w:rPr>
      </w:pPr>
      <w:r>
        <w:rPr>
          <w:rFonts w:ascii="Arial" w:hAnsi="Arial" w:cs="Arial"/>
        </w:rPr>
        <w:t>La Dra. Leire Moreno Galdós</w:t>
      </w:r>
      <w:r w:rsidR="00934C68">
        <w:rPr>
          <w:rFonts w:ascii="Arial" w:hAnsi="Arial" w:cs="Arial"/>
        </w:rPr>
        <w:t xml:space="preserve">, cardióloga del Hospital Universitario </w:t>
      </w:r>
      <w:r w:rsidR="00A46D4B">
        <w:rPr>
          <w:rFonts w:ascii="Arial" w:hAnsi="Arial" w:cs="Arial"/>
        </w:rPr>
        <w:t xml:space="preserve">                        </w:t>
      </w:r>
      <w:r w:rsidR="00934C68">
        <w:rPr>
          <w:rFonts w:ascii="Arial" w:hAnsi="Arial" w:cs="Arial"/>
        </w:rPr>
        <w:t>HM Sanchinarro,</w:t>
      </w:r>
      <w:r>
        <w:rPr>
          <w:rFonts w:ascii="Arial" w:hAnsi="Arial" w:cs="Arial"/>
        </w:rPr>
        <w:t xml:space="preserve"> ahondó en el papel </w:t>
      </w:r>
      <w:r w:rsidR="007A65AC">
        <w:rPr>
          <w:rFonts w:ascii="Arial" w:hAnsi="Arial" w:cs="Arial"/>
        </w:rPr>
        <w:t xml:space="preserve">preventivo </w:t>
      </w:r>
      <w:r>
        <w:rPr>
          <w:rFonts w:ascii="Arial" w:hAnsi="Arial" w:cs="Arial"/>
        </w:rPr>
        <w:t xml:space="preserve">de la rehabilitación cardiaca y destacó </w:t>
      </w:r>
      <w:r w:rsidR="0066715A">
        <w:rPr>
          <w:rFonts w:ascii="Arial" w:hAnsi="Arial" w:cs="Arial"/>
        </w:rPr>
        <w:t xml:space="preserve">a </w:t>
      </w:r>
      <w:r>
        <w:rPr>
          <w:rFonts w:ascii="Arial" w:hAnsi="Arial" w:cs="Arial"/>
        </w:rPr>
        <w:t>la diabetes como duplicador de las posibilidades de sufrir eventos cardiovasculares. En ese campo resaltó que la hiperglucemia es un verdadero factor de riesgo “que a veces no se tiene tanto en cuenta” y abogó por un “control intensivo”.</w:t>
      </w:r>
      <w:r w:rsidR="00CE7066">
        <w:rPr>
          <w:rFonts w:ascii="Arial" w:hAnsi="Arial" w:cs="Arial"/>
        </w:rPr>
        <w:t xml:space="preserve"> </w:t>
      </w:r>
    </w:p>
    <w:p w:rsidR="00A32497" w:rsidRDefault="00A32497" w:rsidP="00741A84">
      <w:pPr>
        <w:jc w:val="both"/>
        <w:rPr>
          <w:rFonts w:ascii="Arial" w:hAnsi="Arial" w:cs="Arial"/>
        </w:rPr>
      </w:pPr>
    </w:p>
    <w:p w:rsidR="00561F66" w:rsidRDefault="00A32497" w:rsidP="00741A84">
      <w:pPr>
        <w:jc w:val="both"/>
        <w:rPr>
          <w:rFonts w:ascii="Arial" w:hAnsi="Arial" w:cs="Arial"/>
        </w:rPr>
      </w:pPr>
      <w:r>
        <w:rPr>
          <w:rFonts w:ascii="Arial" w:hAnsi="Arial" w:cs="Arial"/>
        </w:rPr>
        <w:t xml:space="preserve">Una de las ponencias que más interés destacó fue la expuesta por la Dra. Alicia de la Cuerda, </w:t>
      </w:r>
      <w:r w:rsidR="006621ED" w:rsidRPr="006621ED">
        <w:rPr>
          <w:rFonts w:ascii="Arial" w:hAnsi="Arial" w:cs="Arial"/>
        </w:rPr>
        <w:t>directora de Docencia de Pregrado de HM Hospitales</w:t>
      </w:r>
      <w:r w:rsidR="007A65AC">
        <w:rPr>
          <w:rFonts w:ascii="Arial" w:hAnsi="Arial" w:cs="Arial"/>
        </w:rPr>
        <w:t xml:space="preserve"> y médico de </w:t>
      </w:r>
      <w:r w:rsidR="0066715A">
        <w:rPr>
          <w:rFonts w:ascii="Arial" w:hAnsi="Arial" w:cs="Arial"/>
        </w:rPr>
        <w:t>e</w:t>
      </w:r>
      <w:r w:rsidR="007A65AC">
        <w:rPr>
          <w:rFonts w:ascii="Arial" w:hAnsi="Arial" w:cs="Arial"/>
        </w:rPr>
        <w:t>mpr</w:t>
      </w:r>
      <w:r w:rsidR="00114BD1">
        <w:rPr>
          <w:rFonts w:ascii="Arial" w:hAnsi="Arial" w:cs="Arial"/>
        </w:rPr>
        <w:t xml:space="preserve">esa y de </w:t>
      </w:r>
      <w:r w:rsidR="0066715A">
        <w:rPr>
          <w:rFonts w:ascii="Arial" w:hAnsi="Arial" w:cs="Arial"/>
        </w:rPr>
        <w:t>s</w:t>
      </w:r>
      <w:r w:rsidR="00114BD1">
        <w:rPr>
          <w:rFonts w:ascii="Arial" w:hAnsi="Arial" w:cs="Arial"/>
        </w:rPr>
        <w:t xml:space="preserve">ervicios del </w:t>
      </w:r>
      <w:r w:rsidR="0066715A">
        <w:rPr>
          <w:rFonts w:ascii="Arial" w:hAnsi="Arial" w:cs="Arial"/>
        </w:rPr>
        <w:t>t</w:t>
      </w:r>
      <w:r w:rsidR="00114BD1">
        <w:rPr>
          <w:rFonts w:ascii="Arial" w:hAnsi="Arial" w:cs="Arial"/>
        </w:rPr>
        <w:t xml:space="preserve">rabajo. Una de las funciones de estos profesionales sanitarios es </w:t>
      </w:r>
      <w:r w:rsidR="007A65AC">
        <w:rPr>
          <w:rFonts w:ascii="Arial" w:hAnsi="Arial" w:cs="Arial"/>
        </w:rPr>
        <w:t>atender a pacientes que han sufrido un infarto de miocardio y que tienen que incorporarse a su activ</w:t>
      </w:r>
      <w:r w:rsidR="0066715A">
        <w:rPr>
          <w:rFonts w:ascii="Arial" w:hAnsi="Arial" w:cs="Arial"/>
        </w:rPr>
        <w:t>idad laboral o profesional. Su participación</w:t>
      </w:r>
      <w:r>
        <w:rPr>
          <w:rFonts w:ascii="Arial" w:hAnsi="Arial" w:cs="Arial"/>
        </w:rPr>
        <w:t xml:space="preserve"> versó sobre la incorporación al trabajo después de un síndrome coronario agudo. En ese sentido, destacó las dificultades para tomar decisiones sobre la incapacidad laboral de pacientes que han sufrido un problema cardiovascular y abogó por el uso de principios de prudencia y la</w:t>
      </w:r>
      <w:r w:rsidR="007A65AC">
        <w:rPr>
          <w:rFonts w:ascii="Arial" w:hAnsi="Arial" w:cs="Arial"/>
        </w:rPr>
        <w:t xml:space="preserve"> medida de lo posible, profundizar en la</w:t>
      </w:r>
      <w:r>
        <w:rPr>
          <w:rFonts w:ascii="Arial" w:hAnsi="Arial" w:cs="Arial"/>
        </w:rPr>
        <w:t xml:space="preserve"> consecución de pruebas concluyentes para tomar este tipo de decisiones. </w:t>
      </w:r>
    </w:p>
    <w:p w:rsidR="00561F66" w:rsidRDefault="00561F66" w:rsidP="00741A84">
      <w:pPr>
        <w:jc w:val="both"/>
        <w:rPr>
          <w:rFonts w:ascii="Arial" w:hAnsi="Arial" w:cs="Arial"/>
        </w:rPr>
      </w:pPr>
    </w:p>
    <w:p w:rsidR="007A65AC" w:rsidRDefault="00561F66" w:rsidP="007A65AC">
      <w:pPr>
        <w:jc w:val="both"/>
        <w:rPr>
          <w:rFonts w:ascii="Arial" w:hAnsi="Arial" w:cs="Arial"/>
        </w:rPr>
      </w:pPr>
      <w:r>
        <w:rPr>
          <w:rFonts w:ascii="Arial" w:hAnsi="Arial" w:cs="Arial"/>
        </w:rPr>
        <w:t>La última intervención corrió a cargo del Dr. Edua</w:t>
      </w:r>
      <w:r w:rsidR="00714026">
        <w:rPr>
          <w:rFonts w:ascii="Arial" w:hAnsi="Arial" w:cs="Arial"/>
        </w:rPr>
        <w:t>rdo Castellano</w:t>
      </w:r>
      <w:r w:rsidR="00356CC2">
        <w:rPr>
          <w:rFonts w:ascii="Arial" w:hAnsi="Arial" w:cs="Arial"/>
        </w:rPr>
        <w:t>s</w:t>
      </w:r>
      <w:r w:rsidR="006621ED">
        <w:rPr>
          <w:rFonts w:ascii="Arial" w:hAnsi="Arial" w:cs="Arial"/>
        </w:rPr>
        <w:t>, de la Unidad de Arritmias de HM CIEC,</w:t>
      </w:r>
      <w:r w:rsidR="00714026">
        <w:rPr>
          <w:rFonts w:ascii="Arial" w:hAnsi="Arial" w:cs="Arial"/>
        </w:rPr>
        <w:t xml:space="preserve"> y trató sobre la prevención de la muerte súbita después de un síndrome coronario agudo.</w:t>
      </w:r>
      <w:r w:rsidR="00EC7FB7">
        <w:rPr>
          <w:rFonts w:ascii="Arial" w:hAnsi="Arial" w:cs="Arial"/>
        </w:rPr>
        <w:t xml:space="preserve"> En ella el especi</w:t>
      </w:r>
      <w:r w:rsidR="009C48F9">
        <w:rPr>
          <w:rFonts w:ascii="Arial" w:hAnsi="Arial" w:cs="Arial"/>
        </w:rPr>
        <w:t xml:space="preserve">alista destacó que actualmente </w:t>
      </w:r>
      <w:r w:rsidR="00EC7FB7">
        <w:rPr>
          <w:rFonts w:ascii="Arial" w:hAnsi="Arial" w:cs="Arial"/>
        </w:rPr>
        <w:t>l</w:t>
      </w:r>
      <w:r w:rsidR="009C48F9">
        <w:rPr>
          <w:rFonts w:ascii="Arial" w:hAnsi="Arial" w:cs="Arial"/>
        </w:rPr>
        <w:t>a</w:t>
      </w:r>
      <w:r w:rsidR="00EC7FB7">
        <w:rPr>
          <w:rFonts w:ascii="Arial" w:hAnsi="Arial" w:cs="Arial"/>
        </w:rPr>
        <w:t xml:space="preserve"> muerte súbita supone el 95% de los fa</w:t>
      </w:r>
      <w:r w:rsidR="007A65AC">
        <w:rPr>
          <w:rFonts w:ascii="Arial" w:hAnsi="Arial" w:cs="Arial"/>
        </w:rPr>
        <w:t xml:space="preserve">llecimientos extrahospitalarios. </w:t>
      </w:r>
      <w:r w:rsidR="009C48F9">
        <w:rPr>
          <w:rFonts w:ascii="Arial" w:hAnsi="Arial" w:cs="Arial"/>
        </w:rPr>
        <w:t>“Representan unos 400.000 muertes al año en Europa”, aseguró.</w:t>
      </w:r>
      <w:r w:rsidR="007A65AC">
        <w:rPr>
          <w:rFonts w:ascii="Arial" w:hAnsi="Arial" w:cs="Arial"/>
        </w:rPr>
        <w:t xml:space="preserve"> Además, destacó el alto porcentaje de pacientes que tras un infarto de miocardio </w:t>
      </w:r>
      <w:r w:rsidR="00114BD1">
        <w:rPr>
          <w:rFonts w:ascii="Arial" w:hAnsi="Arial" w:cs="Arial"/>
        </w:rPr>
        <w:t>pueden presentar muerte súbita,</w:t>
      </w:r>
      <w:r w:rsidR="007A65AC">
        <w:rPr>
          <w:rFonts w:ascii="Arial" w:hAnsi="Arial" w:cs="Arial"/>
        </w:rPr>
        <w:t xml:space="preserve"> revisó los criterios de riesgo y las medidas actuales de prevención para evitarla.</w:t>
      </w:r>
    </w:p>
    <w:p w:rsidR="006621ED" w:rsidRDefault="006621ED" w:rsidP="00741A84">
      <w:pPr>
        <w:jc w:val="both"/>
        <w:rPr>
          <w:rFonts w:ascii="Arial" w:hAnsi="Arial" w:cs="Arial"/>
        </w:rPr>
      </w:pPr>
    </w:p>
    <w:p w:rsidR="00123459" w:rsidRDefault="00123459" w:rsidP="00741A84">
      <w:pPr>
        <w:jc w:val="both"/>
        <w:rPr>
          <w:rFonts w:ascii="Arial" w:hAnsi="Arial" w:cs="Arial"/>
        </w:rPr>
      </w:pPr>
    </w:p>
    <w:p w:rsidR="00EB6655" w:rsidRDefault="00EB6655" w:rsidP="00EB6655">
      <w:pPr>
        <w:jc w:val="both"/>
        <w:rPr>
          <w:rFonts w:ascii="Arial" w:hAnsi="Arial" w:cs="Arial"/>
          <w:b/>
        </w:rPr>
      </w:pPr>
      <w:r w:rsidRPr="001F5F8D">
        <w:rPr>
          <w:rFonts w:ascii="Arial" w:hAnsi="Arial" w:cs="Arial"/>
          <w:b/>
        </w:rPr>
        <w:t>HM Hospitales</w:t>
      </w:r>
    </w:p>
    <w:p w:rsidR="00EB6655" w:rsidRPr="00094A08" w:rsidRDefault="00EB6655" w:rsidP="00EB6655">
      <w:pPr>
        <w:jc w:val="both"/>
        <w:rPr>
          <w:rFonts w:ascii="Arial" w:hAnsi="Arial" w:cs="Arial"/>
        </w:rPr>
      </w:pPr>
    </w:p>
    <w:p w:rsidR="00EB6655" w:rsidRPr="00BC4484" w:rsidRDefault="00EB6655" w:rsidP="00EB6655">
      <w:pPr>
        <w:jc w:val="both"/>
        <w:rPr>
          <w:rFonts w:ascii="Arial" w:hAnsi="Arial" w:cs="Arial"/>
        </w:rPr>
      </w:pPr>
      <w:r w:rsidRPr="00BC4484">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EB6655" w:rsidRDefault="00EB6655" w:rsidP="00EB6655">
      <w:pPr>
        <w:jc w:val="both"/>
        <w:rPr>
          <w:rFonts w:ascii="Arial" w:hAnsi="Arial" w:cs="Arial"/>
        </w:rPr>
      </w:pPr>
      <w:r w:rsidRPr="00BC4484">
        <w:rPr>
          <w:rFonts w:ascii="Arial" w:hAnsi="Arial" w:cs="Arial"/>
        </w:rPr>
        <w:t xml:space="preserve">Dirigido por médicos y con capital 100% español, cuenta en la actualidad con más de 4.000 profesionales que concentran sus esfuerzos en ofrecer una </w:t>
      </w:r>
      <w:r w:rsidRPr="00BC4484">
        <w:rPr>
          <w:rFonts w:ascii="Arial" w:hAnsi="Arial" w:cs="Arial"/>
        </w:rPr>
        <w:lastRenderedPageBreak/>
        <w:t>medicina de calidad e innovadora centrada en el cuidado de la salud y el bienestar</w:t>
      </w:r>
      <w:r>
        <w:rPr>
          <w:rFonts w:ascii="Arial" w:hAnsi="Arial" w:cs="Arial"/>
        </w:rPr>
        <w:t xml:space="preserve"> de sus pacientes y familiares.</w:t>
      </w:r>
    </w:p>
    <w:p w:rsidR="00EB6655" w:rsidRPr="00BC4484" w:rsidRDefault="00EB6655" w:rsidP="00EB6655">
      <w:pPr>
        <w:jc w:val="both"/>
        <w:rPr>
          <w:rFonts w:ascii="Arial" w:hAnsi="Arial" w:cs="Arial"/>
        </w:rPr>
      </w:pPr>
    </w:p>
    <w:p w:rsidR="00EB6655" w:rsidRDefault="00EB6655" w:rsidP="00EB6655">
      <w:pPr>
        <w:jc w:val="both"/>
        <w:rPr>
          <w:rFonts w:ascii="Arial" w:hAnsi="Arial" w:cs="Arial"/>
        </w:rPr>
      </w:pPr>
      <w:r w:rsidRPr="00BC4484">
        <w:rPr>
          <w:rFonts w:ascii="Arial" w:hAnsi="Arial" w:cs="Arial"/>
        </w:rPr>
        <w:t>H</w:t>
      </w:r>
      <w:r>
        <w:rPr>
          <w:rFonts w:ascii="Arial" w:hAnsi="Arial" w:cs="Arial"/>
        </w:rPr>
        <w:t>M Hospitales está formado por 36 centros asistenciales: 14</w:t>
      </w:r>
      <w:r w:rsidRPr="00BC4484">
        <w:rPr>
          <w:rFonts w:ascii="Arial" w:hAnsi="Arial" w:cs="Arial"/>
        </w:rPr>
        <w:t xml:space="preserve"> hospitales, 3 centros integrales de alta especialización en Oncología, Cardiolog</w:t>
      </w:r>
      <w:r>
        <w:rPr>
          <w:rFonts w:ascii="Arial" w:hAnsi="Arial" w:cs="Arial"/>
        </w:rPr>
        <w:t>ía y Neurociencias, además de 19</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EB6655" w:rsidRDefault="00EB6655" w:rsidP="00EB6655">
      <w:pPr>
        <w:jc w:val="both"/>
        <w:rPr>
          <w:rFonts w:ascii="Arial" w:hAnsi="Arial" w:cs="Arial"/>
        </w:rPr>
      </w:pPr>
    </w:p>
    <w:p w:rsidR="00EB6655" w:rsidRDefault="00EB6655" w:rsidP="00EB6655">
      <w:pPr>
        <w:jc w:val="both"/>
        <w:rPr>
          <w:rFonts w:ascii="Arial" w:hAnsi="Arial" w:cs="Arial"/>
        </w:rPr>
      </w:pPr>
      <w:r w:rsidRPr="005825E7">
        <w:rPr>
          <w:rFonts w:ascii="Arial" w:hAnsi="Arial" w:cs="Arial"/>
        </w:rPr>
        <w:t xml:space="preserve">Más información: </w:t>
      </w:r>
      <w:hyperlink r:id="rId7" w:history="1">
        <w:r w:rsidRPr="005825E7">
          <w:rPr>
            <w:rStyle w:val="Hipervnculo"/>
            <w:rFonts w:ascii="Arial" w:hAnsi="Arial" w:cs="Arial"/>
            <w:u w:val="single"/>
          </w:rPr>
          <w:t>www.hmhospitales.com</w:t>
        </w:r>
      </w:hyperlink>
    </w:p>
    <w:p w:rsidR="00EB6655" w:rsidRPr="005825E7" w:rsidRDefault="00EB6655" w:rsidP="00EB66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rsidR="00EB6655" w:rsidRPr="005825E7" w:rsidRDefault="00EB6655" w:rsidP="00EB6655">
      <w:pPr>
        <w:jc w:val="both"/>
        <w:rPr>
          <w:rFonts w:ascii="Arial" w:hAnsi="Arial" w:cs="Arial"/>
        </w:rPr>
      </w:pPr>
      <w:r w:rsidRPr="005825E7">
        <w:rPr>
          <w:rFonts w:ascii="Arial" w:hAnsi="Arial" w:cs="Arial"/>
        </w:rPr>
        <w:t>Para más información:</w:t>
      </w:r>
    </w:p>
    <w:p w:rsidR="00EB6655" w:rsidRPr="00AB1C31" w:rsidRDefault="00EB6655" w:rsidP="00EB6655">
      <w:pPr>
        <w:jc w:val="both"/>
        <w:rPr>
          <w:rFonts w:ascii="Arial" w:hAnsi="Arial" w:cs="Arial"/>
          <w:b/>
          <w:bCs/>
          <w:sz w:val="20"/>
        </w:rPr>
      </w:pPr>
      <w:r w:rsidRPr="00AB1C31">
        <w:rPr>
          <w:rFonts w:ascii="Arial" w:hAnsi="Arial" w:cs="Arial"/>
          <w:b/>
          <w:bCs/>
          <w:sz w:val="20"/>
        </w:rPr>
        <w:t>DPTO. DE COMUNICACIÓN DE HM HOSPITALES</w:t>
      </w:r>
    </w:p>
    <w:p w:rsidR="00EB6655" w:rsidRDefault="00EB6655" w:rsidP="00EB6655">
      <w:pPr>
        <w:jc w:val="both"/>
        <w:rPr>
          <w:rFonts w:ascii="Arial" w:hAnsi="Arial" w:cs="Arial"/>
          <w:b/>
          <w:bCs/>
          <w:sz w:val="20"/>
          <w:szCs w:val="22"/>
        </w:rPr>
      </w:pPr>
      <w:r>
        <w:rPr>
          <w:rFonts w:ascii="Arial" w:hAnsi="Arial" w:cs="Arial"/>
          <w:b/>
          <w:bCs/>
          <w:sz w:val="20"/>
        </w:rPr>
        <w:t>Marcos García Rodríguez</w:t>
      </w:r>
    </w:p>
    <w:p w:rsidR="00EB6655" w:rsidRDefault="00EB6655" w:rsidP="00EB6655">
      <w:pPr>
        <w:jc w:val="both"/>
        <w:rPr>
          <w:rFonts w:ascii="Arial" w:hAnsi="Arial" w:cs="Arial"/>
          <w:b/>
          <w:bCs/>
          <w:sz w:val="20"/>
        </w:rPr>
      </w:pPr>
      <w:r>
        <w:rPr>
          <w:rFonts w:ascii="Arial" w:hAnsi="Arial" w:cs="Arial"/>
          <w:b/>
          <w:bCs/>
          <w:sz w:val="20"/>
        </w:rPr>
        <w:t xml:space="preserve">Tel.: 914 444 244 Ext 167 / Móvil 667 184 600 </w:t>
      </w:r>
    </w:p>
    <w:p w:rsidR="00EB6655" w:rsidRDefault="00EB6655" w:rsidP="00EB6655">
      <w:pPr>
        <w:jc w:val="both"/>
      </w:pPr>
      <w:r>
        <w:rPr>
          <w:rFonts w:ascii="Arial" w:hAnsi="Arial" w:cs="Arial"/>
          <w:b/>
          <w:bCs/>
          <w:sz w:val="20"/>
          <w:szCs w:val="20"/>
          <w:lang w:val="it-IT"/>
        </w:rPr>
        <w:t>E-mail:</w:t>
      </w:r>
      <w:r>
        <w:rPr>
          <w:rFonts w:ascii="Arial" w:hAnsi="Arial" w:cs="Arial"/>
          <w:sz w:val="20"/>
          <w:szCs w:val="20"/>
          <w:lang w:val="it-IT"/>
        </w:rPr>
        <w:t xml:space="preserve"> </w:t>
      </w:r>
      <w:hyperlink r:id="rId8" w:history="1">
        <w:r>
          <w:rPr>
            <w:rStyle w:val="Hipervnculo"/>
            <w:rFonts w:ascii="Arial" w:hAnsi="Arial" w:cs="Arial"/>
            <w:sz w:val="20"/>
            <w:szCs w:val="20"/>
            <w:lang w:val="it-IT"/>
          </w:rPr>
          <w:t>mgarciarodriguez@hmhospitales.com</w:t>
        </w:r>
      </w:hyperlink>
    </w:p>
    <w:p w:rsidR="00EB6655" w:rsidRDefault="00EB6655" w:rsidP="00EB6655">
      <w:pPr>
        <w:jc w:val="both"/>
      </w:pPr>
    </w:p>
    <w:p w:rsidR="00E56522" w:rsidRPr="00123459" w:rsidRDefault="00E56522" w:rsidP="00741A84">
      <w:pPr>
        <w:jc w:val="both"/>
        <w:rPr>
          <w:rFonts w:ascii="Arial" w:hAnsi="Arial" w:cs="Arial"/>
        </w:rPr>
      </w:pPr>
    </w:p>
    <w:sectPr w:rsidR="00E56522" w:rsidRPr="001234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C2058"/>
    <w:multiLevelType w:val="hybridMultilevel"/>
    <w:tmpl w:val="1E4A713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90"/>
    <w:rsid w:val="000740CD"/>
    <w:rsid w:val="000B30BA"/>
    <w:rsid w:val="000C4B8A"/>
    <w:rsid w:val="000F7ED4"/>
    <w:rsid w:val="00114BD1"/>
    <w:rsid w:val="00123459"/>
    <w:rsid w:val="001949BF"/>
    <w:rsid w:val="001B77D7"/>
    <w:rsid w:val="00271065"/>
    <w:rsid w:val="002C336B"/>
    <w:rsid w:val="00356CC2"/>
    <w:rsid w:val="003A5EF9"/>
    <w:rsid w:val="0041669C"/>
    <w:rsid w:val="004E6A86"/>
    <w:rsid w:val="00561F66"/>
    <w:rsid w:val="005E41F2"/>
    <w:rsid w:val="006621ED"/>
    <w:rsid w:val="0066715A"/>
    <w:rsid w:val="00696CA8"/>
    <w:rsid w:val="00714026"/>
    <w:rsid w:val="00727498"/>
    <w:rsid w:val="00741A84"/>
    <w:rsid w:val="007524D4"/>
    <w:rsid w:val="00760826"/>
    <w:rsid w:val="007A65AC"/>
    <w:rsid w:val="007C3301"/>
    <w:rsid w:val="008209F8"/>
    <w:rsid w:val="008309BB"/>
    <w:rsid w:val="00874705"/>
    <w:rsid w:val="008C25BB"/>
    <w:rsid w:val="008C3690"/>
    <w:rsid w:val="00934C68"/>
    <w:rsid w:val="009C48F9"/>
    <w:rsid w:val="009F1301"/>
    <w:rsid w:val="00A22AB0"/>
    <w:rsid w:val="00A32497"/>
    <w:rsid w:val="00A4462F"/>
    <w:rsid w:val="00A46D4B"/>
    <w:rsid w:val="00A5311F"/>
    <w:rsid w:val="00AA4160"/>
    <w:rsid w:val="00AD7275"/>
    <w:rsid w:val="00AD7D9C"/>
    <w:rsid w:val="00AE326E"/>
    <w:rsid w:val="00B24C86"/>
    <w:rsid w:val="00B9751B"/>
    <w:rsid w:val="00BB4F1A"/>
    <w:rsid w:val="00BC03C4"/>
    <w:rsid w:val="00BE2DF5"/>
    <w:rsid w:val="00C71EFD"/>
    <w:rsid w:val="00C91CBB"/>
    <w:rsid w:val="00CE7066"/>
    <w:rsid w:val="00D24B10"/>
    <w:rsid w:val="00D411B6"/>
    <w:rsid w:val="00D53651"/>
    <w:rsid w:val="00DC2E34"/>
    <w:rsid w:val="00E12961"/>
    <w:rsid w:val="00E56522"/>
    <w:rsid w:val="00E836BE"/>
    <w:rsid w:val="00E90661"/>
    <w:rsid w:val="00EB6655"/>
    <w:rsid w:val="00EC7FB7"/>
    <w:rsid w:val="00EF6D8D"/>
    <w:rsid w:val="00F25980"/>
    <w:rsid w:val="00F731F3"/>
    <w:rsid w:val="00F77114"/>
    <w:rsid w:val="00F80D6A"/>
    <w:rsid w:val="00F82B10"/>
    <w:rsid w:val="00F84B35"/>
    <w:rsid w:val="00FB1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691D5-4F0C-4C08-A6E9-92BD37D4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06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065"/>
    <w:pPr>
      <w:ind w:left="708"/>
    </w:pPr>
  </w:style>
  <w:style w:type="paragraph" w:customStyle="1" w:styleId="normaltextonoticia">
    <w:name w:val="normaltextonoticia"/>
    <w:basedOn w:val="Normal"/>
    <w:rsid w:val="00271065"/>
    <w:pPr>
      <w:spacing w:before="100" w:beforeAutospacing="1" w:after="100" w:afterAutospacing="1"/>
    </w:pPr>
    <w:rPr>
      <w:rFonts w:ascii="Arial" w:eastAsia="Calibri" w:hAnsi="Arial" w:cs="Arial"/>
      <w:color w:val="000000"/>
      <w:sz w:val="18"/>
      <w:szCs w:val="18"/>
    </w:rPr>
  </w:style>
  <w:style w:type="character" w:styleId="Hipervnculo">
    <w:name w:val="Hyperlink"/>
    <w:rsid w:val="00EB6655"/>
    <w:rPr>
      <w:strike w:val="0"/>
      <w:dstrike w:val="0"/>
      <w:color w:val="0000FF"/>
      <w:u w:val="none"/>
      <w:effect w:val="none"/>
    </w:rPr>
  </w:style>
  <w:style w:type="paragraph" w:styleId="Textodeglobo">
    <w:name w:val="Balloon Text"/>
    <w:basedOn w:val="Normal"/>
    <w:link w:val="TextodegloboCar"/>
    <w:uiPriority w:val="99"/>
    <w:semiHidden/>
    <w:unhideWhenUsed/>
    <w:rsid w:val="00F771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711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9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hmhospitales.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B3B0B-8C61-46C1-81DB-D2182721CA21}">
  <ds:schemaRefs>
    <ds:schemaRef ds:uri="http://schemas.openxmlformats.org/officeDocument/2006/bibliography"/>
  </ds:schemaRefs>
</ds:datastoreItem>
</file>

<file path=customXml/itemProps2.xml><?xml version="1.0" encoding="utf-8"?>
<ds:datastoreItem xmlns:ds="http://schemas.openxmlformats.org/officeDocument/2006/customXml" ds:itemID="{249694D6-BCBE-4381-9A31-A589D814E765}"/>
</file>

<file path=customXml/itemProps3.xml><?xml version="1.0" encoding="utf-8"?>
<ds:datastoreItem xmlns:ds="http://schemas.openxmlformats.org/officeDocument/2006/customXml" ds:itemID="{2ABDF24F-6304-4E35-8EC0-33C0E7FA9C41}"/>
</file>

<file path=customXml/itemProps4.xml><?xml version="1.0" encoding="utf-8"?>
<ds:datastoreItem xmlns:ds="http://schemas.openxmlformats.org/officeDocument/2006/customXml" ds:itemID="{70EE9413-2B86-487E-AE92-2BAACFDCA81A}"/>
</file>

<file path=docProps/app.xml><?xml version="1.0" encoding="utf-8"?>
<Properties xmlns="http://schemas.openxmlformats.org/officeDocument/2006/extended-properties" xmlns:vt="http://schemas.openxmlformats.org/officeDocument/2006/docPropsVTypes">
  <Template>Normal</Template>
  <TotalTime>19</TotalTime>
  <Pages>4</Pages>
  <Words>1412</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Marcos Garcia Rodriguez</cp:lastModifiedBy>
  <cp:revision>9</cp:revision>
  <cp:lastPrinted>2017-05-26T08:52:00Z</cp:lastPrinted>
  <dcterms:created xsi:type="dcterms:W3CDTF">2017-05-26T09:39:00Z</dcterms:created>
  <dcterms:modified xsi:type="dcterms:W3CDTF">2017-05-29T09:51:00Z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