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C633C" w14:textId="3BA549C2" w:rsidR="00106B34" w:rsidRDefault="00106B34" w:rsidP="00106B34">
      <w:pPr>
        <w:ind w:left="-1134"/>
        <w:rPr>
          <w:rFonts w:ascii="Glasgow" w:hAnsi="Glasgow"/>
          <w:bCs/>
          <w:color w:val="292D72"/>
          <w:sz w:val="28"/>
          <w:szCs w:val="28"/>
        </w:rPr>
      </w:pPr>
      <w:r w:rsidRPr="003D6774">
        <w:rPr>
          <w:rFonts w:ascii="Glasgow" w:hAnsi="Glasgow"/>
          <w:bCs/>
          <w:color w:val="292D72"/>
          <w:sz w:val="28"/>
          <w:szCs w:val="28"/>
        </w:rPr>
        <w:t xml:space="preserve">Madrid, </w:t>
      </w:r>
      <w:r w:rsidR="006F1826">
        <w:rPr>
          <w:rFonts w:ascii="Glasgow" w:hAnsi="Glasgow"/>
          <w:bCs/>
          <w:color w:val="292D72"/>
          <w:sz w:val="28"/>
          <w:szCs w:val="28"/>
        </w:rPr>
        <w:t>18</w:t>
      </w:r>
      <w:r w:rsidR="00F9567D">
        <w:rPr>
          <w:rFonts w:ascii="Glasgow" w:hAnsi="Glasgow"/>
          <w:bCs/>
          <w:color w:val="292D72"/>
          <w:sz w:val="28"/>
          <w:szCs w:val="28"/>
        </w:rPr>
        <w:t xml:space="preserve"> de </w:t>
      </w:r>
      <w:r w:rsidR="001E2F0F">
        <w:rPr>
          <w:rFonts w:ascii="Glasgow" w:hAnsi="Glasgow"/>
          <w:bCs/>
          <w:color w:val="292D72"/>
          <w:sz w:val="28"/>
          <w:szCs w:val="28"/>
        </w:rPr>
        <w:t>abril</w:t>
      </w:r>
      <w:r w:rsidR="00F9567D">
        <w:rPr>
          <w:rFonts w:ascii="Glasgow" w:hAnsi="Glasgow"/>
          <w:bCs/>
          <w:color w:val="292D72"/>
          <w:sz w:val="28"/>
          <w:szCs w:val="28"/>
        </w:rPr>
        <w:t xml:space="preserve"> de 2023</w:t>
      </w:r>
      <w:r>
        <w:rPr>
          <w:rFonts w:ascii="Glasgow" w:hAnsi="Glasgow"/>
          <w:bCs/>
          <w:color w:val="292D72"/>
          <w:sz w:val="28"/>
          <w:szCs w:val="28"/>
        </w:rPr>
        <w:t>.</w:t>
      </w:r>
    </w:p>
    <w:p w14:paraId="0547C8A5" w14:textId="3CFA0706" w:rsidR="00106B34" w:rsidRDefault="00106B34" w:rsidP="00106B34">
      <w:pPr>
        <w:ind w:left="-1134"/>
        <w:rPr>
          <w:rFonts w:ascii="Glasgow" w:hAnsi="Glasgow"/>
          <w:bCs/>
          <w:color w:val="292D72"/>
          <w:sz w:val="28"/>
          <w:szCs w:val="28"/>
        </w:rPr>
      </w:pPr>
    </w:p>
    <w:p w14:paraId="5EEC380F" w14:textId="272F9136" w:rsidR="001E2F0F" w:rsidRDefault="001E2F0F" w:rsidP="00106B34">
      <w:pPr>
        <w:ind w:left="-1134"/>
        <w:rPr>
          <w:rFonts w:ascii="Glasgow" w:hAnsi="Glasgow"/>
          <w:bCs/>
          <w:color w:val="292D72"/>
          <w:sz w:val="28"/>
          <w:szCs w:val="28"/>
        </w:rPr>
      </w:pPr>
      <w:r>
        <w:rPr>
          <w:rFonts w:ascii="Glasgow" w:hAnsi="Glasgow"/>
          <w:bCs/>
          <w:color w:val="292D72"/>
          <w:sz w:val="28"/>
          <w:szCs w:val="28"/>
        </w:rPr>
        <w:tab/>
      </w:r>
    </w:p>
    <w:p w14:paraId="326B0D78" w14:textId="2CD94282" w:rsidR="00106B34" w:rsidRDefault="000D2D70" w:rsidP="001E2F0F">
      <w:pPr>
        <w:tabs>
          <w:tab w:val="left" w:pos="4710"/>
        </w:tabs>
        <w:jc w:val="center"/>
        <w:rPr>
          <w:rFonts w:ascii="Glasgow Light" w:hAnsi="Glasgow Light"/>
          <w:color w:val="636462"/>
          <w:sz w:val="28"/>
          <w:szCs w:val="28"/>
          <w:lang w:val="es-ES_tradnl"/>
        </w:rPr>
      </w:pPr>
      <w:r>
        <w:rPr>
          <w:rFonts w:ascii="Glasgow Light" w:hAnsi="Glasgow Light"/>
          <w:color w:val="636462"/>
          <w:sz w:val="28"/>
          <w:szCs w:val="28"/>
          <w:lang w:val="es-ES_tradnl"/>
        </w:rPr>
        <w:t>Índices</w:t>
      </w:r>
      <w:r w:rsidR="001E2F0F">
        <w:rPr>
          <w:rFonts w:ascii="Glasgow Light" w:hAnsi="Glasgow Light"/>
          <w:color w:val="636462"/>
          <w:sz w:val="28"/>
          <w:szCs w:val="28"/>
          <w:lang w:val="es-ES_tradnl"/>
        </w:rPr>
        <w:t xml:space="preserve"> asistenciales 2022</w:t>
      </w:r>
    </w:p>
    <w:p w14:paraId="0C9E13B0" w14:textId="77777777" w:rsidR="001E2F0F" w:rsidRDefault="001E2F0F" w:rsidP="001E2F0F">
      <w:pPr>
        <w:tabs>
          <w:tab w:val="left" w:pos="4710"/>
        </w:tabs>
        <w:jc w:val="center"/>
        <w:rPr>
          <w:rFonts w:ascii="Glasgow Light" w:hAnsi="Glasgow Light"/>
          <w:color w:val="636462"/>
          <w:sz w:val="28"/>
          <w:szCs w:val="28"/>
          <w:lang w:val="es-ES_tradnl"/>
        </w:rPr>
      </w:pPr>
    </w:p>
    <w:p w14:paraId="106C6E6A" w14:textId="63B54A8E" w:rsidR="001E2F0F" w:rsidRDefault="006F0AD9" w:rsidP="006F0AD9">
      <w:pPr>
        <w:jc w:val="center"/>
        <w:rPr>
          <w:rFonts w:ascii="Glasgow" w:hAnsi="Glasgow"/>
          <w:b/>
          <w:bCs/>
          <w:color w:val="292D72"/>
          <w:sz w:val="40"/>
          <w:szCs w:val="40"/>
          <w:lang w:val="es-ES_tradnl"/>
        </w:rPr>
      </w:pPr>
      <w:r w:rsidRPr="006F0AD9">
        <w:rPr>
          <w:rFonts w:ascii="Glasgow" w:hAnsi="Glasgow"/>
          <w:b/>
          <w:bCs/>
          <w:color w:val="292D72"/>
          <w:sz w:val="40"/>
          <w:szCs w:val="40"/>
          <w:lang w:val="es-ES_tradnl"/>
        </w:rPr>
        <w:t xml:space="preserve">HM </w:t>
      </w:r>
      <w:r w:rsidR="001E2F0F">
        <w:rPr>
          <w:rFonts w:ascii="Glasgow" w:hAnsi="Glasgow"/>
          <w:b/>
          <w:bCs/>
          <w:color w:val="292D72"/>
          <w:sz w:val="40"/>
          <w:szCs w:val="40"/>
          <w:lang w:val="es-ES_tradnl"/>
        </w:rPr>
        <w:t>CIEC, líder en Cardiología en España gracias a su visión integradora enfocada en el diagnóstico clínico precoz, imagen cardiaca avanzada y alta complejidad en el intervencionismo cardiovascular</w:t>
      </w:r>
      <w:r w:rsidR="00F226EF">
        <w:rPr>
          <w:rFonts w:ascii="Glasgow" w:hAnsi="Glasgow"/>
          <w:b/>
          <w:bCs/>
          <w:color w:val="292D72"/>
          <w:sz w:val="40"/>
          <w:szCs w:val="40"/>
          <w:lang w:val="es-ES_tradnl"/>
        </w:rPr>
        <w:t xml:space="preserve"> </w:t>
      </w:r>
    </w:p>
    <w:p w14:paraId="41EFA6A8" w14:textId="77777777" w:rsidR="001E2F0F" w:rsidRDefault="001E2F0F" w:rsidP="001E2F0F">
      <w:pPr>
        <w:rPr>
          <w:rFonts w:ascii="Glasgow" w:hAnsi="Glasgow"/>
          <w:b/>
          <w:bCs/>
          <w:color w:val="292D72"/>
          <w:sz w:val="40"/>
          <w:szCs w:val="40"/>
          <w:lang w:val="es-ES_tradnl"/>
        </w:rPr>
      </w:pPr>
    </w:p>
    <w:p w14:paraId="7DB1193C" w14:textId="68955EF3" w:rsidR="001E2F0F" w:rsidRPr="00507DCE" w:rsidRDefault="001E2F0F" w:rsidP="00CE0EEB">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rPr>
      </w:pPr>
      <w:r w:rsidRPr="00507DCE">
        <w:rPr>
          <w:rFonts w:ascii="Public Sans Light" w:hAnsi="Public Sans Light"/>
          <w:color w:val="292D72"/>
          <w:sz w:val="24"/>
          <w:szCs w:val="24"/>
        </w:rPr>
        <w:t>Se atendieron casi 190.000 consultas, un 12% más que en 2021 y 3.640 ingresos, incluyendo alta complejidad relacionada con cirugía cardiaca, vascular y pediátrica</w:t>
      </w:r>
      <w:r w:rsidR="00507DCE" w:rsidRPr="00507DCE">
        <w:rPr>
          <w:rFonts w:ascii="Public Sans Light" w:hAnsi="Public Sans Light"/>
          <w:color w:val="292D72"/>
          <w:sz w:val="24"/>
          <w:szCs w:val="24"/>
        </w:rPr>
        <w:t>, mientras que e</w:t>
      </w:r>
      <w:r w:rsidRPr="00507DCE">
        <w:rPr>
          <w:rFonts w:ascii="Public Sans Light" w:hAnsi="Public Sans Light"/>
          <w:color w:val="292D72"/>
          <w:sz w:val="24"/>
          <w:szCs w:val="24"/>
        </w:rPr>
        <w:t>l equipo de Electrofisiología realizó 568 procedimientos, de los cuales el 82% fueron ablaciones de fibrilación auricular, siendo HM CIEC el centro de España que mayor número realiza anualmente</w:t>
      </w:r>
    </w:p>
    <w:p w14:paraId="5B8CFB8D" w14:textId="77777777" w:rsidR="006F0AD9" w:rsidRDefault="006F0AD9" w:rsidP="006F0AD9">
      <w:pPr>
        <w:pStyle w:val="normaltextonoticia"/>
        <w:autoSpaceDE w:val="0"/>
        <w:autoSpaceDN w:val="0"/>
        <w:adjustRightInd w:val="0"/>
        <w:spacing w:before="0" w:beforeAutospacing="0" w:after="0" w:afterAutospacing="0"/>
        <w:ind w:left="284" w:right="-129"/>
        <w:jc w:val="both"/>
        <w:rPr>
          <w:rFonts w:ascii="Public Sans Light" w:hAnsi="Public Sans Light"/>
          <w:color w:val="292D72"/>
          <w:sz w:val="24"/>
          <w:szCs w:val="24"/>
        </w:rPr>
      </w:pPr>
    </w:p>
    <w:p w14:paraId="0CFDFEEC" w14:textId="0E8CB1DC" w:rsidR="006F0AD9" w:rsidRPr="00507DCE" w:rsidRDefault="001E2F0F" w:rsidP="006F6E89">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rPr>
      </w:pPr>
      <w:r w:rsidRPr="00507DCE">
        <w:rPr>
          <w:rFonts w:ascii="Public Sans Light" w:hAnsi="Public Sans Light"/>
          <w:color w:val="292D72"/>
          <w:sz w:val="24"/>
          <w:szCs w:val="24"/>
        </w:rPr>
        <w:t>Cirugía Cardiaca ha realizado 108 intervenciones con circulación extracorpórea pacientes y Hemodinámica alcanzó los 1.200 casos, de los cuales 227 corresponden a angioplastias primarias en el contexto de un infarto agudo de miocardio</w:t>
      </w:r>
      <w:r w:rsidR="00507DCE" w:rsidRPr="00507DCE">
        <w:rPr>
          <w:rFonts w:ascii="Public Sans Light" w:hAnsi="Public Sans Light"/>
          <w:color w:val="292D72"/>
          <w:sz w:val="24"/>
          <w:szCs w:val="24"/>
        </w:rPr>
        <w:t xml:space="preserve"> y </w:t>
      </w:r>
      <w:r w:rsidR="00507DCE">
        <w:rPr>
          <w:rFonts w:ascii="Public Sans Light" w:hAnsi="Public Sans Light"/>
          <w:color w:val="292D72"/>
          <w:sz w:val="24"/>
          <w:szCs w:val="24"/>
        </w:rPr>
        <w:t>g</w:t>
      </w:r>
      <w:r w:rsidRPr="00507DCE">
        <w:rPr>
          <w:rFonts w:ascii="Public Sans Light" w:hAnsi="Public Sans Light"/>
          <w:color w:val="292D72"/>
          <w:sz w:val="24"/>
          <w:szCs w:val="24"/>
        </w:rPr>
        <w:t>racias al Programa de Cardiopatía Estructural con abordaje mínimamente invasivo se han realizado 85 procedimientos, la mitad de ellos TAVI</w:t>
      </w:r>
    </w:p>
    <w:p w14:paraId="31FB11F6" w14:textId="77777777" w:rsidR="001E2F0F" w:rsidRDefault="001E2F0F" w:rsidP="001E2F0F">
      <w:pPr>
        <w:pStyle w:val="Prrafodelista"/>
        <w:rPr>
          <w:rFonts w:ascii="Public Sans Light" w:hAnsi="Public Sans Light"/>
          <w:color w:val="292D72"/>
        </w:rPr>
      </w:pPr>
    </w:p>
    <w:p w14:paraId="65240657" w14:textId="77777777" w:rsidR="00916853" w:rsidRDefault="001E2F0F" w:rsidP="00916853">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rPr>
      </w:pPr>
      <w:r>
        <w:rPr>
          <w:rFonts w:ascii="Public Sans Light" w:hAnsi="Public Sans Light"/>
          <w:color w:val="292D72"/>
          <w:sz w:val="24"/>
          <w:szCs w:val="24"/>
        </w:rPr>
        <w:t xml:space="preserve">La </w:t>
      </w:r>
      <w:r w:rsidRPr="001E2F0F">
        <w:rPr>
          <w:rFonts w:ascii="Public Sans Light" w:hAnsi="Public Sans Light"/>
          <w:color w:val="292D72"/>
          <w:sz w:val="24"/>
          <w:szCs w:val="24"/>
        </w:rPr>
        <w:t>Unidad de Imagen Cardiaca, realizó 2.148 T</w:t>
      </w:r>
      <w:r>
        <w:rPr>
          <w:rFonts w:ascii="Public Sans Light" w:hAnsi="Public Sans Light"/>
          <w:color w:val="292D72"/>
          <w:sz w:val="24"/>
          <w:szCs w:val="24"/>
        </w:rPr>
        <w:t>A</w:t>
      </w:r>
      <w:r w:rsidRPr="001E2F0F">
        <w:rPr>
          <w:rFonts w:ascii="Public Sans Light" w:hAnsi="Public Sans Light"/>
          <w:color w:val="292D72"/>
          <w:sz w:val="24"/>
          <w:szCs w:val="24"/>
        </w:rPr>
        <w:t>C coronarios y 1.266</w:t>
      </w:r>
      <w:r>
        <w:rPr>
          <w:rFonts w:ascii="Public Sans Light" w:hAnsi="Public Sans Light"/>
          <w:color w:val="292D72"/>
          <w:sz w:val="24"/>
          <w:szCs w:val="24"/>
        </w:rPr>
        <w:t xml:space="preserve"> resonancias magnéticas</w:t>
      </w:r>
      <w:r w:rsidRPr="001E2F0F">
        <w:rPr>
          <w:rFonts w:ascii="Public Sans Light" w:hAnsi="Public Sans Light"/>
          <w:color w:val="292D72"/>
          <w:sz w:val="24"/>
          <w:szCs w:val="24"/>
        </w:rPr>
        <w:t xml:space="preserve"> cardiacas durante 2022, lo que supuso un crecimiento de un 20% respecto al año anterior</w:t>
      </w:r>
    </w:p>
    <w:p w14:paraId="32142F6B" w14:textId="77777777" w:rsidR="00916853" w:rsidRDefault="00916853" w:rsidP="00916853">
      <w:pPr>
        <w:pStyle w:val="Prrafodelista"/>
        <w:rPr>
          <w:rFonts w:ascii="Public Sans Light" w:hAnsi="Public Sans Light"/>
          <w:color w:val="292D72"/>
        </w:rPr>
      </w:pPr>
    </w:p>
    <w:p w14:paraId="27098A5E" w14:textId="23D7B13C" w:rsidR="001E2F0F" w:rsidRDefault="001E2F0F" w:rsidP="00916853">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rPr>
      </w:pPr>
      <w:r w:rsidRPr="00916853">
        <w:rPr>
          <w:rFonts w:ascii="Public Sans Light" w:hAnsi="Public Sans Light"/>
          <w:color w:val="292D72"/>
          <w:sz w:val="24"/>
          <w:szCs w:val="24"/>
        </w:rPr>
        <w:t>Los resultados que consigue esta gestión integral del paciente con enfermedad cardiovascular se ven reflejados en los datos extraídos del informe ‘Recalcar’, que HM CIEC ha aportado sus datos desde el año 2020</w:t>
      </w:r>
    </w:p>
    <w:p w14:paraId="204A7B4C" w14:textId="77777777" w:rsidR="00916853" w:rsidRDefault="00916853" w:rsidP="00916853">
      <w:pPr>
        <w:pStyle w:val="Prrafodelista"/>
        <w:rPr>
          <w:rFonts w:ascii="Public Sans Light" w:hAnsi="Public Sans Light"/>
          <w:color w:val="292D72"/>
        </w:rPr>
      </w:pPr>
    </w:p>
    <w:p w14:paraId="24B71FC4" w14:textId="756B1412" w:rsidR="00916853" w:rsidRPr="00916853" w:rsidRDefault="00916853" w:rsidP="00916853">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rPr>
      </w:pPr>
      <w:r>
        <w:rPr>
          <w:rFonts w:ascii="Public Sans Light" w:hAnsi="Public Sans Light"/>
          <w:color w:val="292D72"/>
          <w:sz w:val="24"/>
          <w:szCs w:val="24"/>
        </w:rPr>
        <w:t xml:space="preserve">Relativo a investigación, HM CIEC </w:t>
      </w:r>
      <w:r w:rsidRPr="00916853">
        <w:rPr>
          <w:rFonts w:ascii="Public Sans Light" w:hAnsi="Public Sans Light"/>
          <w:color w:val="292D72"/>
          <w:sz w:val="24"/>
          <w:szCs w:val="24"/>
        </w:rPr>
        <w:t>sigue un desarrollo firme y se ha convertido en un centro de referencia para el desarrollo de ensayos clínicos y tecnología e innovación, junto con un marco de excelencia para impulsar becas competitivas</w:t>
      </w:r>
    </w:p>
    <w:p w14:paraId="2F74F0AF" w14:textId="77777777" w:rsidR="00106B34" w:rsidRDefault="00106B34" w:rsidP="00106B34">
      <w:pPr>
        <w:pStyle w:val="Prrafodelista"/>
        <w:jc w:val="both"/>
        <w:rPr>
          <w:rFonts w:ascii="Public Sans Light" w:hAnsi="Public Sans Light"/>
          <w:color w:val="636462"/>
        </w:rPr>
      </w:pPr>
    </w:p>
    <w:p w14:paraId="1FD14D70" w14:textId="29190748" w:rsidR="00916853" w:rsidRPr="00916853" w:rsidRDefault="00916853" w:rsidP="00916853">
      <w:pPr>
        <w:jc w:val="both"/>
        <w:rPr>
          <w:rFonts w:ascii="Public Sans Light" w:hAnsi="Public Sans Light" w:cs="Arial"/>
          <w:color w:val="636462"/>
        </w:rPr>
      </w:pPr>
      <w:r w:rsidRPr="00916853">
        <w:rPr>
          <w:rFonts w:ascii="Public Sans Light" w:hAnsi="Public Sans Light" w:cs="Arial"/>
          <w:color w:val="636462"/>
        </w:rPr>
        <w:t xml:space="preserve">Hace 11 años, HM Hospitales apostó por cambiar el abordaje de la Cardiología en la sanidad privada con la puesta en marcha del Centro Integral de Enfermedades Cardiovasculares HM CIEC. Desde entonces, HM CIEC ha recibido múltiples muestras de reconocimiento por ser un ejemplo de modelo a seguir y ha avanzado en complejidad y humanización de la tecnología de forma exponencial, combinando no solo el liderazgo indiscutible en el diagnóstico clínico, sino el desarrollo de distintas unidades específicas </w:t>
      </w:r>
      <w:r w:rsidRPr="00916853">
        <w:rPr>
          <w:rFonts w:ascii="Public Sans Light" w:hAnsi="Public Sans Light" w:cs="Arial"/>
          <w:color w:val="636462"/>
        </w:rPr>
        <w:lastRenderedPageBreak/>
        <w:t xml:space="preserve">para mejorar el manejo clínico de nuestros pacientes, junto con el impulso de procedimientos en imagen cardiaca, electrofisiología, hemodinámica o cirugía. HM CIEC se caracteriza además por la excelencia y ser puntero en tecnología de vanguardia, sirviendo de modelo de éxito para otros centros por cubrir un amplio espectro de patologías cardiacas y tratamientos de forma integral y transversal a distintas subespecialidades. </w:t>
      </w:r>
    </w:p>
    <w:p w14:paraId="3B948CB1" w14:textId="77777777" w:rsidR="00916853" w:rsidRPr="00916853" w:rsidRDefault="00916853" w:rsidP="00916853">
      <w:pPr>
        <w:jc w:val="both"/>
        <w:rPr>
          <w:rFonts w:ascii="Public Sans Light" w:hAnsi="Public Sans Light" w:cs="Arial"/>
          <w:color w:val="636462"/>
        </w:rPr>
      </w:pPr>
    </w:p>
    <w:p w14:paraId="4CE63552" w14:textId="77777777" w:rsidR="00916853" w:rsidRPr="00916853" w:rsidRDefault="00916853" w:rsidP="00916853">
      <w:pPr>
        <w:jc w:val="both"/>
        <w:rPr>
          <w:rFonts w:ascii="Public Sans Light" w:hAnsi="Public Sans Light" w:cs="Arial"/>
          <w:color w:val="636462"/>
        </w:rPr>
      </w:pPr>
      <w:r w:rsidRPr="00916853">
        <w:rPr>
          <w:rFonts w:ascii="Public Sans Light" w:hAnsi="Public Sans Light" w:cs="Arial"/>
          <w:color w:val="636462"/>
        </w:rPr>
        <w:t xml:space="preserve">Precisamente, el liderazgo de HM CIEC hace que sea reconocido como uno de los centros de mayor prestigio nacional y ha sido el primer y único centro privado incluido en el informe ‘Recalcar’ de la Sociedad Española de Cardiología (SEC) y la Fundación IMAS, que compara unidades asistenciales de todo el país. Sin duda, la comparativa, el incremento y mejora anual de los índices asistenciales que año a año se publican en el seno de HM Hospitales como ejercicio de transparencia ha contribuido a este reconocimiento. </w:t>
      </w:r>
    </w:p>
    <w:p w14:paraId="36986E85" w14:textId="77777777" w:rsidR="00916853" w:rsidRPr="00916853" w:rsidRDefault="00916853" w:rsidP="00916853">
      <w:pPr>
        <w:jc w:val="both"/>
        <w:rPr>
          <w:rFonts w:ascii="Public Sans Light" w:hAnsi="Public Sans Light" w:cs="Arial"/>
          <w:color w:val="636462"/>
        </w:rPr>
      </w:pPr>
    </w:p>
    <w:p w14:paraId="10D4B518" w14:textId="77777777" w:rsidR="00916853" w:rsidRPr="00916853" w:rsidRDefault="00916853" w:rsidP="00916853">
      <w:pPr>
        <w:jc w:val="both"/>
        <w:rPr>
          <w:rFonts w:ascii="Public Sans Light" w:hAnsi="Public Sans Light" w:cs="Arial"/>
          <w:color w:val="636462"/>
        </w:rPr>
      </w:pPr>
      <w:r w:rsidRPr="00916853">
        <w:rPr>
          <w:rFonts w:ascii="Public Sans Light" w:hAnsi="Public Sans Light" w:cs="Arial"/>
          <w:color w:val="636462"/>
        </w:rPr>
        <w:t xml:space="preserve">“Desde que con la creación de HM CIEC y su ubicación principal en el Hospital Universitario HM Montepríncipe decidimos establecer una nueva manera de abordar la gestión de los pacientes con enfermedades cardiovasculares no hemos dejado de crecer. Tras el lógico parón provocado por la pandemia, 2022 se ha convertido en el año que mejores registros se han producido en la mayoría de los indicadores, lo que significa que cada vez más personas nos confían el cuidado de su salud cardiovascular. Para HM Hospitales no existe mayor reconocimiento que el de sus pacientes”, destaca el Dr. Juan Abarca </w:t>
      </w:r>
      <w:proofErr w:type="spellStart"/>
      <w:r w:rsidRPr="00916853">
        <w:rPr>
          <w:rFonts w:ascii="Public Sans Light" w:hAnsi="Public Sans Light" w:cs="Arial"/>
          <w:color w:val="636462"/>
        </w:rPr>
        <w:t>Cidón</w:t>
      </w:r>
      <w:proofErr w:type="spellEnd"/>
      <w:r w:rsidRPr="00916853">
        <w:rPr>
          <w:rFonts w:ascii="Public Sans Light" w:hAnsi="Public Sans Light" w:cs="Arial"/>
          <w:color w:val="636462"/>
        </w:rPr>
        <w:t>, presidente de HM Hospitales.</w:t>
      </w:r>
    </w:p>
    <w:p w14:paraId="4B3405DA" w14:textId="77777777" w:rsidR="00916853" w:rsidRPr="00916853" w:rsidRDefault="00916853" w:rsidP="00916853">
      <w:pPr>
        <w:jc w:val="both"/>
        <w:rPr>
          <w:rFonts w:ascii="Public Sans Light" w:hAnsi="Public Sans Light" w:cs="Arial"/>
          <w:color w:val="636462"/>
        </w:rPr>
      </w:pPr>
    </w:p>
    <w:p w14:paraId="4C7533A1" w14:textId="32AF757D" w:rsidR="00507DCE" w:rsidRPr="00916853" w:rsidRDefault="00916853" w:rsidP="00916853">
      <w:pPr>
        <w:jc w:val="both"/>
        <w:rPr>
          <w:rFonts w:ascii="Public Sans Light" w:hAnsi="Public Sans Light" w:cs="Arial"/>
          <w:color w:val="636462"/>
        </w:rPr>
      </w:pPr>
      <w:r w:rsidRPr="00916853">
        <w:rPr>
          <w:rFonts w:ascii="Public Sans Light" w:hAnsi="Public Sans Light" w:cs="Arial"/>
          <w:color w:val="636462"/>
        </w:rPr>
        <w:t xml:space="preserve">Y por eso, HM CIEC ha decido seguir creciendo este año 2023 de la mano de la Dra. Leticia Fernández Friera, con una amplia formación en Hospitales de referencia, como Harvard Medical </w:t>
      </w:r>
      <w:proofErr w:type="spellStart"/>
      <w:r w:rsidRPr="00916853">
        <w:rPr>
          <w:rFonts w:ascii="Public Sans Light" w:hAnsi="Public Sans Light" w:cs="Arial"/>
          <w:color w:val="636462"/>
        </w:rPr>
        <w:t>School</w:t>
      </w:r>
      <w:proofErr w:type="spellEnd"/>
      <w:r w:rsidRPr="00916853">
        <w:rPr>
          <w:rFonts w:ascii="Public Sans Light" w:hAnsi="Public Sans Light" w:cs="Arial"/>
          <w:color w:val="636462"/>
        </w:rPr>
        <w:t xml:space="preserve"> de Boston o Mount </w:t>
      </w:r>
      <w:proofErr w:type="spellStart"/>
      <w:r w:rsidRPr="00916853">
        <w:rPr>
          <w:rFonts w:ascii="Public Sans Light" w:hAnsi="Public Sans Light" w:cs="Arial"/>
          <w:color w:val="636462"/>
        </w:rPr>
        <w:t>Sinai</w:t>
      </w:r>
      <w:proofErr w:type="spellEnd"/>
      <w:r w:rsidRPr="00916853">
        <w:rPr>
          <w:rFonts w:ascii="Public Sans Light" w:hAnsi="Public Sans Light" w:cs="Arial"/>
          <w:color w:val="636462"/>
        </w:rPr>
        <w:t xml:space="preserve"> Hospital de New York, para continuar en la línea de los mejores centros cardiológicos internacionales. “Es importante no solo apostar por el volumen, sino por la calidad de la asistencia. Trabajar en equipo es clave para optimizar el éxito, integrando tecnología y conocimiento, lo que permite optimizar procesos. Seguiremos trabajando con rigor, profesionalidad, humanidad, ilusión y esfuerzo para continuar manteniendo la calidad de nuestro trabajo y crecer interconectados con el fin de ofrecer el mejor diagnóstico y la mejor prevención card</w:t>
      </w:r>
      <w:r>
        <w:rPr>
          <w:rFonts w:ascii="Public Sans Light" w:hAnsi="Public Sans Light" w:cs="Arial"/>
          <w:color w:val="636462"/>
        </w:rPr>
        <w:t>iovascular a nuestros pacientes</w:t>
      </w:r>
      <w:r w:rsidRPr="00916853">
        <w:rPr>
          <w:rFonts w:ascii="Public Sans Light" w:hAnsi="Public Sans Light" w:cs="Arial"/>
          <w:color w:val="636462"/>
        </w:rPr>
        <w:t>”</w:t>
      </w:r>
      <w:r>
        <w:rPr>
          <w:rFonts w:ascii="Public Sans Light" w:hAnsi="Public Sans Light" w:cs="Arial"/>
          <w:color w:val="636462"/>
        </w:rPr>
        <w:t>, indicó la Dra. Fernández Friera, directora de HM CIEC.</w:t>
      </w:r>
      <w:bookmarkStart w:id="0" w:name="_GoBack"/>
      <w:bookmarkEnd w:id="0"/>
    </w:p>
    <w:p w14:paraId="2F591285" w14:textId="0393E617" w:rsidR="006F0AD9" w:rsidRDefault="006F0AD9" w:rsidP="006F0AD9">
      <w:pPr>
        <w:autoSpaceDE w:val="0"/>
        <w:autoSpaceDN w:val="0"/>
        <w:adjustRightInd w:val="0"/>
        <w:jc w:val="both"/>
        <w:rPr>
          <w:rFonts w:ascii="Public Sans Light" w:hAnsi="Public Sans Light" w:cs="Arial"/>
          <w:color w:val="636462"/>
        </w:rPr>
      </w:pPr>
    </w:p>
    <w:p w14:paraId="437DF2BC" w14:textId="7A01D25A" w:rsidR="000F0F73" w:rsidRPr="00B4212B" w:rsidRDefault="00916853" w:rsidP="00B4212B">
      <w:pPr>
        <w:shd w:val="clear" w:color="auto" w:fill="FFFFFF"/>
        <w:textAlignment w:val="baseline"/>
        <w:rPr>
          <w:rFonts w:ascii="Public Sans" w:hAnsi="Public Sans" w:cs="Arial"/>
          <w:b/>
          <w:bCs/>
          <w:color w:val="292D72"/>
          <w:sz w:val="28"/>
          <w:szCs w:val="28"/>
        </w:rPr>
      </w:pPr>
      <w:r>
        <w:rPr>
          <w:rFonts w:ascii="Public Sans" w:hAnsi="Public Sans" w:cs="Arial"/>
          <w:b/>
          <w:bCs/>
          <w:color w:val="292D72"/>
          <w:sz w:val="28"/>
          <w:szCs w:val="28"/>
        </w:rPr>
        <w:t>Interacción en la patología cardiaca</w:t>
      </w:r>
    </w:p>
    <w:p w14:paraId="286E49A5" w14:textId="77777777" w:rsidR="000F0F73" w:rsidRPr="006F0AD9" w:rsidRDefault="000F0F73" w:rsidP="006F0AD9">
      <w:pPr>
        <w:autoSpaceDE w:val="0"/>
        <w:autoSpaceDN w:val="0"/>
        <w:adjustRightInd w:val="0"/>
        <w:jc w:val="both"/>
        <w:rPr>
          <w:rFonts w:ascii="Public Sans Light" w:hAnsi="Public Sans Light"/>
          <w:color w:val="636462"/>
        </w:rPr>
      </w:pPr>
    </w:p>
    <w:p w14:paraId="0270010F" w14:textId="77777777" w:rsidR="00916853" w:rsidRDefault="00916853" w:rsidP="00916853">
      <w:pPr>
        <w:shd w:val="clear" w:color="auto" w:fill="FFFFFF"/>
        <w:jc w:val="both"/>
        <w:textAlignment w:val="baseline"/>
        <w:rPr>
          <w:rFonts w:ascii="Public Sans Light" w:hAnsi="Public Sans Light" w:cs="Arial"/>
          <w:color w:val="636462"/>
        </w:rPr>
      </w:pPr>
      <w:r>
        <w:rPr>
          <w:rFonts w:ascii="Public Sans Light" w:hAnsi="Public Sans Light" w:cs="Arial"/>
          <w:color w:val="636462"/>
        </w:rPr>
        <w:t xml:space="preserve">En </w:t>
      </w:r>
      <w:r w:rsidRPr="00916853">
        <w:rPr>
          <w:rFonts w:ascii="Public Sans Light" w:hAnsi="Public Sans Light" w:cs="Arial"/>
          <w:color w:val="636462"/>
        </w:rPr>
        <w:t>2022 se atendieron casi 190.000 consultas, un 12% más que en 2021 y 3.640 ingresos, incluyendo alta complejidad relacionada con cirugía cardiaca, vascular y pediátrica. El Dr. Francisco Javier Parra, coordinador de la Unidad de Cardiología Clínica, sigue apostando por un equipo de cardiólogos centrados en un abordaje personalizado de los pacientes</w:t>
      </w:r>
      <w:r>
        <w:rPr>
          <w:rFonts w:ascii="Public Sans Light" w:hAnsi="Public Sans Light" w:cs="Arial"/>
          <w:color w:val="636462"/>
        </w:rPr>
        <w:t>.</w:t>
      </w:r>
    </w:p>
    <w:p w14:paraId="004693A4" w14:textId="77777777" w:rsidR="00916853" w:rsidRDefault="00916853" w:rsidP="00916853">
      <w:pPr>
        <w:shd w:val="clear" w:color="auto" w:fill="FFFFFF"/>
        <w:jc w:val="both"/>
        <w:textAlignment w:val="baseline"/>
        <w:rPr>
          <w:rFonts w:ascii="Public Sans Light" w:hAnsi="Public Sans Light" w:cs="Arial"/>
          <w:color w:val="636462"/>
        </w:rPr>
      </w:pPr>
    </w:p>
    <w:p w14:paraId="097D4A04" w14:textId="29F7B0A5" w:rsidR="00916853" w:rsidRDefault="00916853" w:rsidP="00916853">
      <w:pPr>
        <w:shd w:val="clear" w:color="auto" w:fill="FFFFFF"/>
        <w:jc w:val="both"/>
        <w:textAlignment w:val="baseline"/>
        <w:rPr>
          <w:rFonts w:ascii="Public Sans Light" w:hAnsi="Public Sans Light" w:cs="Arial"/>
          <w:color w:val="636462"/>
        </w:rPr>
      </w:pPr>
      <w:r w:rsidRPr="00916853">
        <w:rPr>
          <w:rFonts w:ascii="Public Sans Light" w:hAnsi="Public Sans Light" w:cs="Arial"/>
          <w:color w:val="636462"/>
        </w:rPr>
        <w:t xml:space="preserve">Desde el punto de vista quirúrgico, en 2022 se han realizado 108 cirugías con circulación extracorpórea, en las que destaca el programa de reparación valvular (55 casos) en el que </w:t>
      </w:r>
      <w:r w:rsidRPr="00916853">
        <w:rPr>
          <w:rFonts w:ascii="Public Sans Light" w:hAnsi="Public Sans Light" w:cs="Arial"/>
          <w:color w:val="636462"/>
        </w:rPr>
        <w:lastRenderedPageBreak/>
        <w:t xml:space="preserve">HM CIEC se sitúa como uno de los centros punteros a nivel nacional. Dr. Ángel González Pinto y su equipo de Cirugía Cardiaca han realizado </w:t>
      </w:r>
      <w:r>
        <w:rPr>
          <w:rFonts w:ascii="Public Sans Light" w:hAnsi="Public Sans Light" w:cs="Arial"/>
          <w:color w:val="636462"/>
        </w:rPr>
        <w:t>estas</w:t>
      </w:r>
      <w:r w:rsidRPr="00916853">
        <w:rPr>
          <w:rFonts w:ascii="Public Sans Light" w:hAnsi="Public Sans Light" w:cs="Arial"/>
          <w:color w:val="636462"/>
        </w:rPr>
        <w:t xml:space="preserve"> intervenciones con circulación extracorpórea. El programa de Reparación Valvular Mitral destaca en HM CIEC por sus excelentes resultados y extensa experiencia</w:t>
      </w:r>
    </w:p>
    <w:p w14:paraId="4DB83021" w14:textId="77777777" w:rsidR="00916853" w:rsidRDefault="00916853" w:rsidP="00916853">
      <w:pPr>
        <w:shd w:val="clear" w:color="auto" w:fill="FFFFFF"/>
        <w:jc w:val="both"/>
        <w:textAlignment w:val="baseline"/>
        <w:rPr>
          <w:rFonts w:ascii="Public Sans Light" w:hAnsi="Public Sans Light" w:cs="Arial"/>
          <w:color w:val="636462"/>
        </w:rPr>
      </w:pPr>
    </w:p>
    <w:p w14:paraId="5E6488CC" w14:textId="35303AA8" w:rsidR="00916853" w:rsidRDefault="00916853" w:rsidP="00916853">
      <w:pPr>
        <w:shd w:val="clear" w:color="auto" w:fill="FFFFFF"/>
        <w:jc w:val="both"/>
        <w:textAlignment w:val="baseline"/>
        <w:rPr>
          <w:rFonts w:ascii="Public Sans Light" w:hAnsi="Public Sans Light" w:cs="Arial"/>
          <w:color w:val="636462"/>
        </w:rPr>
      </w:pPr>
      <w:r w:rsidRPr="00916853">
        <w:rPr>
          <w:rFonts w:ascii="Public Sans Light" w:hAnsi="Public Sans Light" w:cs="Arial"/>
          <w:color w:val="636462"/>
        </w:rPr>
        <w:t>El área de Hemodinámica</w:t>
      </w:r>
      <w:r w:rsidR="003D0FD1">
        <w:rPr>
          <w:rFonts w:ascii="Public Sans Light" w:hAnsi="Public Sans Light" w:cs="Arial"/>
          <w:color w:val="636462"/>
        </w:rPr>
        <w:t xml:space="preserve">, </w:t>
      </w:r>
      <w:r w:rsidR="003D0FD1" w:rsidRPr="003D0FD1">
        <w:rPr>
          <w:rFonts w:ascii="Public Sans Light" w:hAnsi="Public Sans Light" w:cs="Arial"/>
          <w:color w:val="636462"/>
        </w:rPr>
        <w:t>liderado por el Dr. Eulogio García</w:t>
      </w:r>
      <w:r w:rsidR="003D0FD1">
        <w:rPr>
          <w:rFonts w:ascii="Public Sans Light" w:hAnsi="Public Sans Light" w:cs="Arial"/>
          <w:color w:val="636462"/>
        </w:rPr>
        <w:t xml:space="preserve"> llegó</w:t>
      </w:r>
      <w:r w:rsidR="003D0FD1" w:rsidRPr="003D0FD1">
        <w:rPr>
          <w:rFonts w:ascii="Public Sans Light" w:hAnsi="Public Sans Light" w:cs="Arial"/>
          <w:color w:val="636462"/>
        </w:rPr>
        <w:t xml:space="preserve"> hasta los 1.200 </w:t>
      </w:r>
      <w:r w:rsidR="003D0FD1">
        <w:rPr>
          <w:rFonts w:ascii="Public Sans Light" w:hAnsi="Public Sans Light" w:cs="Arial"/>
          <w:color w:val="636462"/>
        </w:rPr>
        <w:t xml:space="preserve">cateterismos, </w:t>
      </w:r>
      <w:r w:rsidR="003D0FD1" w:rsidRPr="003D0FD1">
        <w:rPr>
          <w:rFonts w:ascii="Public Sans Light" w:hAnsi="Public Sans Light" w:cs="Arial"/>
          <w:color w:val="636462"/>
        </w:rPr>
        <w:t>de los cuales 227 corresponden a angioplastias primarias en el contexto de un infarto agudo de miocardio. Gracias al Programa de Cardiopatía Estructural con abordaje mínimamente</w:t>
      </w:r>
      <w:r w:rsidRPr="00916853">
        <w:rPr>
          <w:rFonts w:ascii="Public Sans Light" w:hAnsi="Public Sans Light" w:cs="Arial"/>
          <w:color w:val="636462"/>
        </w:rPr>
        <w:t xml:space="preserve"> destaca </w:t>
      </w:r>
      <w:r w:rsidR="003D0FD1">
        <w:rPr>
          <w:rFonts w:ascii="Public Sans Light" w:hAnsi="Public Sans Light" w:cs="Arial"/>
          <w:color w:val="636462"/>
        </w:rPr>
        <w:t xml:space="preserve">por una alta tasa de éxito </w:t>
      </w:r>
      <w:r w:rsidRPr="00916853">
        <w:rPr>
          <w:rFonts w:ascii="Public Sans Light" w:hAnsi="Public Sans Light" w:cs="Arial"/>
          <w:color w:val="636462"/>
        </w:rPr>
        <w:t>con más de 100 pacientes intervenidos, donde se implantan dis</w:t>
      </w:r>
      <w:r w:rsidR="003D0FD1">
        <w:rPr>
          <w:rFonts w:ascii="Public Sans Light" w:hAnsi="Public Sans Light" w:cs="Arial"/>
          <w:color w:val="636462"/>
        </w:rPr>
        <w:t xml:space="preserve">positivos valvulares múltiples como </w:t>
      </w:r>
      <w:r w:rsidRPr="00916853">
        <w:rPr>
          <w:rFonts w:ascii="Public Sans Light" w:hAnsi="Public Sans Light" w:cs="Arial"/>
          <w:color w:val="636462"/>
        </w:rPr>
        <w:t xml:space="preserve">47 TAVIS, cierres de disfunciones protésicas, de orejuelas, </w:t>
      </w:r>
      <w:proofErr w:type="spellStart"/>
      <w:r w:rsidRPr="00916853">
        <w:rPr>
          <w:rFonts w:ascii="Public Sans Light" w:hAnsi="Public Sans Light" w:cs="Arial"/>
          <w:color w:val="636462"/>
        </w:rPr>
        <w:t>etc</w:t>
      </w:r>
      <w:proofErr w:type="spellEnd"/>
      <w:r w:rsidRPr="00916853">
        <w:rPr>
          <w:rFonts w:ascii="Public Sans Light" w:hAnsi="Public Sans Light" w:cs="Arial"/>
          <w:color w:val="636462"/>
        </w:rPr>
        <w:t>, con abordajes mínimamente invasivo</w:t>
      </w:r>
      <w:r w:rsidR="003D0FD1">
        <w:rPr>
          <w:rFonts w:ascii="Public Sans Light" w:hAnsi="Public Sans Light" w:cs="Arial"/>
          <w:color w:val="636462"/>
        </w:rPr>
        <w:t>s</w:t>
      </w:r>
      <w:r w:rsidRPr="00916853">
        <w:rPr>
          <w:rFonts w:ascii="Public Sans Light" w:hAnsi="Public Sans Light" w:cs="Arial"/>
          <w:color w:val="636462"/>
        </w:rPr>
        <w:t>.</w:t>
      </w:r>
    </w:p>
    <w:p w14:paraId="3963A09F" w14:textId="77777777" w:rsidR="00916853" w:rsidRDefault="00916853" w:rsidP="00916853">
      <w:pPr>
        <w:shd w:val="clear" w:color="auto" w:fill="FFFFFF"/>
        <w:jc w:val="both"/>
        <w:textAlignment w:val="baseline"/>
        <w:rPr>
          <w:rFonts w:ascii="Public Sans Light" w:hAnsi="Public Sans Light" w:cs="Arial"/>
          <w:color w:val="636462"/>
        </w:rPr>
      </w:pPr>
    </w:p>
    <w:p w14:paraId="56FC7667" w14:textId="758125FB" w:rsidR="00916853" w:rsidRDefault="00916853" w:rsidP="003D0FD1">
      <w:pPr>
        <w:shd w:val="clear" w:color="auto" w:fill="FFFFFF"/>
        <w:jc w:val="both"/>
        <w:textAlignment w:val="baseline"/>
        <w:rPr>
          <w:rFonts w:ascii="Arial" w:hAnsi="Arial" w:cs="Arial"/>
        </w:rPr>
      </w:pPr>
      <w:r w:rsidRPr="00916853">
        <w:rPr>
          <w:rFonts w:ascii="Public Sans Light" w:hAnsi="Public Sans Light" w:cs="Arial"/>
          <w:color w:val="636462"/>
        </w:rPr>
        <w:t>El otro gran campo de especialización de HM CIEC es la Unidad de Electrofisiología Cardiaca,</w:t>
      </w:r>
      <w:r>
        <w:rPr>
          <w:rFonts w:ascii="Public Sans Light" w:hAnsi="Public Sans Light" w:cs="Arial"/>
          <w:color w:val="636462"/>
        </w:rPr>
        <w:t xml:space="preserve"> liderado por el Dr. Jesús Almendral,</w:t>
      </w:r>
      <w:r w:rsidRPr="00916853">
        <w:rPr>
          <w:rFonts w:ascii="Public Sans Light" w:hAnsi="Public Sans Light" w:cs="Arial"/>
          <w:color w:val="636462"/>
        </w:rPr>
        <w:t xml:space="preserve"> donde se realiza el mayor número de procedimientos en patologías de complejidad</w:t>
      </w:r>
      <w:r w:rsidR="003D0FD1">
        <w:rPr>
          <w:rFonts w:ascii="Public Sans Light" w:hAnsi="Public Sans Light" w:cs="Arial"/>
          <w:color w:val="636462"/>
        </w:rPr>
        <w:t xml:space="preserve"> de España</w:t>
      </w:r>
      <w:r w:rsidRPr="00916853">
        <w:rPr>
          <w:rFonts w:ascii="Public Sans Light" w:hAnsi="Public Sans Light" w:cs="Arial"/>
          <w:color w:val="636462"/>
        </w:rPr>
        <w:t>, incluida sanidad pública y privada. En</w:t>
      </w:r>
      <w:r w:rsidR="003D0FD1">
        <w:rPr>
          <w:rFonts w:ascii="Public Sans Light" w:hAnsi="Public Sans Light" w:cs="Arial"/>
          <w:color w:val="636462"/>
        </w:rPr>
        <w:t xml:space="preserve"> concreto, en</w:t>
      </w:r>
      <w:r w:rsidRPr="00916853">
        <w:rPr>
          <w:rFonts w:ascii="Public Sans Light" w:hAnsi="Public Sans Light" w:cs="Arial"/>
          <w:color w:val="636462"/>
        </w:rPr>
        <w:t xml:space="preserve"> 2022</w:t>
      </w:r>
      <w:r w:rsidR="003D0FD1">
        <w:rPr>
          <w:rFonts w:ascii="Public Sans Light" w:hAnsi="Public Sans Light" w:cs="Arial"/>
          <w:color w:val="636462"/>
        </w:rPr>
        <w:t xml:space="preserve"> se</w:t>
      </w:r>
      <w:r w:rsidRPr="00916853">
        <w:rPr>
          <w:rFonts w:ascii="Public Sans Light" w:hAnsi="Public Sans Light" w:cs="Arial"/>
          <w:color w:val="636462"/>
        </w:rPr>
        <w:t xml:space="preserve"> realizaron</w:t>
      </w:r>
      <w:r w:rsidR="003D0FD1">
        <w:rPr>
          <w:rFonts w:ascii="Public Sans Light" w:hAnsi="Public Sans Light" w:cs="Arial"/>
          <w:color w:val="636462"/>
        </w:rPr>
        <w:t xml:space="preserve"> 568 procedimientos de los cuales el 82% fueron</w:t>
      </w:r>
      <w:r w:rsidRPr="00916853">
        <w:rPr>
          <w:rFonts w:ascii="Public Sans Light" w:hAnsi="Public Sans Light" w:cs="Arial"/>
          <w:color w:val="636462"/>
        </w:rPr>
        <w:t xml:space="preserve"> ablación de fibrila</w:t>
      </w:r>
      <w:r w:rsidR="003D0FD1">
        <w:rPr>
          <w:rFonts w:ascii="Public Sans Light" w:hAnsi="Public Sans Light" w:cs="Arial"/>
          <w:color w:val="636462"/>
        </w:rPr>
        <w:t xml:space="preserve">ción auricular en 233 pacientes. Además, se efectuaron </w:t>
      </w:r>
      <w:proofErr w:type="spellStart"/>
      <w:r w:rsidRPr="00916853">
        <w:rPr>
          <w:rFonts w:ascii="Public Sans Light" w:hAnsi="Public Sans Light" w:cs="Arial"/>
          <w:color w:val="636462"/>
        </w:rPr>
        <w:t>flutter</w:t>
      </w:r>
      <w:proofErr w:type="spellEnd"/>
      <w:r w:rsidRPr="00916853">
        <w:rPr>
          <w:rFonts w:ascii="Public Sans Light" w:hAnsi="Public Sans Light" w:cs="Arial"/>
          <w:color w:val="636462"/>
        </w:rPr>
        <w:t xml:space="preserve"> en 115 pacientes, ablaciones de taquicardias malignas, implante de DAI, </w:t>
      </w:r>
      <w:proofErr w:type="spellStart"/>
      <w:r w:rsidRPr="00916853">
        <w:rPr>
          <w:rFonts w:ascii="Public Sans Light" w:hAnsi="Public Sans Light" w:cs="Arial"/>
          <w:color w:val="636462"/>
        </w:rPr>
        <w:t>etc</w:t>
      </w:r>
      <w:proofErr w:type="spellEnd"/>
      <w:r w:rsidRPr="00916853">
        <w:rPr>
          <w:rFonts w:ascii="Public Sans Light" w:hAnsi="Public Sans Light" w:cs="Arial"/>
          <w:color w:val="636462"/>
        </w:rPr>
        <w:t>, llegando a casi 600 pacientes intervenidos en 2022</w:t>
      </w:r>
      <w:r w:rsidR="003D0FD1">
        <w:rPr>
          <w:rFonts w:ascii="Public Sans Light" w:hAnsi="Public Sans Light" w:cs="Arial"/>
          <w:color w:val="636462"/>
        </w:rPr>
        <w:t>.</w:t>
      </w:r>
    </w:p>
    <w:p w14:paraId="603C4423" w14:textId="77777777" w:rsidR="00916853" w:rsidRDefault="00916853" w:rsidP="00B4212B">
      <w:pPr>
        <w:shd w:val="clear" w:color="auto" w:fill="FFFFFF"/>
        <w:textAlignment w:val="baseline"/>
        <w:rPr>
          <w:rFonts w:ascii="Arial" w:hAnsi="Arial" w:cs="Arial"/>
        </w:rPr>
      </w:pPr>
    </w:p>
    <w:p w14:paraId="0C248EFB" w14:textId="5B871FEC" w:rsidR="006F0AD9" w:rsidRDefault="00746796" w:rsidP="00B4212B">
      <w:pPr>
        <w:shd w:val="clear" w:color="auto" w:fill="FFFFFF"/>
        <w:textAlignment w:val="baseline"/>
        <w:rPr>
          <w:rFonts w:ascii="Public Sans" w:hAnsi="Public Sans" w:cs="Arial"/>
          <w:b/>
          <w:bCs/>
          <w:color w:val="292D72"/>
          <w:sz w:val="28"/>
          <w:szCs w:val="28"/>
        </w:rPr>
      </w:pPr>
      <w:r>
        <w:rPr>
          <w:rFonts w:ascii="Public Sans" w:hAnsi="Public Sans" w:cs="Arial"/>
          <w:b/>
          <w:bCs/>
          <w:color w:val="292D72"/>
          <w:sz w:val="28"/>
          <w:szCs w:val="28"/>
        </w:rPr>
        <w:t>Imagen Cardiaca Avanzada</w:t>
      </w:r>
    </w:p>
    <w:p w14:paraId="416CEAED" w14:textId="77777777" w:rsidR="00B4212B" w:rsidRPr="00B4212B" w:rsidRDefault="00B4212B" w:rsidP="00B4212B">
      <w:pPr>
        <w:shd w:val="clear" w:color="auto" w:fill="FFFFFF"/>
        <w:textAlignment w:val="baseline"/>
        <w:rPr>
          <w:rFonts w:ascii="Public Sans" w:hAnsi="Public Sans" w:cs="Arial"/>
          <w:b/>
          <w:bCs/>
          <w:color w:val="292D72"/>
          <w:sz w:val="28"/>
          <w:szCs w:val="28"/>
        </w:rPr>
      </w:pPr>
    </w:p>
    <w:p w14:paraId="33F46C38" w14:textId="778C4EBF" w:rsidR="003D0FD1" w:rsidRDefault="003D0FD1" w:rsidP="003D0FD1">
      <w:pPr>
        <w:jc w:val="both"/>
        <w:rPr>
          <w:rFonts w:ascii="Public Sans Light" w:hAnsi="Public Sans Light" w:cs="Arial"/>
          <w:color w:val="636462"/>
        </w:rPr>
      </w:pPr>
      <w:r w:rsidRPr="003D0FD1">
        <w:rPr>
          <w:rFonts w:ascii="Public Sans Light" w:hAnsi="Public Sans Light" w:cs="Arial"/>
          <w:color w:val="636462"/>
        </w:rPr>
        <w:t xml:space="preserve">La Dra. Leticia Fernández-Friera </w:t>
      </w:r>
      <w:r>
        <w:rPr>
          <w:rFonts w:ascii="Public Sans Light" w:hAnsi="Public Sans Light" w:cs="Arial"/>
          <w:color w:val="636462"/>
        </w:rPr>
        <w:t xml:space="preserve">líder de la </w:t>
      </w:r>
      <w:r w:rsidR="00746796">
        <w:rPr>
          <w:rFonts w:ascii="Public Sans Light" w:hAnsi="Public Sans Light" w:cs="Arial"/>
          <w:color w:val="636462"/>
        </w:rPr>
        <w:t>U</w:t>
      </w:r>
      <w:r>
        <w:rPr>
          <w:rFonts w:ascii="Public Sans Light" w:hAnsi="Public Sans Light" w:cs="Arial"/>
          <w:color w:val="636462"/>
        </w:rPr>
        <w:t xml:space="preserve">nidad de Imagen </w:t>
      </w:r>
      <w:r w:rsidR="00746796">
        <w:rPr>
          <w:rFonts w:ascii="Public Sans Light" w:hAnsi="Public Sans Light" w:cs="Arial"/>
          <w:color w:val="636462"/>
        </w:rPr>
        <w:t xml:space="preserve">Cardiaca </w:t>
      </w:r>
      <w:r>
        <w:rPr>
          <w:rFonts w:ascii="Public Sans Light" w:hAnsi="Public Sans Light" w:cs="Arial"/>
          <w:color w:val="636462"/>
        </w:rPr>
        <w:t>y d</w:t>
      </w:r>
      <w:r w:rsidRPr="003D0FD1">
        <w:rPr>
          <w:rFonts w:ascii="Public Sans Light" w:hAnsi="Public Sans Light" w:cs="Arial"/>
          <w:color w:val="636462"/>
        </w:rPr>
        <w:t>irectora de</w:t>
      </w:r>
      <w:r>
        <w:rPr>
          <w:rFonts w:ascii="Public Sans Light" w:hAnsi="Public Sans Light" w:cs="Arial"/>
          <w:color w:val="636462"/>
        </w:rPr>
        <w:t xml:space="preserve"> HM</w:t>
      </w:r>
      <w:r w:rsidRPr="003D0FD1">
        <w:rPr>
          <w:rFonts w:ascii="Public Sans Light" w:hAnsi="Public Sans Light" w:cs="Arial"/>
          <w:color w:val="636462"/>
        </w:rPr>
        <w:t xml:space="preserve"> CIEC, ha conseguido afianzar </w:t>
      </w:r>
      <w:r w:rsidR="00746796">
        <w:rPr>
          <w:rFonts w:ascii="Public Sans Light" w:hAnsi="Public Sans Light" w:cs="Arial"/>
          <w:color w:val="636462"/>
        </w:rPr>
        <w:t>esta área</w:t>
      </w:r>
      <w:r w:rsidRPr="003D0FD1">
        <w:rPr>
          <w:rFonts w:ascii="Public Sans Light" w:hAnsi="Public Sans Light" w:cs="Arial"/>
          <w:color w:val="636462"/>
        </w:rPr>
        <w:t xml:space="preserve"> a nivel nacional e internacional. </w:t>
      </w:r>
      <w:r>
        <w:rPr>
          <w:rFonts w:ascii="Public Sans Light" w:hAnsi="Public Sans Light" w:cs="Arial"/>
          <w:color w:val="636462"/>
        </w:rPr>
        <w:t>De esta forma</w:t>
      </w:r>
      <w:r w:rsidR="00746796">
        <w:rPr>
          <w:rFonts w:ascii="Public Sans Light" w:hAnsi="Public Sans Light" w:cs="Arial"/>
          <w:color w:val="636462"/>
        </w:rPr>
        <w:t>,</w:t>
      </w:r>
      <w:r>
        <w:rPr>
          <w:rFonts w:ascii="Public Sans Light" w:hAnsi="Public Sans Light" w:cs="Arial"/>
          <w:color w:val="636462"/>
        </w:rPr>
        <w:t xml:space="preserve"> se </w:t>
      </w:r>
      <w:r w:rsidRPr="003D0FD1">
        <w:rPr>
          <w:rFonts w:ascii="Public Sans Light" w:hAnsi="Public Sans Light" w:cs="Arial"/>
          <w:color w:val="636462"/>
        </w:rPr>
        <w:t>ha consolidado una auténtica red de diagnóstico cardiaco por imagen avanzada, disponiendo de la mejor tecnología a la vanguardia y los mejores profesionales especializados en imagen, lo que ha contribuido a la</w:t>
      </w:r>
      <w:r w:rsidR="00746796">
        <w:rPr>
          <w:rFonts w:ascii="Public Sans Light" w:hAnsi="Public Sans Light" w:cs="Arial"/>
          <w:color w:val="636462"/>
        </w:rPr>
        <w:t xml:space="preserve"> consolidación de la Unidad de Imagen C</w:t>
      </w:r>
      <w:r w:rsidRPr="003D0FD1">
        <w:rPr>
          <w:rFonts w:ascii="Public Sans Light" w:hAnsi="Public Sans Light" w:cs="Arial"/>
          <w:color w:val="636462"/>
        </w:rPr>
        <w:t>ardiaca avanzada, certificada por la Sociedad Europea de Cardiología en los niveles máximos de calificación. La imagen actúa de nexo entre los profesionales y los pacientes, permitiendo realizar una labor asistencial ej</w:t>
      </w:r>
      <w:r w:rsidR="00746796">
        <w:rPr>
          <w:rFonts w:ascii="Public Sans Light" w:hAnsi="Public Sans Light" w:cs="Arial"/>
          <w:color w:val="636462"/>
        </w:rPr>
        <w:t>emplar y dando soporte a otras u</w:t>
      </w:r>
      <w:r w:rsidRPr="003D0FD1">
        <w:rPr>
          <w:rFonts w:ascii="Public Sans Light" w:hAnsi="Public Sans Light" w:cs="Arial"/>
          <w:color w:val="636462"/>
        </w:rPr>
        <w:t xml:space="preserve">nidades </w:t>
      </w:r>
      <w:r w:rsidR="00746796">
        <w:rPr>
          <w:rFonts w:ascii="Public Sans Light" w:hAnsi="Public Sans Light" w:cs="Arial"/>
          <w:color w:val="636462"/>
        </w:rPr>
        <w:t>de HM CIEC</w:t>
      </w:r>
      <w:r w:rsidRPr="003D0FD1">
        <w:rPr>
          <w:rFonts w:ascii="Public Sans Light" w:hAnsi="Public Sans Light" w:cs="Arial"/>
          <w:color w:val="636462"/>
        </w:rPr>
        <w:t xml:space="preserve">. En HM Hospitales, la experiencia con 2.148 </w:t>
      </w:r>
      <w:r w:rsidR="00673E50" w:rsidRPr="00673E50">
        <w:rPr>
          <w:rFonts w:ascii="Public Sans Light" w:hAnsi="Public Sans Light" w:cs="Arial"/>
          <w:color w:val="636462"/>
        </w:rPr>
        <w:t>T</w:t>
      </w:r>
      <w:r w:rsidR="00673E50">
        <w:rPr>
          <w:rFonts w:ascii="Public Sans Light" w:hAnsi="Public Sans Light" w:cs="Arial"/>
          <w:color w:val="636462"/>
        </w:rPr>
        <w:t xml:space="preserve">omografía </w:t>
      </w:r>
      <w:r w:rsidR="00673E50" w:rsidRPr="00673E50">
        <w:rPr>
          <w:rFonts w:ascii="Public Sans Light" w:hAnsi="Public Sans Light" w:cs="Arial"/>
          <w:color w:val="636462"/>
        </w:rPr>
        <w:t>A</w:t>
      </w:r>
      <w:r w:rsidR="00673E50">
        <w:rPr>
          <w:rFonts w:ascii="Public Sans Light" w:hAnsi="Public Sans Light" w:cs="Arial"/>
          <w:color w:val="636462"/>
        </w:rPr>
        <w:t xml:space="preserve">xial </w:t>
      </w:r>
      <w:proofErr w:type="spellStart"/>
      <w:r w:rsidR="00673E50" w:rsidRPr="00673E50">
        <w:rPr>
          <w:rFonts w:ascii="Public Sans Light" w:hAnsi="Public Sans Light" w:cs="Arial"/>
          <w:color w:val="636462"/>
        </w:rPr>
        <w:t>C</w:t>
      </w:r>
      <w:r w:rsidR="00673E50">
        <w:rPr>
          <w:rFonts w:ascii="Public Sans Light" w:hAnsi="Public Sans Light" w:cs="Arial"/>
          <w:color w:val="636462"/>
        </w:rPr>
        <w:t>omputerizada</w:t>
      </w:r>
      <w:proofErr w:type="spellEnd"/>
      <w:r w:rsidR="00673E50">
        <w:rPr>
          <w:rFonts w:ascii="Public Sans Light" w:hAnsi="Public Sans Light" w:cs="Arial"/>
          <w:color w:val="636462"/>
        </w:rPr>
        <w:t xml:space="preserve"> (TAC)</w:t>
      </w:r>
      <w:r w:rsidRPr="003D0FD1">
        <w:rPr>
          <w:rFonts w:ascii="Public Sans Light" w:hAnsi="Public Sans Light" w:cs="Arial"/>
          <w:color w:val="636462"/>
        </w:rPr>
        <w:t xml:space="preserve"> cardiacos anuales y 1.266 </w:t>
      </w:r>
      <w:r w:rsidR="00746796">
        <w:rPr>
          <w:rFonts w:ascii="Public Sans Light" w:hAnsi="Public Sans Light" w:cs="Arial"/>
          <w:color w:val="636462"/>
        </w:rPr>
        <w:t>resonancias magnéticas</w:t>
      </w:r>
      <w:r w:rsidR="00673E50">
        <w:rPr>
          <w:rFonts w:ascii="Public Sans Light" w:hAnsi="Public Sans Light" w:cs="Arial"/>
          <w:color w:val="636462"/>
        </w:rPr>
        <w:t xml:space="preserve"> (RM)</w:t>
      </w:r>
      <w:r w:rsidRPr="003D0FD1">
        <w:rPr>
          <w:rFonts w:ascii="Public Sans Light" w:hAnsi="Public Sans Light" w:cs="Arial"/>
          <w:color w:val="636462"/>
        </w:rPr>
        <w:t xml:space="preserve"> cardiacas anuales en 2022 avalan</w:t>
      </w:r>
      <w:r w:rsidR="00746796">
        <w:rPr>
          <w:rFonts w:ascii="Public Sans Light" w:hAnsi="Public Sans Light" w:cs="Arial"/>
          <w:color w:val="636462"/>
        </w:rPr>
        <w:t xml:space="preserve"> esta denominación y </w:t>
      </w:r>
      <w:r w:rsidRPr="003D0FD1">
        <w:rPr>
          <w:rFonts w:ascii="Public Sans Light" w:hAnsi="Public Sans Light" w:cs="Arial"/>
          <w:color w:val="636462"/>
        </w:rPr>
        <w:t xml:space="preserve">también fomenta docencia e investigación. </w:t>
      </w:r>
      <w:r w:rsidR="00673E50">
        <w:rPr>
          <w:rFonts w:ascii="Public Sans Light" w:hAnsi="Public Sans Light" w:cs="Arial"/>
          <w:color w:val="636462"/>
        </w:rPr>
        <w:t>Destaca,</w:t>
      </w:r>
      <w:r w:rsidR="00746796">
        <w:rPr>
          <w:rFonts w:ascii="Public Sans Light" w:hAnsi="Public Sans Light" w:cs="Arial"/>
          <w:color w:val="636462"/>
        </w:rPr>
        <w:t xml:space="preserve"> además,</w:t>
      </w:r>
      <w:r w:rsidRPr="003D0FD1">
        <w:rPr>
          <w:rFonts w:ascii="Public Sans Light" w:hAnsi="Public Sans Light" w:cs="Arial"/>
          <w:color w:val="636462"/>
        </w:rPr>
        <w:t xml:space="preserve"> su programa de Resonancia de Estrés, que permite la valoración funcional y de perfusión del músculo cardiaco en situaciones de esfuerzo y el PET/RM en el marco de </w:t>
      </w:r>
      <w:r w:rsidR="00746796">
        <w:rPr>
          <w:rFonts w:ascii="Public Sans Light" w:hAnsi="Public Sans Light" w:cs="Arial"/>
          <w:color w:val="636462"/>
        </w:rPr>
        <w:t>l</w:t>
      </w:r>
      <w:r w:rsidRPr="003D0FD1">
        <w:rPr>
          <w:rFonts w:ascii="Public Sans Light" w:hAnsi="Public Sans Light" w:cs="Arial"/>
          <w:color w:val="636462"/>
        </w:rPr>
        <w:t>a Cátedra de Imagen</w:t>
      </w:r>
      <w:r w:rsidR="00746796">
        <w:rPr>
          <w:rFonts w:ascii="Public Sans Light" w:hAnsi="Public Sans Light" w:cs="Arial"/>
          <w:color w:val="636462"/>
        </w:rPr>
        <w:t xml:space="preserve"> </w:t>
      </w:r>
      <w:r w:rsidRPr="003D0FD1">
        <w:rPr>
          <w:rFonts w:ascii="Public Sans Light" w:hAnsi="Public Sans Light" w:cs="Arial"/>
          <w:color w:val="636462"/>
        </w:rPr>
        <w:t xml:space="preserve">HM Hospitales. </w:t>
      </w:r>
    </w:p>
    <w:p w14:paraId="45554832" w14:textId="73BF8CBD" w:rsidR="00673E50" w:rsidRDefault="00673E50" w:rsidP="003D0FD1">
      <w:pPr>
        <w:jc w:val="both"/>
        <w:rPr>
          <w:rFonts w:ascii="Public Sans Light" w:hAnsi="Public Sans Light" w:cs="Arial"/>
          <w:color w:val="636462"/>
        </w:rPr>
      </w:pPr>
    </w:p>
    <w:p w14:paraId="59321C12" w14:textId="752CF2EF" w:rsidR="00673E50" w:rsidRDefault="00673E50" w:rsidP="00673E50">
      <w:pPr>
        <w:shd w:val="clear" w:color="auto" w:fill="FFFFFF"/>
        <w:textAlignment w:val="baseline"/>
        <w:rPr>
          <w:rFonts w:ascii="Public Sans" w:hAnsi="Public Sans" w:cs="Arial"/>
          <w:b/>
          <w:bCs/>
          <w:color w:val="292D72"/>
          <w:sz w:val="28"/>
          <w:szCs w:val="28"/>
        </w:rPr>
      </w:pPr>
      <w:r>
        <w:rPr>
          <w:rFonts w:ascii="Public Sans" w:hAnsi="Public Sans" w:cs="Arial"/>
          <w:b/>
          <w:bCs/>
          <w:color w:val="292D72"/>
          <w:sz w:val="28"/>
          <w:szCs w:val="28"/>
        </w:rPr>
        <w:t>Investigación y Docencia</w:t>
      </w:r>
    </w:p>
    <w:p w14:paraId="726BC616" w14:textId="77777777" w:rsidR="00673E50" w:rsidRPr="00B4212B" w:rsidRDefault="00673E50" w:rsidP="00673E50">
      <w:pPr>
        <w:shd w:val="clear" w:color="auto" w:fill="FFFFFF"/>
        <w:textAlignment w:val="baseline"/>
        <w:rPr>
          <w:rFonts w:ascii="Public Sans" w:hAnsi="Public Sans" w:cs="Arial"/>
          <w:b/>
          <w:bCs/>
          <w:color w:val="292D72"/>
          <w:sz w:val="28"/>
          <w:szCs w:val="28"/>
        </w:rPr>
      </w:pPr>
    </w:p>
    <w:p w14:paraId="0CED978E" w14:textId="2D28903C" w:rsidR="00673E50" w:rsidRPr="00673E50" w:rsidRDefault="00673E50" w:rsidP="00673E50">
      <w:pPr>
        <w:pStyle w:val="xmsolistparagraph"/>
        <w:shd w:val="clear" w:color="auto" w:fill="FFFFFF"/>
        <w:spacing w:before="0" w:beforeAutospacing="0" w:after="0" w:afterAutospacing="0"/>
        <w:jc w:val="both"/>
        <w:rPr>
          <w:rFonts w:ascii="Public Sans Light" w:eastAsiaTheme="minorHAnsi" w:hAnsi="Public Sans Light" w:cs="Arial"/>
          <w:color w:val="636462"/>
          <w:lang w:eastAsia="en-US"/>
        </w:rPr>
      </w:pPr>
      <w:r w:rsidRPr="00673E50">
        <w:rPr>
          <w:rFonts w:ascii="Public Sans Light" w:eastAsiaTheme="minorHAnsi" w:hAnsi="Public Sans Light" w:cs="Arial"/>
          <w:color w:val="636462"/>
          <w:lang w:eastAsia="en-US"/>
        </w:rPr>
        <w:t xml:space="preserve">Otro aspecto fundamental que hace único a HM CIEC reside en la investigación, que se traduce en diferentes proyectos a nivel europeo y colaboraciones con grupos de prestigio internacional en varias áreas. De hecho, este año, se ha querido impulsar la investigación con la creación de la Unidad de Investigación HM CIEC, atrayendo en los últimos 9 meses, más de 20 proyectos de investigación, de los cuales 67% está financiado, siendo </w:t>
      </w:r>
      <w:r w:rsidRPr="00673E50">
        <w:rPr>
          <w:rFonts w:ascii="Public Sans Light" w:eastAsiaTheme="minorHAnsi" w:hAnsi="Public Sans Light" w:cs="Arial"/>
          <w:color w:val="636462"/>
          <w:lang w:eastAsia="en-US"/>
        </w:rPr>
        <w:lastRenderedPageBreak/>
        <w:t xml:space="preserve">un 30% ensayos nuevos.  La producción científica total realizada por los cardiólogos de HM CIEC, también en colaboración con centros de excelencia nacionales e internacionales, ha sido de 68 publicaciones con un factor de impacto acumulado de 340.71 puntos.  Entre ellas hay publicaciones del más alto nivel en las principales revistas científicas del mundo, como son </w:t>
      </w:r>
      <w:proofErr w:type="spellStart"/>
      <w:r w:rsidRPr="00673E50">
        <w:rPr>
          <w:rFonts w:ascii="Public Sans Light" w:eastAsiaTheme="minorHAnsi" w:hAnsi="Public Sans Light" w:cs="Arial"/>
          <w:color w:val="636462"/>
          <w:lang w:eastAsia="en-US"/>
        </w:rPr>
        <w:t>The</w:t>
      </w:r>
      <w:proofErr w:type="spellEnd"/>
      <w:r w:rsidRPr="00673E50">
        <w:rPr>
          <w:rFonts w:ascii="Public Sans Light" w:eastAsiaTheme="minorHAnsi" w:hAnsi="Public Sans Light" w:cs="Arial"/>
          <w:color w:val="636462"/>
          <w:lang w:eastAsia="en-US"/>
        </w:rPr>
        <w:t xml:space="preserve"> New </w:t>
      </w:r>
      <w:proofErr w:type="spellStart"/>
      <w:r w:rsidRPr="00673E50">
        <w:rPr>
          <w:rFonts w:ascii="Public Sans Light" w:eastAsiaTheme="minorHAnsi" w:hAnsi="Public Sans Light" w:cs="Arial"/>
          <w:color w:val="636462"/>
          <w:lang w:eastAsia="en-US"/>
        </w:rPr>
        <w:t>England</w:t>
      </w:r>
      <w:proofErr w:type="spellEnd"/>
      <w:r w:rsidRPr="00673E50">
        <w:rPr>
          <w:rFonts w:ascii="Public Sans Light" w:eastAsiaTheme="minorHAnsi" w:hAnsi="Public Sans Light" w:cs="Arial"/>
          <w:color w:val="636462"/>
          <w:lang w:eastAsia="en-US"/>
        </w:rPr>
        <w:t xml:space="preserve"> </w:t>
      </w:r>
      <w:proofErr w:type="spellStart"/>
      <w:r w:rsidRPr="00673E50">
        <w:rPr>
          <w:rFonts w:ascii="Public Sans Light" w:eastAsiaTheme="minorHAnsi" w:hAnsi="Public Sans Light" w:cs="Arial"/>
          <w:color w:val="636462"/>
          <w:lang w:eastAsia="en-US"/>
        </w:rPr>
        <w:t>Journal</w:t>
      </w:r>
      <w:proofErr w:type="spellEnd"/>
      <w:r w:rsidRPr="00673E50">
        <w:rPr>
          <w:rFonts w:ascii="Public Sans Light" w:eastAsiaTheme="minorHAnsi" w:hAnsi="Public Sans Light" w:cs="Arial"/>
          <w:color w:val="636462"/>
          <w:lang w:eastAsia="en-US"/>
        </w:rPr>
        <w:t xml:space="preserve">, </w:t>
      </w:r>
      <w:proofErr w:type="spellStart"/>
      <w:r w:rsidRPr="00673E50">
        <w:rPr>
          <w:rFonts w:ascii="Public Sans Light" w:eastAsiaTheme="minorHAnsi" w:hAnsi="Public Sans Light" w:cs="Arial"/>
          <w:color w:val="636462"/>
          <w:lang w:eastAsia="en-US"/>
        </w:rPr>
        <w:t>The</w:t>
      </w:r>
      <w:proofErr w:type="spellEnd"/>
      <w:r w:rsidRPr="00673E50">
        <w:rPr>
          <w:rFonts w:ascii="Public Sans Light" w:eastAsiaTheme="minorHAnsi" w:hAnsi="Public Sans Light" w:cs="Arial"/>
          <w:color w:val="636462"/>
          <w:lang w:eastAsia="en-US"/>
        </w:rPr>
        <w:t xml:space="preserve"> </w:t>
      </w:r>
      <w:proofErr w:type="spellStart"/>
      <w:r w:rsidRPr="00673E50">
        <w:rPr>
          <w:rFonts w:ascii="Public Sans Light" w:eastAsiaTheme="minorHAnsi" w:hAnsi="Public Sans Light" w:cs="Arial"/>
          <w:color w:val="636462"/>
          <w:lang w:eastAsia="en-US"/>
        </w:rPr>
        <w:t>Lancet</w:t>
      </w:r>
      <w:proofErr w:type="spellEnd"/>
      <w:r w:rsidRPr="00673E50">
        <w:rPr>
          <w:rFonts w:ascii="Public Sans Light" w:eastAsiaTheme="minorHAnsi" w:hAnsi="Public Sans Light" w:cs="Arial"/>
          <w:color w:val="636462"/>
          <w:lang w:eastAsia="en-US"/>
        </w:rPr>
        <w:t xml:space="preserve">, o </w:t>
      </w:r>
      <w:proofErr w:type="spellStart"/>
      <w:r w:rsidRPr="00673E50">
        <w:rPr>
          <w:rFonts w:ascii="Public Sans Light" w:eastAsiaTheme="minorHAnsi" w:hAnsi="Public Sans Light" w:cs="Arial"/>
          <w:color w:val="636462"/>
          <w:lang w:eastAsia="en-US"/>
        </w:rPr>
        <w:t>Journal</w:t>
      </w:r>
      <w:proofErr w:type="spellEnd"/>
      <w:r w:rsidRPr="00673E50">
        <w:rPr>
          <w:rFonts w:ascii="Public Sans Light" w:eastAsiaTheme="minorHAnsi" w:hAnsi="Public Sans Light" w:cs="Arial"/>
          <w:color w:val="636462"/>
          <w:lang w:eastAsia="en-US"/>
        </w:rPr>
        <w:t xml:space="preserve"> of </w:t>
      </w:r>
      <w:proofErr w:type="spellStart"/>
      <w:r w:rsidRPr="00673E50">
        <w:rPr>
          <w:rFonts w:ascii="Public Sans Light" w:eastAsiaTheme="minorHAnsi" w:hAnsi="Public Sans Light" w:cs="Arial"/>
          <w:color w:val="636462"/>
          <w:lang w:eastAsia="en-US"/>
        </w:rPr>
        <w:t>the</w:t>
      </w:r>
      <w:proofErr w:type="spellEnd"/>
      <w:r w:rsidRPr="00673E50">
        <w:rPr>
          <w:rFonts w:ascii="Public Sans Light" w:eastAsiaTheme="minorHAnsi" w:hAnsi="Public Sans Light" w:cs="Arial"/>
          <w:color w:val="636462"/>
          <w:lang w:eastAsia="en-US"/>
        </w:rPr>
        <w:t xml:space="preserve"> American </w:t>
      </w:r>
      <w:proofErr w:type="spellStart"/>
      <w:r w:rsidRPr="00673E50">
        <w:rPr>
          <w:rFonts w:ascii="Public Sans Light" w:eastAsiaTheme="minorHAnsi" w:hAnsi="Public Sans Light" w:cs="Arial"/>
          <w:color w:val="636462"/>
          <w:lang w:eastAsia="en-US"/>
        </w:rPr>
        <w:t>College</w:t>
      </w:r>
      <w:proofErr w:type="spellEnd"/>
      <w:r w:rsidRPr="00673E50">
        <w:rPr>
          <w:rFonts w:ascii="Public Sans Light" w:eastAsiaTheme="minorHAnsi" w:hAnsi="Public Sans Light" w:cs="Arial"/>
          <w:color w:val="636462"/>
          <w:lang w:eastAsia="en-US"/>
        </w:rPr>
        <w:t xml:space="preserve"> of </w:t>
      </w:r>
      <w:proofErr w:type="spellStart"/>
      <w:r w:rsidRPr="00673E50">
        <w:rPr>
          <w:rFonts w:ascii="Public Sans Light" w:eastAsiaTheme="minorHAnsi" w:hAnsi="Public Sans Light" w:cs="Arial"/>
          <w:color w:val="636462"/>
          <w:lang w:eastAsia="en-US"/>
        </w:rPr>
        <w:t>Cardiology</w:t>
      </w:r>
      <w:proofErr w:type="spellEnd"/>
      <w:r w:rsidRPr="00673E50">
        <w:rPr>
          <w:rFonts w:ascii="Public Sans Light" w:eastAsiaTheme="minorHAnsi" w:hAnsi="Public Sans Light" w:cs="Arial"/>
          <w:color w:val="636462"/>
          <w:lang w:eastAsia="en-US"/>
        </w:rPr>
        <w:t xml:space="preserve"> en colaboración con otros centros de investigación. Además, se han realizado publicaciones propias en </w:t>
      </w:r>
      <w:proofErr w:type="spellStart"/>
      <w:r w:rsidRPr="00673E50">
        <w:rPr>
          <w:rFonts w:ascii="Public Sans Light" w:eastAsiaTheme="minorHAnsi" w:hAnsi="Public Sans Light" w:cs="Arial"/>
          <w:color w:val="636462"/>
          <w:lang w:eastAsia="en-US"/>
        </w:rPr>
        <w:t>European</w:t>
      </w:r>
      <w:proofErr w:type="spellEnd"/>
      <w:r w:rsidRPr="00673E50">
        <w:rPr>
          <w:rFonts w:ascii="Public Sans Light" w:eastAsiaTheme="minorHAnsi" w:hAnsi="Public Sans Light" w:cs="Arial"/>
          <w:color w:val="636462"/>
          <w:lang w:eastAsia="en-US"/>
        </w:rPr>
        <w:t xml:space="preserve"> </w:t>
      </w:r>
      <w:proofErr w:type="spellStart"/>
      <w:r w:rsidRPr="00673E50">
        <w:rPr>
          <w:rFonts w:ascii="Public Sans Light" w:eastAsiaTheme="minorHAnsi" w:hAnsi="Public Sans Light" w:cs="Arial"/>
          <w:color w:val="636462"/>
          <w:lang w:eastAsia="en-US"/>
        </w:rPr>
        <w:t>Heart</w:t>
      </w:r>
      <w:proofErr w:type="spellEnd"/>
      <w:r w:rsidRPr="00673E50">
        <w:rPr>
          <w:rFonts w:ascii="Public Sans Light" w:eastAsiaTheme="minorHAnsi" w:hAnsi="Public Sans Light" w:cs="Arial"/>
          <w:color w:val="636462"/>
          <w:lang w:eastAsia="en-US"/>
        </w:rPr>
        <w:t xml:space="preserve"> </w:t>
      </w:r>
      <w:proofErr w:type="spellStart"/>
      <w:r w:rsidRPr="00673E50">
        <w:rPr>
          <w:rFonts w:ascii="Public Sans Light" w:eastAsiaTheme="minorHAnsi" w:hAnsi="Public Sans Light" w:cs="Arial"/>
          <w:color w:val="636462"/>
          <w:lang w:eastAsia="en-US"/>
        </w:rPr>
        <w:t>Journal</w:t>
      </w:r>
      <w:proofErr w:type="spellEnd"/>
      <w:r w:rsidRPr="00673E50">
        <w:rPr>
          <w:rFonts w:ascii="Public Sans Light" w:eastAsiaTheme="minorHAnsi" w:hAnsi="Public Sans Light" w:cs="Arial"/>
          <w:color w:val="636462"/>
          <w:lang w:eastAsia="en-US"/>
        </w:rPr>
        <w:t>, </w:t>
      </w:r>
      <w:proofErr w:type="spellStart"/>
      <w:r w:rsidRPr="00673E50">
        <w:rPr>
          <w:rFonts w:ascii="Public Sans Light" w:eastAsiaTheme="minorHAnsi" w:hAnsi="Public Sans Light" w:cs="Arial"/>
          <w:color w:val="636462"/>
          <w:lang w:eastAsia="en-US"/>
        </w:rPr>
        <w:t>Heart</w:t>
      </w:r>
      <w:proofErr w:type="spellEnd"/>
      <w:r w:rsidRPr="00673E50">
        <w:rPr>
          <w:rFonts w:ascii="Public Sans Light" w:eastAsiaTheme="minorHAnsi" w:hAnsi="Public Sans Light" w:cs="Arial"/>
          <w:color w:val="636462"/>
          <w:lang w:eastAsia="en-US"/>
        </w:rPr>
        <w:t xml:space="preserve"> </w:t>
      </w:r>
      <w:proofErr w:type="spellStart"/>
      <w:r w:rsidRPr="00673E50">
        <w:rPr>
          <w:rFonts w:ascii="Public Sans Light" w:eastAsiaTheme="minorHAnsi" w:hAnsi="Public Sans Light" w:cs="Arial"/>
          <w:color w:val="636462"/>
          <w:lang w:eastAsia="en-US"/>
        </w:rPr>
        <w:t>Rhythm</w:t>
      </w:r>
      <w:proofErr w:type="spellEnd"/>
      <w:r w:rsidRPr="00673E50">
        <w:rPr>
          <w:rFonts w:ascii="Public Sans Light" w:eastAsiaTheme="minorHAnsi" w:hAnsi="Public Sans Light" w:cs="Arial"/>
          <w:color w:val="636462"/>
          <w:lang w:eastAsia="en-US"/>
        </w:rPr>
        <w:t>, </w:t>
      </w:r>
      <w:proofErr w:type="spellStart"/>
      <w:r w:rsidRPr="00673E50">
        <w:rPr>
          <w:rFonts w:ascii="Public Sans Light" w:eastAsiaTheme="minorHAnsi" w:hAnsi="Public Sans Light" w:cs="Arial"/>
          <w:color w:val="636462"/>
          <w:lang w:eastAsia="en-US"/>
        </w:rPr>
        <w:t>Circulation</w:t>
      </w:r>
      <w:proofErr w:type="spellEnd"/>
      <w:r w:rsidRPr="00673E50">
        <w:rPr>
          <w:rFonts w:ascii="Public Sans Light" w:eastAsiaTheme="minorHAnsi" w:hAnsi="Public Sans Light" w:cs="Arial"/>
          <w:color w:val="636462"/>
          <w:lang w:eastAsia="en-US"/>
        </w:rPr>
        <w:t xml:space="preserve"> </w:t>
      </w:r>
      <w:proofErr w:type="spellStart"/>
      <w:r w:rsidRPr="00673E50">
        <w:rPr>
          <w:rFonts w:ascii="Public Sans Light" w:eastAsiaTheme="minorHAnsi" w:hAnsi="Public Sans Light" w:cs="Arial"/>
          <w:color w:val="636462"/>
          <w:lang w:eastAsia="en-US"/>
        </w:rPr>
        <w:t>Arrhythmia</w:t>
      </w:r>
      <w:proofErr w:type="spellEnd"/>
      <w:r w:rsidRPr="00673E50">
        <w:rPr>
          <w:rFonts w:ascii="Public Sans Light" w:eastAsiaTheme="minorHAnsi" w:hAnsi="Public Sans Light" w:cs="Arial"/>
          <w:color w:val="636462"/>
          <w:lang w:eastAsia="en-US"/>
        </w:rPr>
        <w:t xml:space="preserve"> and </w:t>
      </w:r>
      <w:proofErr w:type="spellStart"/>
      <w:r w:rsidRPr="00673E50">
        <w:rPr>
          <w:rFonts w:ascii="Public Sans Light" w:eastAsiaTheme="minorHAnsi" w:hAnsi="Public Sans Light" w:cs="Arial"/>
          <w:color w:val="636462"/>
          <w:lang w:eastAsia="en-US"/>
        </w:rPr>
        <w:t>Electrophysiology</w:t>
      </w:r>
      <w:proofErr w:type="spellEnd"/>
      <w:r w:rsidRPr="00673E50">
        <w:rPr>
          <w:rFonts w:ascii="Public Sans Light" w:eastAsiaTheme="minorHAnsi" w:hAnsi="Public Sans Light" w:cs="Arial"/>
          <w:color w:val="636462"/>
          <w:lang w:eastAsia="en-US"/>
        </w:rPr>
        <w:t> o </w:t>
      </w:r>
      <w:proofErr w:type="gramStart"/>
      <w:r w:rsidRPr="00673E50">
        <w:rPr>
          <w:rFonts w:ascii="Public Sans Light" w:eastAsiaTheme="minorHAnsi" w:hAnsi="Public Sans Light" w:cs="Arial"/>
          <w:color w:val="636462"/>
          <w:lang w:eastAsia="en-US"/>
        </w:rPr>
        <w:t>JACC :</w:t>
      </w:r>
      <w:proofErr w:type="gramEnd"/>
      <w:r w:rsidRPr="00673E50">
        <w:rPr>
          <w:rFonts w:ascii="Public Sans Light" w:eastAsiaTheme="minorHAnsi" w:hAnsi="Public Sans Light" w:cs="Arial"/>
          <w:color w:val="636462"/>
          <w:lang w:eastAsia="en-US"/>
        </w:rPr>
        <w:t> Cardiovascular </w:t>
      </w:r>
      <w:proofErr w:type="spellStart"/>
      <w:r w:rsidRPr="00673E50">
        <w:rPr>
          <w:rFonts w:ascii="Public Sans Light" w:eastAsiaTheme="minorHAnsi" w:hAnsi="Public Sans Light" w:cs="Arial"/>
          <w:color w:val="636462"/>
          <w:lang w:eastAsia="en-US"/>
        </w:rPr>
        <w:t>Interventions</w:t>
      </w:r>
      <w:proofErr w:type="spellEnd"/>
      <w:r w:rsidRPr="00673E50">
        <w:rPr>
          <w:rFonts w:ascii="Public Sans Light" w:eastAsiaTheme="minorHAnsi" w:hAnsi="Public Sans Light" w:cs="Arial"/>
          <w:color w:val="636462"/>
          <w:lang w:eastAsia="en-US"/>
        </w:rPr>
        <w:t>.</w:t>
      </w:r>
    </w:p>
    <w:p w14:paraId="11DBCA87" w14:textId="77777777" w:rsidR="00673E50" w:rsidRPr="00673E50" w:rsidRDefault="00673E50" w:rsidP="00673E50">
      <w:pPr>
        <w:pStyle w:val="xmsolistparagraph"/>
        <w:shd w:val="clear" w:color="auto" w:fill="FFFFFF"/>
        <w:spacing w:before="0" w:beforeAutospacing="0" w:after="0" w:afterAutospacing="0"/>
        <w:jc w:val="both"/>
        <w:rPr>
          <w:rFonts w:ascii="Public Sans Light" w:eastAsiaTheme="minorHAnsi" w:hAnsi="Public Sans Light" w:cs="Arial"/>
          <w:color w:val="636462"/>
          <w:lang w:eastAsia="en-US"/>
        </w:rPr>
      </w:pPr>
    </w:p>
    <w:p w14:paraId="42E85DB6" w14:textId="184AEA86" w:rsidR="003D0FD1" w:rsidRDefault="00673E50" w:rsidP="00673E50">
      <w:pPr>
        <w:jc w:val="both"/>
        <w:rPr>
          <w:rFonts w:ascii="Public Sans Light" w:hAnsi="Public Sans Light" w:cs="Arial"/>
          <w:color w:val="636462"/>
        </w:rPr>
      </w:pPr>
      <w:r w:rsidRPr="00673E50">
        <w:rPr>
          <w:rFonts w:ascii="Public Sans Light" w:hAnsi="Public Sans Light" w:cs="Arial"/>
          <w:color w:val="636462"/>
        </w:rPr>
        <w:t>En cuanto a la Docencia, HM CIEC es la piedra angular en la formación en patología de índole cardiovascular del proyecto universitario que desarrolla HM Hospitales. En la Unidad de Imagen Cardiaca, HM CIEC ha recibido 10 becarios en los últimos 5 años y más de 50 residentes MIR de distintas provincias de España. De igual forma, el área de Electrofisiología se caracteriza también por becarios anuales. Conviene destacar en el área de formación postgraduada, el Master de Electrofisiología Cardiaca que dirige el Dr. Almendral y los cursos de TAC, y RMN (con ediciones diseñadas para cardiólogos y técnicos de radiodiagnóstico) dirigidos por la Dra. Fernández Friera.</w:t>
      </w:r>
    </w:p>
    <w:p w14:paraId="0D13D7F2" w14:textId="4D501A68" w:rsidR="00673E50" w:rsidRDefault="00673E50" w:rsidP="00673E50">
      <w:pPr>
        <w:jc w:val="both"/>
        <w:rPr>
          <w:rFonts w:ascii="Public Sans Light" w:hAnsi="Public Sans Light" w:cs="Arial"/>
          <w:color w:val="636462"/>
        </w:rPr>
      </w:pPr>
    </w:p>
    <w:p w14:paraId="6B5113B0" w14:textId="3B61ACD7" w:rsidR="00673E50" w:rsidRDefault="00673E50" w:rsidP="00673E50">
      <w:pPr>
        <w:shd w:val="clear" w:color="auto" w:fill="FFFFFF"/>
        <w:textAlignment w:val="baseline"/>
        <w:rPr>
          <w:rFonts w:ascii="Public Sans" w:hAnsi="Public Sans" w:cs="Arial"/>
          <w:b/>
          <w:bCs/>
          <w:color w:val="292D72"/>
          <w:sz w:val="28"/>
          <w:szCs w:val="28"/>
        </w:rPr>
      </w:pPr>
      <w:r>
        <w:rPr>
          <w:rFonts w:ascii="Public Sans" w:hAnsi="Public Sans" w:cs="Arial"/>
          <w:b/>
          <w:bCs/>
          <w:color w:val="292D72"/>
          <w:sz w:val="28"/>
          <w:szCs w:val="28"/>
        </w:rPr>
        <w:t>Tecnología de vanguardia en red</w:t>
      </w:r>
    </w:p>
    <w:p w14:paraId="206D3D40" w14:textId="77777777" w:rsidR="00673E50" w:rsidRPr="00B4212B" w:rsidRDefault="00673E50" w:rsidP="00673E50">
      <w:pPr>
        <w:shd w:val="clear" w:color="auto" w:fill="FFFFFF"/>
        <w:textAlignment w:val="baseline"/>
        <w:rPr>
          <w:rFonts w:ascii="Public Sans" w:hAnsi="Public Sans" w:cs="Arial"/>
          <w:b/>
          <w:bCs/>
          <w:color w:val="292D72"/>
          <w:sz w:val="28"/>
          <w:szCs w:val="28"/>
        </w:rPr>
      </w:pPr>
    </w:p>
    <w:p w14:paraId="17B36949" w14:textId="468CBE52" w:rsidR="00673E50" w:rsidRPr="00673E50" w:rsidRDefault="00673E50" w:rsidP="00673E50">
      <w:pPr>
        <w:jc w:val="both"/>
        <w:rPr>
          <w:rFonts w:ascii="Public Sans Light" w:hAnsi="Public Sans Light" w:cs="Arial"/>
          <w:color w:val="636462"/>
        </w:rPr>
      </w:pPr>
      <w:r w:rsidRPr="00673E50">
        <w:rPr>
          <w:rFonts w:ascii="Public Sans Light" w:hAnsi="Public Sans Light" w:cs="Arial"/>
          <w:color w:val="636462"/>
        </w:rPr>
        <w:t>La continua renovación de tecnología, tanto para el diagnóstico como para el tratamiento</w:t>
      </w:r>
      <w:r>
        <w:rPr>
          <w:rFonts w:ascii="Public Sans Light" w:hAnsi="Public Sans Light" w:cs="Arial"/>
          <w:color w:val="636462"/>
        </w:rPr>
        <w:t>,</w:t>
      </w:r>
      <w:r w:rsidRPr="00673E50">
        <w:rPr>
          <w:rFonts w:ascii="Public Sans Light" w:hAnsi="Public Sans Light" w:cs="Arial"/>
          <w:color w:val="636462"/>
        </w:rPr>
        <w:t xml:space="preserve"> hace que HM CIEC consolide su posición de referencia. </w:t>
      </w:r>
      <w:r>
        <w:rPr>
          <w:rFonts w:ascii="Public Sans Light" w:hAnsi="Public Sans Light" w:cs="Arial"/>
          <w:color w:val="636462"/>
        </w:rPr>
        <w:t>“</w:t>
      </w:r>
      <w:r w:rsidRPr="00673E50">
        <w:rPr>
          <w:rFonts w:ascii="Public Sans Light" w:hAnsi="Public Sans Light" w:cs="Arial"/>
          <w:color w:val="636462"/>
        </w:rPr>
        <w:t>Contamos con dos salas de Hemodinámica de última generación, dos salas específicas de Electrofisiología Cardiaca, un Quirófano Híbrido de uso para Cirugía Cardiaca y Vascular, 7 equipos de R</w:t>
      </w:r>
      <w:r>
        <w:rPr>
          <w:rFonts w:ascii="Public Sans Light" w:hAnsi="Public Sans Light" w:cs="Arial"/>
          <w:color w:val="636462"/>
        </w:rPr>
        <w:t xml:space="preserve">esonancia </w:t>
      </w:r>
      <w:r w:rsidRPr="00673E50">
        <w:rPr>
          <w:rFonts w:ascii="Public Sans Light" w:hAnsi="Public Sans Light" w:cs="Arial"/>
          <w:color w:val="636462"/>
        </w:rPr>
        <w:t>M</w:t>
      </w:r>
      <w:r>
        <w:rPr>
          <w:rFonts w:ascii="Public Sans Light" w:hAnsi="Public Sans Light" w:cs="Arial"/>
          <w:color w:val="636462"/>
        </w:rPr>
        <w:t>agnética</w:t>
      </w:r>
      <w:r w:rsidRPr="00673E50">
        <w:rPr>
          <w:rFonts w:ascii="Public Sans Light" w:hAnsi="Public Sans Light" w:cs="Arial"/>
          <w:color w:val="636462"/>
        </w:rPr>
        <w:t xml:space="preserve"> de 1.5 o</w:t>
      </w:r>
      <w:r>
        <w:rPr>
          <w:rFonts w:ascii="Public Sans Light" w:hAnsi="Public Sans Light" w:cs="Arial"/>
          <w:color w:val="636462"/>
        </w:rPr>
        <w:t xml:space="preserve"> 3 teslas</w:t>
      </w:r>
      <w:r w:rsidRPr="00673E50">
        <w:rPr>
          <w:rFonts w:ascii="Public Sans Light" w:hAnsi="Public Sans Light" w:cs="Arial"/>
          <w:color w:val="636462"/>
        </w:rPr>
        <w:t xml:space="preserve"> y 4 equipos de T</w:t>
      </w:r>
      <w:r>
        <w:rPr>
          <w:rFonts w:ascii="Public Sans Light" w:hAnsi="Public Sans Light" w:cs="Arial"/>
          <w:color w:val="636462"/>
        </w:rPr>
        <w:t xml:space="preserve">omografía </w:t>
      </w:r>
      <w:r w:rsidRPr="00673E50">
        <w:rPr>
          <w:rFonts w:ascii="Public Sans Light" w:hAnsi="Public Sans Light" w:cs="Arial"/>
          <w:color w:val="636462"/>
        </w:rPr>
        <w:t>A</w:t>
      </w:r>
      <w:r>
        <w:rPr>
          <w:rFonts w:ascii="Public Sans Light" w:hAnsi="Public Sans Light" w:cs="Arial"/>
          <w:color w:val="636462"/>
        </w:rPr>
        <w:t xml:space="preserve">xial </w:t>
      </w:r>
      <w:proofErr w:type="spellStart"/>
      <w:r w:rsidRPr="00673E50">
        <w:rPr>
          <w:rFonts w:ascii="Public Sans Light" w:hAnsi="Public Sans Light" w:cs="Arial"/>
          <w:color w:val="636462"/>
        </w:rPr>
        <w:t>C</w:t>
      </w:r>
      <w:r>
        <w:rPr>
          <w:rFonts w:ascii="Public Sans Light" w:hAnsi="Public Sans Light" w:cs="Arial"/>
          <w:color w:val="636462"/>
        </w:rPr>
        <w:t>omputerizada</w:t>
      </w:r>
      <w:proofErr w:type="spellEnd"/>
      <w:r>
        <w:rPr>
          <w:rFonts w:ascii="Public Sans Light" w:hAnsi="Public Sans Light" w:cs="Arial"/>
          <w:color w:val="636462"/>
        </w:rPr>
        <w:t xml:space="preserve"> (TAC)</w:t>
      </w:r>
      <w:r w:rsidRPr="00673E50">
        <w:rPr>
          <w:rFonts w:ascii="Public Sans Light" w:hAnsi="Public Sans Light" w:cs="Arial"/>
          <w:color w:val="636462"/>
        </w:rPr>
        <w:t xml:space="preserve"> de 320 o 160 detectores, con actividad diaria de cardiología, y ecografía 3D cardiaca y vascular</w:t>
      </w:r>
      <w:r>
        <w:rPr>
          <w:rFonts w:ascii="Public Sans Light" w:hAnsi="Public Sans Light" w:cs="Arial"/>
          <w:color w:val="636462"/>
        </w:rPr>
        <w:t>”, explica la Dra. Fernández Friera</w:t>
      </w:r>
      <w:r w:rsidRPr="00673E50">
        <w:rPr>
          <w:rFonts w:ascii="Public Sans Light" w:hAnsi="Public Sans Light" w:cs="Arial"/>
          <w:color w:val="636462"/>
        </w:rPr>
        <w:t xml:space="preserve">. </w:t>
      </w:r>
    </w:p>
    <w:p w14:paraId="58DAC34D" w14:textId="77777777" w:rsidR="00673E50" w:rsidRPr="00673E50" w:rsidRDefault="00673E50" w:rsidP="00673E50">
      <w:pPr>
        <w:jc w:val="both"/>
        <w:rPr>
          <w:rFonts w:ascii="Public Sans Light" w:hAnsi="Public Sans Light" w:cs="Arial"/>
          <w:color w:val="636462"/>
        </w:rPr>
      </w:pPr>
    </w:p>
    <w:p w14:paraId="5B833A23" w14:textId="3091A445" w:rsidR="00673E50" w:rsidRPr="00673E50" w:rsidRDefault="00673E50" w:rsidP="00673E50">
      <w:pPr>
        <w:jc w:val="both"/>
        <w:rPr>
          <w:rFonts w:ascii="Public Sans Light" w:hAnsi="Public Sans Light" w:cs="Arial"/>
          <w:color w:val="636462"/>
        </w:rPr>
      </w:pPr>
      <w:r w:rsidRPr="00673E50">
        <w:rPr>
          <w:rFonts w:ascii="Public Sans Light" w:hAnsi="Public Sans Light" w:cs="Arial"/>
          <w:color w:val="636462"/>
        </w:rPr>
        <w:t xml:space="preserve">Una de las peculiaridades de HM CIEC reside en que, pese a que tiene su sede principal en HM Montepríncipe, desarrolla su actividad en los </w:t>
      </w:r>
      <w:r>
        <w:rPr>
          <w:rFonts w:ascii="Public Sans Light" w:hAnsi="Public Sans Light" w:cs="Arial"/>
          <w:color w:val="636462"/>
        </w:rPr>
        <w:t xml:space="preserve">ocho </w:t>
      </w:r>
      <w:r w:rsidRPr="00673E50">
        <w:rPr>
          <w:rFonts w:ascii="Public Sans Light" w:hAnsi="Public Sans Light" w:cs="Arial"/>
          <w:color w:val="636462"/>
        </w:rPr>
        <w:t>centros hospitalarios del Grupo en</w:t>
      </w:r>
      <w:r w:rsidR="00493E43">
        <w:rPr>
          <w:rFonts w:ascii="Public Sans Light" w:hAnsi="Public Sans Light" w:cs="Arial"/>
          <w:color w:val="636462"/>
        </w:rPr>
        <w:t xml:space="preserve"> la Comunidad de</w:t>
      </w:r>
      <w:r w:rsidRPr="00673E50">
        <w:rPr>
          <w:rFonts w:ascii="Public Sans Light" w:hAnsi="Public Sans Light" w:cs="Arial"/>
          <w:color w:val="636462"/>
        </w:rPr>
        <w:t xml:space="preserve"> Madrid (hospitales universitarios HM Montepríncipe, HM Sanchinarro, HM Puerta del Sur, HM </w:t>
      </w:r>
      <w:proofErr w:type="spellStart"/>
      <w:r w:rsidRPr="00673E50">
        <w:rPr>
          <w:rFonts w:ascii="Public Sans Light" w:hAnsi="Public Sans Light" w:cs="Arial"/>
          <w:color w:val="636462"/>
        </w:rPr>
        <w:t>Torrelodones</w:t>
      </w:r>
      <w:proofErr w:type="spellEnd"/>
      <w:r w:rsidRPr="00673E50">
        <w:rPr>
          <w:rFonts w:ascii="Public Sans Light" w:hAnsi="Public Sans Light" w:cs="Arial"/>
          <w:color w:val="636462"/>
        </w:rPr>
        <w:t xml:space="preserve">, </w:t>
      </w:r>
      <w:r w:rsidR="00493E43">
        <w:rPr>
          <w:rFonts w:ascii="Public Sans Light" w:hAnsi="Public Sans Light" w:cs="Arial"/>
          <w:color w:val="636462"/>
        </w:rPr>
        <w:t xml:space="preserve">HM Rivas, </w:t>
      </w:r>
      <w:r w:rsidR="00493E43" w:rsidRPr="00673E50">
        <w:rPr>
          <w:rFonts w:ascii="Public Sans Light" w:hAnsi="Public Sans Light" w:cs="Arial"/>
          <w:color w:val="636462"/>
        </w:rPr>
        <w:t xml:space="preserve">HM Madrid, </w:t>
      </w:r>
      <w:r w:rsidRPr="00673E50">
        <w:rPr>
          <w:rFonts w:ascii="Public Sans Light" w:hAnsi="Public Sans Light" w:cs="Arial"/>
          <w:color w:val="636462"/>
        </w:rPr>
        <w:t xml:space="preserve">HM Nuevo Belén y el Hospital HM Vallés) en 12 policlínicos y en el Hospital HM </w:t>
      </w:r>
      <w:proofErr w:type="spellStart"/>
      <w:r w:rsidRPr="00673E50">
        <w:rPr>
          <w:rFonts w:ascii="Public Sans Light" w:hAnsi="Public Sans Light" w:cs="Arial"/>
          <w:color w:val="636462"/>
        </w:rPr>
        <w:t>Nou</w:t>
      </w:r>
      <w:proofErr w:type="spellEnd"/>
      <w:r w:rsidRPr="00673E50">
        <w:rPr>
          <w:rFonts w:ascii="Public Sans Light" w:hAnsi="Public Sans Light" w:cs="Arial"/>
          <w:color w:val="636462"/>
        </w:rPr>
        <w:t xml:space="preserve"> Delfos, donde se ubica HM CIEC Barcelona. Además, todos los departamentos de Cardiología del resto de centros de HM Hospitales funcionan de manera acompasada e interconectada como una sola red asistencial. El éxito del </w:t>
      </w:r>
      <w:r w:rsidR="00493E43">
        <w:rPr>
          <w:rFonts w:ascii="Public Sans Light" w:hAnsi="Public Sans Light" w:cs="Arial"/>
          <w:color w:val="636462"/>
        </w:rPr>
        <w:t xml:space="preserve">HM </w:t>
      </w:r>
      <w:r w:rsidRPr="00673E50">
        <w:rPr>
          <w:rFonts w:ascii="Public Sans Light" w:hAnsi="Public Sans Light" w:cs="Arial"/>
          <w:color w:val="636462"/>
        </w:rPr>
        <w:t>CIEC en Madrid se está expandiendo a otr</w:t>
      </w:r>
      <w:r w:rsidR="00493E43">
        <w:rPr>
          <w:rFonts w:ascii="Public Sans Light" w:hAnsi="Public Sans Light" w:cs="Arial"/>
          <w:color w:val="636462"/>
        </w:rPr>
        <w:t>o</w:t>
      </w:r>
      <w:r w:rsidRPr="00673E50">
        <w:rPr>
          <w:rFonts w:ascii="Public Sans Light" w:hAnsi="Public Sans Light" w:cs="Arial"/>
          <w:color w:val="636462"/>
        </w:rPr>
        <w:t xml:space="preserve">s </w:t>
      </w:r>
      <w:r w:rsidR="00493E43">
        <w:rPr>
          <w:rFonts w:ascii="Public Sans Light" w:hAnsi="Public Sans Light" w:cs="Arial"/>
          <w:color w:val="636462"/>
        </w:rPr>
        <w:t>territorios</w:t>
      </w:r>
      <w:r w:rsidRPr="00673E50">
        <w:rPr>
          <w:rFonts w:ascii="Public Sans Light" w:hAnsi="Public Sans Light" w:cs="Arial"/>
          <w:color w:val="636462"/>
        </w:rPr>
        <w:t xml:space="preserve">, como Galicia, León, Málaga y Barcelona, con quienes </w:t>
      </w:r>
      <w:r w:rsidR="00493E43">
        <w:rPr>
          <w:rFonts w:ascii="Public Sans Light" w:hAnsi="Public Sans Light" w:cs="Arial"/>
          <w:color w:val="636462"/>
        </w:rPr>
        <w:t>se</w:t>
      </w:r>
      <w:r w:rsidRPr="00673E50">
        <w:rPr>
          <w:rFonts w:ascii="Public Sans Light" w:hAnsi="Public Sans Light" w:cs="Arial"/>
          <w:color w:val="636462"/>
        </w:rPr>
        <w:t xml:space="preserve"> trabaja </w:t>
      </w:r>
      <w:r w:rsidR="00493E43">
        <w:rPr>
          <w:rFonts w:ascii="Public Sans Light" w:hAnsi="Public Sans Light" w:cs="Arial"/>
          <w:color w:val="636462"/>
        </w:rPr>
        <w:t xml:space="preserve">en </w:t>
      </w:r>
      <w:r w:rsidRPr="00673E50">
        <w:rPr>
          <w:rFonts w:ascii="Public Sans Light" w:hAnsi="Public Sans Light" w:cs="Arial"/>
          <w:color w:val="636462"/>
        </w:rPr>
        <w:t xml:space="preserve">red. </w:t>
      </w:r>
    </w:p>
    <w:p w14:paraId="1511EA2A" w14:textId="19D392E6" w:rsidR="00673E50" w:rsidRPr="003D0FD1" w:rsidRDefault="00673E50" w:rsidP="00673E50">
      <w:pPr>
        <w:jc w:val="both"/>
        <w:rPr>
          <w:rFonts w:ascii="Public Sans Light" w:hAnsi="Public Sans Light" w:cs="Arial"/>
          <w:color w:val="636462"/>
        </w:rPr>
      </w:pPr>
    </w:p>
    <w:p w14:paraId="612483EA" w14:textId="1FD7C6DA" w:rsidR="006F0AD9" w:rsidRPr="006F0AD9" w:rsidRDefault="006F0AD9" w:rsidP="003D0FD1">
      <w:pPr>
        <w:pBdr>
          <w:top w:val="nil"/>
          <w:left w:val="nil"/>
          <w:bottom w:val="nil"/>
          <w:right w:val="nil"/>
          <w:between w:val="nil"/>
          <w:bar w:val="nil"/>
        </w:pBdr>
        <w:jc w:val="both"/>
        <w:rPr>
          <w:rFonts w:ascii="Public Sans Light" w:hAnsi="Public Sans Light" w:cs="Arial"/>
          <w:color w:val="636462"/>
        </w:rPr>
      </w:pPr>
    </w:p>
    <w:p w14:paraId="51A2F36D" w14:textId="77777777" w:rsidR="00106B34" w:rsidRPr="00C376DE" w:rsidRDefault="00106B34" w:rsidP="00106B34">
      <w:pPr>
        <w:pStyle w:val="CuerpoA"/>
        <w:rPr>
          <w:rFonts w:ascii="Public Sans" w:eastAsia="Times New Roman" w:hAnsi="Public Sans" w:cs="Arial"/>
          <w:b/>
          <w:bCs/>
          <w:color w:val="292D72"/>
          <w:bdr w:val="none" w:sz="0" w:space="0" w:color="auto"/>
          <w:lang w:val="es-ES"/>
          <w14:textFill>
            <w14:solidFill>
              <w14:srgbClr w14:val="292D72">
                <w14:alpha w14:val="20000"/>
              </w14:srgbClr>
            </w14:solidFill>
          </w14:textFill>
        </w:rPr>
      </w:pPr>
      <w:r w:rsidRPr="00C376DE">
        <w:rPr>
          <w:rFonts w:ascii="Public Sans" w:eastAsia="Times New Roman" w:hAnsi="Public Sans" w:cs="Arial"/>
          <w:b/>
          <w:bCs/>
          <w:color w:val="292D72"/>
          <w:bdr w:val="none" w:sz="0" w:space="0" w:color="auto"/>
          <w:lang w:val="es-ES"/>
          <w14:textFill>
            <w14:solidFill>
              <w14:srgbClr w14:val="292D72">
                <w14:alpha w14:val="20000"/>
              </w14:srgbClr>
            </w14:solidFill>
          </w14:textFill>
        </w:rPr>
        <w:t>HM Hospitales</w:t>
      </w:r>
    </w:p>
    <w:p w14:paraId="73616F8A" w14:textId="77777777" w:rsidR="00106B34" w:rsidRPr="00C376DE" w:rsidRDefault="00106B34" w:rsidP="00106B34">
      <w:pPr>
        <w:pStyle w:val="CuerpoA"/>
        <w:rPr>
          <w:rFonts w:ascii="Public Sans" w:eastAsia="Times New Roman" w:hAnsi="Public Sans" w:cs="Arial"/>
          <w:b/>
          <w:color w:val="292D72"/>
          <w:sz w:val="20"/>
          <w:szCs w:val="20"/>
          <w:bdr w:val="none" w:sz="0" w:space="0" w:color="auto"/>
          <w:lang w:val="es-ES"/>
          <w14:textFill>
            <w14:solidFill>
              <w14:srgbClr w14:val="292D72">
                <w14:alpha w14:val="20000"/>
              </w14:srgbClr>
            </w14:solidFill>
          </w14:textFill>
        </w:rPr>
      </w:pPr>
    </w:p>
    <w:p w14:paraId="7C010441"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 xml:space="preserve">HM Hospitales es el grupo hospitalario privado de referencia a nivel </w:t>
      </w:r>
      <w:proofErr w:type="spellStart"/>
      <w:r w:rsidRPr="00C376DE">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naci</w:t>
      </w:r>
      <w:r w:rsidRPr="00C376DE">
        <w:rPr>
          <w:rFonts w:ascii="Public Sans Light" w:eastAsia="Arial Unicode MS" w:hAnsi="Public Sans Light" w:cs="Arial Unicode MS"/>
          <w:b w:val="0"/>
          <w:bCs w:val="0"/>
          <w:color w:val="292D72"/>
          <w:sz w:val="20"/>
          <w:szCs w:val="20"/>
          <w14:textFill>
            <w14:solidFill>
              <w14:srgbClr w14:val="292D72">
                <w14:alpha w14:val="20000"/>
              </w14:srgbClr>
            </w14:solidFill>
          </w14:textFill>
        </w:rPr>
        <w:t>onal</w:t>
      </w:r>
      <w:proofErr w:type="spellEnd"/>
      <w:r w:rsidRPr="00C376DE">
        <w:rPr>
          <w:rFonts w:ascii="Public Sans Light" w:eastAsia="Arial Unicode MS" w:hAnsi="Public Sans Light" w:cs="Arial Unicode MS"/>
          <w:b w:val="0"/>
          <w:bCs w:val="0"/>
          <w:color w:val="292D72"/>
          <w:sz w:val="20"/>
          <w:szCs w:val="20"/>
          <w14:textFill>
            <w14:solidFill>
              <w14:srgbClr w14:val="292D72">
                <w14:alpha w14:val="20000"/>
              </w14:srgbClr>
            </w14:solidFill>
          </w14:textFill>
        </w:rPr>
        <w:t xml:space="preserve"> que basa su oferta en la excelencia asistencial sumada a la investigación, la docencia, la constante innovación tecnológica y la publicación de resultados.</w:t>
      </w:r>
    </w:p>
    <w:p w14:paraId="4E0D2D05"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6A84F8F2"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eastAsia="Arial Unicode MS" w:hAnsi="Public Sans Light" w:cs="Arial Unicode MS"/>
          <w:b w:val="0"/>
          <w:bCs w:val="0"/>
          <w:color w:val="292D72"/>
          <w:sz w:val="20"/>
          <w:szCs w:val="20"/>
          <w14:textFill>
            <w14:solidFill>
              <w14:srgbClr w14:val="292D72">
                <w14:alpha w14:val="20000"/>
              </w14:srgbClr>
            </w14:solidFill>
          </w14:textFill>
        </w:rPr>
        <w:lastRenderedPageBreak/>
        <w:t>Dirigido por médicos y con capital 100% español, cuenta en la actualidad con más de 6.500 profesionales que concentran sus esfuerzos en ofrecer una medicina de calidad e innovadora centrada en el cuidado de la salud y el bienestar de sus pacientes y familiares.</w:t>
      </w:r>
    </w:p>
    <w:p w14:paraId="0A4F5DD8"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hAnsi="Public Sans Light"/>
          <w:b w:val="0"/>
          <w:bCs w:val="0"/>
          <w:color w:val="292D72"/>
          <w:sz w:val="20"/>
          <w:szCs w:val="20"/>
          <w14:textFill>
            <w14:solidFill>
              <w14:srgbClr w14:val="292D72">
                <w14:alpha w14:val="20000"/>
              </w14:srgbClr>
            </w14:solidFill>
          </w14:textFill>
        </w:rPr>
        <w:t xml:space="preserve"> </w:t>
      </w:r>
    </w:p>
    <w:p w14:paraId="21CFD999"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hAnsi="Public Sans Light"/>
          <w:b w:val="0"/>
          <w:bCs w:val="0"/>
          <w:color w:val="292D72"/>
          <w:sz w:val="20"/>
          <w:szCs w:val="20"/>
          <w14:textFill>
            <w14:solidFill>
              <w14:srgbClr w14:val="292D72">
                <w14:alpha w14:val="20000"/>
              </w14:srgbClr>
            </w14:solidFill>
          </w14:textFill>
        </w:rPr>
        <w:t>HM Hospitales está formado por 48 centros asistenciales: 21 hospitales, 3 centros integrales de alta especialización en Oncología, Cardiología, Neurociencias, 3 centros especializados en Medicina de la Reproducción, Salud Ocular y Salud Bucodental, además de 21 policlínicos. Todos ellos trabajan de manera coordinada para ofrecer una gestión integral de las necesidades y requerimientos de sus pacientes.</w:t>
      </w:r>
    </w:p>
    <w:p w14:paraId="3DDB89EA"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2A46ACDA"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7461EEAD" w14:textId="56223CEB" w:rsidR="00106B34" w:rsidRPr="00C376DE" w:rsidRDefault="003325D8"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r>
        <w:rPr>
          <w:rFonts w:ascii="Glasgow" w:hAnsi="Glasgow" w:cs="Arial"/>
          <w:b/>
          <w:bCs/>
          <w:color w:val="292D72"/>
          <w:sz w:val="20"/>
          <w:szCs w:val="20"/>
          <w14:textFill>
            <w14:solidFill>
              <w14:srgbClr w14:val="292D72">
                <w14:alpha w14:val="20000"/>
              </w14:srgbClr>
            </w14:solidFill>
          </w14:textFill>
        </w:rPr>
        <w:t>Departamento de C</w:t>
      </w:r>
      <w:r w:rsidR="00106B34" w:rsidRPr="00C376DE">
        <w:rPr>
          <w:rFonts w:ascii="Glasgow" w:hAnsi="Glasgow" w:cs="Arial"/>
          <w:b/>
          <w:bCs/>
          <w:color w:val="292D72"/>
          <w:sz w:val="20"/>
          <w:szCs w:val="20"/>
          <w14:textFill>
            <w14:solidFill>
              <w14:srgbClr w14:val="292D72">
                <w14:alpha w14:val="20000"/>
              </w14:srgbClr>
            </w14:solidFill>
          </w14:textFill>
        </w:rPr>
        <w:t>omunicación HM Hospitales</w:t>
      </w:r>
    </w:p>
    <w:p w14:paraId="6C0E47A0" w14:textId="77777777" w:rsidR="00106B34" w:rsidRPr="00C376DE" w:rsidRDefault="00106B34" w:rsidP="00106B34">
      <w:pPr>
        <w:spacing w:line="276" w:lineRule="auto"/>
        <w:jc w:val="both"/>
        <w:rPr>
          <w:rFonts w:ascii="Glasgow Light" w:hAnsi="Glasgow Light" w:cs="Arial"/>
          <w:color w:val="292D72"/>
          <w:sz w:val="20"/>
          <w:szCs w:val="20"/>
          <w14:textFill>
            <w14:solidFill>
              <w14:srgbClr w14:val="292D72">
                <w14:alpha w14:val="20000"/>
              </w14:srgbClr>
            </w14:solidFill>
          </w14:textFill>
        </w:rPr>
      </w:pPr>
    </w:p>
    <w:p w14:paraId="7ADEAACD" w14:textId="01BD3474" w:rsidR="00106B34" w:rsidRPr="00C376DE" w:rsidRDefault="00DF4903" w:rsidP="00106B34">
      <w:pPr>
        <w:spacing w:line="360" w:lineRule="auto"/>
        <w:jc w:val="both"/>
        <w:rPr>
          <w:rFonts w:ascii="Glasgow" w:hAnsi="Glasgow" w:cs="Arial"/>
          <w:b/>
          <w:bCs/>
          <w:color w:val="292D72"/>
          <w:sz w:val="20"/>
          <w:szCs w:val="20"/>
          <w14:textFill>
            <w14:solidFill>
              <w14:srgbClr w14:val="292D72">
                <w14:alpha w14:val="20000"/>
              </w14:srgbClr>
            </w14:solidFill>
          </w14:textFill>
        </w:rPr>
      </w:pPr>
      <w:r w:rsidRPr="00C376DE">
        <w:rPr>
          <w:rFonts w:ascii="Glasgow" w:hAnsi="Glasgow"/>
          <w:b/>
          <w:bCs/>
          <w:noProof/>
          <w:color w:val="292D72"/>
          <w:sz w:val="40"/>
          <w:szCs w:val="40"/>
          <w:lang w:eastAsia="es-ES"/>
          <w14:textFill>
            <w14:solidFill>
              <w14:srgbClr w14:val="292D72">
                <w14:alpha w14:val="20000"/>
              </w14:srgbClr>
            </w14:solidFill>
          </w14:textFill>
        </w:rPr>
        <w:drawing>
          <wp:anchor distT="0" distB="0" distL="114300" distR="114300" simplePos="0" relativeHeight="251659264" behindDoc="0" locked="0" layoutInCell="1" allowOverlap="1" wp14:anchorId="3CE1F10C" wp14:editId="2AA1F54E">
            <wp:simplePos x="0" y="0"/>
            <wp:positionH relativeFrom="column">
              <wp:posOffset>-42634</wp:posOffset>
            </wp:positionH>
            <wp:positionV relativeFrom="paragraph">
              <wp:posOffset>223055</wp:posOffset>
            </wp:positionV>
            <wp:extent cx="1556385" cy="546735"/>
            <wp:effectExtent l="0" t="0" r="5715" b="0"/>
            <wp:wrapNone/>
            <wp:docPr id="5" name="Imagen 5"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6385" cy="546735"/>
                    </a:xfrm>
                    <a:prstGeom prst="rect">
                      <a:avLst/>
                    </a:prstGeom>
                  </pic:spPr>
                </pic:pic>
              </a:graphicData>
            </a:graphic>
            <wp14:sizeRelH relativeFrom="page">
              <wp14:pctWidth>0</wp14:pctWidth>
            </wp14:sizeRelH>
            <wp14:sizeRelV relativeFrom="page">
              <wp14:pctHeight>0</wp14:pctHeight>
            </wp14:sizeRelV>
          </wp:anchor>
        </w:drawing>
      </w:r>
      <w:r w:rsidR="00106B34" w:rsidRPr="00C376DE">
        <w:rPr>
          <w:rFonts w:ascii="Glasgow" w:hAnsi="Glasgow" w:cs="Arial"/>
          <w:b/>
          <w:bCs/>
          <w:color w:val="292D72"/>
          <w:sz w:val="20"/>
          <w:szCs w:val="20"/>
          <w14:textFill>
            <w14:solidFill>
              <w14:srgbClr w14:val="292D72">
                <w14:alpha w14:val="20000"/>
              </w14:srgbClr>
            </w14:solidFill>
          </w14:textFill>
        </w:rPr>
        <w:t>Marcos García Rodríguez</w:t>
      </w:r>
    </w:p>
    <w:p w14:paraId="4B4B670B" w14:textId="0EFFADDA" w:rsidR="00106B34" w:rsidRPr="006F0AD9" w:rsidRDefault="00106B34" w:rsidP="00106B34">
      <w:pPr>
        <w:spacing w:line="360" w:lineRule="auto"/>
        <w:ind w:firstLine="284"/>
        <w:jc w:val="both"/>
        <w:rPr>
          <w:rFonts w:ascii="Glasgow Light" w:hAnsi="Glasgow Light"/>
          <w:color w:val="292D72"/>
          <w:sz w:val="20"/>
          <w:szCs w:val="20"/>
          <w:lang w:val="en-GB"/>
          <w14:textFill>
            <w14:solidFill>
              <w14:srgbClr w14:val="292D72">
                <w14:alpha w14:val="20000"/>
              </w14:srgbClr>
            </w14:solidFill>
          </w14:textFill>
        </w:rPr>
      </w:pPr>
      <w:r w:rsidRPr="006F0AD9">
        <w:rPr>
          <w:rFonts w:ascii="Glasgow Light" w:hAnsi="Glasgow Light" w:cs="Arial"/>
          <w:color w:val="292D72"/>
          <w:sz w:val="20"/>
          <w:szCs w:val="20"/>
          <w:lang w:val="en-GB"/>
          <w14:textFill>
            <w14:solidFill>
              <w14:srgbClr w14:val="292D72">
                <w14:alpha w14:val="20000"/>
              </w14:srgbClr>
            </w14:solidFill>
          </w14:textFill>
        </w:rPr>
        <w:t>914 444 244 ext.167          667 184 600</w:t>
      </w:r>
    </w:p>
    <w:p w14:paraId="26BCF27B" w14:textId="77777777" w:rsidR="00106B34" w:rsidRPr="006F0AD9" w:rsidRDefault="00565552" w:rsidP="00106B34">
      <w:pPr>
        <w:spacing w:line="360" w:lineRule="auto"/>
        <w:ind w:firstLine="284"/>
        <w:jc w:val="both"/>
        <w:rPr>
          <w:rFonts w:ascii="Glasgow Light" w:hAnsi="Glasgow Light"/>
          <w:color w:val="292D72"/>
          <w:sz w:val="20"/>
          <w:szCs w:val="20"/>
          <w:lang w:val="en-GB"/>
          <w14:textFill>
            <w14:solidFill>
              <w14:srgbClr w14:val="292D72">
                <w14:alpha w14:val="20000"/>
              </w14:srgbClr>
            </w14:solidFill>
          </w14:textFill>
        </w:rPr>
      </w:pPr>
      <w:hyperlink r:id="rId8" w:history="1">
        <w:r w:rsidR="00106B34" w:rsidRPr="006F0AD9">
          <w:rPr>
            <w:rStyle w:val="Hipervnculo"/>
            <w:rFonts w:ascii="Glasgow Light" w:hAnsi="Glasgow Light" w:cs="Arial"/>
            <w:color w:val="292D72"/>
            <w:sz w:val="20"/>
            <w:szCs w:val="20"/>
            <w:lang w:val="en-GB"/>
            <w14:textFill>
              <w14:solidFill>
                <w14:srgbClr w14:val="292D72">
                  <w14:alpha w14:val="20000"/>
                </w14:srgbClr>
              </w14:solidFill>
            </w14:textFill>
          </w:rPr>
          <w:t>mgarciarodriguez@hmhospitales.com</w:t>
        </w:r>
      </w:hyperlink>
    </w:p>
    <w:p w14:paraId="39AF1839" w14:textId="77777777" w:rsidR="00106B34" w:rsidRPr="00C376DE" w:rsidRDefault="00565552" w:rsidP="00106B34">
      <w:pPr>
        <w:spacing w:line="360" w:lineRule="auto"/>
        <w:ind w:firstLine="284"/>
        <w:jc w:val="both"/>
        <w:rPr>
          <w:rStyle w:val="Hipervnculo"/>
          <w:rFonts w:ascii="Glasgow Light" w:hAnsi="Glasgow Light" w:cs="Arial"/>
          <w:color w:val="292D72"/>
          <w:sz w:val="20"/>
          <w:szCs w:val="20"/>
          <w:lang w:val="en-US"/>
          <w14:textFill>
            <w14:solidFill>
              <w14:srgbClr w14:val="292D72">
                <w14:alpha w14:val="20000"/>
              </w14:srgbClr>
            </w14:solidFill>
          </w14:textFill>
        </w:rPr>
      </w:pPr>
      <w:hyperlink r:id="rId9" w:history="1">
        <w:r w:rsidR="00106B34" w:rsidRPr="00C376DE">
          <w:rPr>
            <w:rStyle w:val="Hipervnculo"/>
            <w:rFonts w:ascii="Glasgow Light" w:hAnsi="Glasgow Light" w:cs="Arial"/>
            <w:color w:val="292D72"/>
            <w:sz w:val="20"/>
            <w:szCs w:val="20"/>
            <w:lang w:val="en-US"/>
            <w14:textFill>
              <w14:solidFill>
                <w14:srgbClr w14:val="292D72">
                  <w14:alpha w14:val="20000"/>
                </w14:srgbClr>
              </w14:solidFill>
            </w14:textFill>
          </w:rPr>
          <w:t>www.hmhospitales.com</w:t>
        </w:r>
      </w:hyperlink>
    </w:p>
    <w:p w14:paraId="0D411DC0" w14:textId="124324B9" w:rsidR="00106B34" w:rsidRDefault="00106B34" w:rsidP="006F0AD9">
      <w:pPr>
        <w:spacing w:line="360" w:lineRule="auto"/>
        <w:jc w:val="both"/>
        <w:rPr>
          <w:rStyle w:val="Hipervnculo"/>
          <w:rFonts w:ascii="Glasgow Light" w:hAnsi="Glasgow Light" w:cs="Arial"/>
          <w:color w:val="292D72"/>
          <w:sz w:val="20"/>
          <w:szCs w:val="20"/>
          <w:lang w:val="en-US"/>
          <w14:textFill>
            <w14:solidFill>
              <w14:srgbClr w14:val="292D72">
                <w14:alpha w14:val="20000"/>
              </w14:srgbClr>
            </w14:solidFill>
          </w14:textFill>
        </w:rPr>
      </w:pPr>
    </w:p>
    <w:p w14:paraId="0A703239" w14:textId="77777777" w:rsidR="008A01E0" w:rsidRPr="000D2D70" w:rsidRDefault="008A01E0">
      <w:pPr>
        <w:rPr>
          <w:lang w:val="en-GB"/>
        </w:rPr>
      </w:pPr>
    </w:p>
    <w:sectPr w:rsidR="008A01E0" w:rsidRPr="000D2D70" w:rsidSect="005F011F">
      <w:headerReference w:type="default" r:id="rId10"/>
      <w:footerReference w:type="default" r:id="rId11"/>
      <w:pgSz w:w="11906" w:h="16838"/>
      <w:pgMar w:top="263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71871" w14:textId="77777777" w:rsidR="00F02E4B" w:rsidRDefault="00F02E4B" w:rsidP="00DF4903">
      <w:r>
        <w:separator/>
      </w:r>
    </w:p>
  </w:endnote>
  <w:endnote w:type="continuationSeparator" w:id="0">
    <w:p w14:paraId="66727439" w14:textId="77777777" w:rsidR="00F02E4B" w:rsidRDefault="00F02E4B" w:rsidP="00DF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lasgow">
    <w:charset w:val="00"/>
    <w:family w:val="auto"/>
    <w:pitch w:val="variable"/>
    <w:sig w:usb0="800000AF" w:usb1="1000204A" w:usb2="00000000" w:usb3="00000000" w:csb0="00000001" w:csb1="00000000"/>
  </w:font>
  <w:font w:name="Glasgow Light">
    <w:charset w:val="00"/>
    <w:family w:val="auto"/>
    <w:pitch w:val="variable"/>
    <w:sig w:usb0="800000AF" w:usb1="1000204A" w:usb2="00000000" w:usb3="00000000" w:csb0="00000001" w:csb1="00000000"/>
  </w:font>
  <w:font w:name="Public Sans Light">
    <w:altName w:val="Times New Roman"/>
    <w:charset w:val="00"/>
    <w:family w:val="auto"/>
    <w:pitch w:val="variable"/>
    <w:sig w:usb0="00000001" w:usb1="4000205B" w:usb2="00000000" w:usb3="00000000" w:csb0="00000193" w:csb1="00000000"/>
  </w:font>
  <w:font w:name="Public Sans">
    <w:altName w:val="Times New Roman"/>
    <w:charset w:val="00"/>
    <w:family w:val="auto"/>
    <w:pitch w:val="variable"/>
    <w:sig w:usb0="00000001"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51D12" w14:textId="7E8C5C2C" w:rsidR="005F011F" w:rsidRDefault="00173DB2">
    <w:pPr>
      <w:pStyle w:val="Piedepgina"/>
    </w:pPr>
    <w:r>
      <w:rPr>
        <w:noProof/>
        <w:lang w:eastAsia="es-ES"/>
      </w:rPr>
      <w:drawing>
        <wp:anchor distT="0" distB="0" distL="114300" distR="114300" simplePos="0" relativeHeight="251668480" behindDoc="1" locked="0" layoutInCell="1" allowOverlap="1" wp14:anchorId="3BF8A38B" wp14:editId="60A30E92">
          <wp:simplePos x="0" y="0"/>
          <wp:positionH relativeFrom="column">
            <wp:posOffset>-501205</wp:posOffset>
          </wp:positionH>
          <wp:positionV relativeFrom="paragraph">
            <wp:posOffset>73623</wp:posOffset>
          </wp:positionV>
          <wp:extent cx="955144" cy="124584"/>
          <wp:effectExtent l="0" t="0" r="0" b="254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tretch>
                    <a:fillRect/>
                  </a:stretch>
                </pic:blipFill>
                <pic:spPr>
                  <a:xfrm>
                    <a:off x="0" y="0"/>
                    <a:ext cx="955144" cy="1245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556B2" w14:textId="77777777" w:rsidR="00F02E4B" w:rsidRDefault="00F02E4B" w:rsidP="00DF4903">
      <w:r>
        <w:separator/>
      </w:r>
    </w:p>
  </w:footnote>
  <w:footnote w:type="continuationSeparator" w:id="0">
    <w:p w14:paraId="51CE1A38" w14:textId="77777777" w:rsidR="00F02E4B" w:rsidRDefault="00F02E4B" w:rsidP="00DF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960D1" w14:textId="20DCE56A" w:rsidR="00DF4903" w:rsidRDefault="001E2F0F">
    <w:pPr>
      <w:pStyle w:val="Encabezado"/>
    </w:pPr>
    <w:r>
      <w:rPr>
        <w:noProof/>
        <w:lang w:eastAsia="es-ES"/>
      </w:rPr>
      <w:drawing>
        <wp:anchor distT="0" distB="0" distL="114300" distR="114300" simplePos="0" relativeHeight="251669504" behindDoc="1" locked="0" layoutInCell="1" allowOverlap="1" wp14:anchorId="5155B34A" wp14:editId="2BD5001A">
          <wp:simplePos x="0" y="0"/>
          <wp:positionH relativeFrom="column">
            <wp:posOffset>2920365</wp:posOffset>
          </wp:positionH>
          <wp:positionV relativeFrom="paragraph">
            <wp:posOffset>-108856</wp:posOffset>
          </wp:positionV>
          <wp:extent cx="1485900" cy="68988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884" cy="691732"/>
                  </a:xfrm>
                  <a:prstGeom prst="rect">
                    <a:avLst/>
                  </a:prstGeom>
                  <a:noFill/>
                </pic:spPr>
              </pic:pic>
            </a:graphicData>
          </a:graphic>
          <wp14:sizeRelH relativeFrom="margin">
            <wp14:pctWidth>0</wp14:pctWidth>
          </wp14:sizeRelH>
          <wp14:sizeRelV relativeFrom="margin">
            <wp14:pctHeight>0</wp14:pctHeight>
          </wp14:sizeRelV>
        </wp:anchor>
      </w:drawing>
    </w:r>
    <w:r w:rsidR="00B571F8">
      <w:rPr>
        <w:noProof/>
        <w:lang w:eastAsia="es-ES"/>
      </w:rPr>
      <w:drawing>
        <wp:anchor distT="0" distB="0" distL="114300" distR="114300" simplePos="0" relativeHeight="251667456" behindDoc="1" locked="0" layoutInCell="1" allowOverlap="1" wp14:anchorId="41A74F2C" wp14:editId="4F7C4AFE">
          <wp:simplePos x="0" y="0"/>
          <wp:positionH relativeFrom="column">
            <wp:posOffset>4818380</wp:posOffset>
          </wp:positionH>
          <wp:positionV relativeFrom="paragraph">
            <wp:posOffset>-106045</wp:posOffset>
          </wp:positionV>
          <wp:extent cx="1187450" cy="472440"/>
          <wp:effectExtent l="0" t="0" r="635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
                    <a:extLst>
                      <a:ext uri="{28A0092B-C50C-407E-A947-70E740481C1C}">
                        <a14:useLocalDpi xmlns:a14="http://schemas.microsoft.com/office/drawing/2010/main" val="0"/>
                      </a:ext>
                    </a:extLst>
                  </a:blip>
                  <a:stretch>
                    <a:fillRect/>
                  </a:stretch>
                </pic:blipFill>
                <pic:spPr>
                  <a:xfrm>
                    <a:off x="0" y="0"/>
                    <a:ext cx="1187450" cy="472440"/>
                  </a:xfrm>
                  <a:prstGeom prst="rect">
                    <a:avLst/>
                  </a:prstGeom>
                </pic:spPr>
              </pic:pic>
            </a:graphicData>
          </a:graphic>
          <wp14:sizeRelH relativeFrom="page">
            <wp14:pctWidth>0</wp14:pctWidth>
          </wp14:sizeRelH>
          <wp14:sizeRelV relativeFrom="page">
            <wp14:pctHeight>0</wp14:pctHeight>
          </wp14:sizeRelV>
        </wp:anchor>
      </w:drawing>
    </w:r>
    <w:r w:rsidR="00B571F8">
      <w:rPr>
        <w:noProof/>
        <w:lang w:eastAsia="es-ES"/>
      </w:rPr>
      <w:drawing>
        <wp:anchor distT="0" distB="0" distL="114300" distR="114300" simplePos="0" relativeHeight="251665408" behindDoc="1" locked="0" layoutInCell="1" allowOverlap="1" wp14:anchorId="6618112C" wp14:editId="54FDF2AA">
          <wp:simplePos x="0" y="0"/>
          <wp:positionH relativeFrom="column">
            <wp:posOffset>-506730</wp:posOffset>
          </wp:positionH>
          <wp:positionV relativeFrom="paragraph">
            <wp:posOffset>-548640</wp:posOffset>
          </wp:positionV>
          <wp:extent cx="1884045" cy="1116330"/>
          <wp:effectExtent l="0" t="0" r="0"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3">
                    <a:extLst>
                      <a:ext uri="{28A0092B-C50C-407E-A947-70E740481C1C}">
                        <a14:useLocalDpi xmlns:a14="http://schemas.microsoft.com/office/drawing/2010/main" val="0"/>
                      </a:ext>
                    </a:extLst>
                  </a:blip>
                  <a:stretch>
                    <a:fillRect/>
                  </a:stretch>
                </pic:blipFill>
                <pic:spPr>
                  <a:xfrm>
                    <a:off x="0" y="0"/>
                    <a:ext cx="1884045" cy="1116330"/>
                  </a:xfrm>
                  <a:prstGeom prst="rect">
                    <a:avLst/>
                  </a:prstGeom>
                </pic:spPr>
              </pic:pic>
            </a:graphicData>
          </a:graphic>
          <wp14:sizeRelH relativeFrom="page">
            <wp14:pctWidth>0</wp14:pctWidth>
          </wp14:sizeRelH>
          <wp14:sizeRelV relativeFrom="page">
            <wp14:pctHeight>0</wp14:pctHeight>
          </wp14:sizeRelV>
        </wp:anchor>
      </w:drawing>
    </w:r>
    <w:r w:rsidR="00DF4903">
      <w:rPr>
        <w:noProof/>
        <w:lang w:eastAsia="es-ES"/>
      </w:rPr>
      <mc:AlternateContent>
        <mc:Choice Requires="wps">
          <w:drawing>
            <wp:anchor distT="0" distB="0" distL="114300" distR="114300" simplePos="0" relativeHeight="251661312" behindDoc="0" locked="0" layoutInCell="1" allowOverlap="1" wp14:anchorId="655FC009" wp14:editId="1A407C13">
              <wp:simplePos x="0" y="0"/>
              <wp:positionH relativeFrom="column">
                <wp:posOffset>4575175</wp:posOffset>
              </wp:positionH>
              <wp:positionV relativeFrom="paragraph">
                <wp:posOffset>-213995</wp:posOffset>
              </wp:positionV>
              <wp:extent cx="0" cy="704215"/>
              <wp:effectExtent l="0" t="0" r="12700" b="6985"/>
              <wp:wrapNone/>
              <wp:docPr id="487" name="Conector recto 487"/>
              <wp:cNvGraphicFramePr/>
              <a:graphic xmlns:a="http://schemas.openxmlformats.org/drawingml/2006/main">
                <a:graphicData uri="http://schemas.microsoft.com/office/word/2010/wordprocessingShape">
                  <wps:wsp>
                    <wps:cNvCnPr/>
                    <wps:spPr>
                      <a:xfrm>
                        <a:off x="0" y="0"/>
                        <a:ext cx="0" cy="704215"/>
                      </a:xfrm>
                      <a:prstGeom prst="line">
                        <a:avLst/>
                      </a:prstGeom>
                      <a:ln w="9525">
                        <a:solidFill>
                          <a:srgbClr val="292D7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048BBC" id="Conector recto 48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0.25pt,-16.85pt" to="360.2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" strokecolor="#292d72">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60B8B"/>
    <w:multiLevelType w:val="multilevel"/>
    <w:tmpl w:val="FF7CD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8E66F8F"/>
    <w:multiLevelType w:val="hybridMultilevel"/>
    <w:tmpl w:val="3AE8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DC5DDC"/>
    <w:multiLevelType w:val="hybridMultilevel"/>
    <w:tmpl w:val="74C63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AC2058"/>
    <w:multiLevelType w:val="hybridMultilevel"/>
    <w:tmpl w:val="689829B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E0"/>
    <w:rsid w:val="000D2D70"/>
    <w:rsid w:val="000F0F73"/>
    <w:rsid w:val="00106B34"/>
    <w:rsid w:val="00173DB2"/>
    <w:rsid w:val="001E2F0F"/>
    <w:rsid w:val="003325D8"/>
    <w:rsid w:val="00351D65"/>
    <w:rsid w:val="003D0FD1"/>
    <w:rsid w:val="0045167C"/>
    <w:rsid w:val="00493E43"/>
    <w:rsid w:val="00507DCE"/>
    <w:rsid w:val="00565552"/>
    <w:rsid w:val="005F011F"/>
    <w:rsid w:val="00673E50"/>
    <w:rsid w:val="006F0AD9"/>
    <w:rsid w:val="006F1826"/>
    <w:rsid w:val="00746796"/>
    <w:rsid w:val="0077442B"/>
    <w:rsid w:val="007C7325"/>
    <w:rsid w:val="008A01E0"/>
    <w:rsid w:val="00916853"/>
    <w:rsid w:val="00B4212B"/>
    <w:rsid w:val="00B571F8"/>
    <w:rsid w:val="00BC3518"/>
    <w:rsid w:val="00BE3A27"/>
    <w:rsid w:val="00D469F8"/>
    <w:rsid w:val="00DF4903"/>
    <w:rsid w:val="00F02E4B"/>
    <w:rsid w:val="00F226EF"/>
    <w:rsid w:val="00F956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40D96"/>
  <w15:chartTrackingRefBased/>
  <w15:docId w15:val="{60C59348-54FB-3E49-8329-2996008B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B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onoticia">
    <w:name w:val="normaltextonoticia"/>
    <w:basedOn w:val="Normal"/>
    <w:rsid w:val="00106B34"/>
    <w:pPr>
      <w:spacing w:before="100" w:beforeAutospacing="1" w:after="100" w:afterAutospacing="1"/>
    </w:pPr>
    <w:rPr>
      <w:rFonts w:ascii="Arial" w:eastAsia="Calibri" w:hAnsi="Arial" w:cs="Arial"/>
      <w:color w:val="000000"/>
      <w:sz w:val="18"/>
      <w:szCs w:val="18"/>
      <w:lang w:eastAsia="es-ES"/>
    </w:rPr>
  </w:style>
  <w:style w:type="paragraph" w:customStyle="1" w:styleId="CuerpoA">
    <w:name w:val="Cuerpo A"/>
    <w:rsid w:val="00106B34"/>
    <w:pPr>
      <w:pBdr>
        <w:top w:val="nil"/>
        <w:left w:val="nil"/>
        <w:bottom w:val="nil"/>
        <w:right w:val="nil"/>
        <w:between w:val="nil"/>
        <w:bar w:val="nil"/>
      </w:pBdr>
    </w:pPr>
    <w:rPr>
      <w:rFonts w:ascii="Times New Roman" w:eastAsia="Arial Unicode MS" w:hAnsi="Arial Unicode MS" w:cs="Arial Unicode MS"/>
      <w:color w:val="000000"/>
      <w:u w:color="000000"/>
      <w:bdr w:val="nil"/>
      <w:lang w:val="es-ES_tradnl" w:eastAsia="es-ES"/>
    </w:rPr>
  </w:style>
  <w:style w:type="paragraph" w:customStyle="1" w:styleId="CuerpoBA">
    <w:name w:val="Cuerpo B A"/>
    <w:rsid w:val="00106B34"/>
    <w:pPr>
      <w:pBdr>
        <w:top w:val="nil"/>
        <w:left w:val="nil"/>
        <w:bottom w:val="nil"/>
        <w:right w:val="nil"/>
        <w:between w:val="nil"/>
        <w:bar w:val="nil"/>
      </w:pBdr>
      <w:jc w:val="both"/>
    </w:pPr>
    <w:rPr>
      <w:rFonts w:ascii="Arial" w:eastAsia="Arial" w:hAnsi="Arial" w:cs="Arial"/>
      <w:b/>
      <w:bCs/>
      <w:color w:val="000000"/>
      <w:u w:color="000000"/>
      <w:bdr w:val="nil"/>
      <w:lang w:val="es-ES_tradnl" w:eastAsia="es-ES"/>
    </w:rPr>
  </w:style>
  <w:style w:type="character" w:styleId="Hipervnculo">
    <w:name w:val="Hyperlink"/>
    <w:rsid w:val="00106B34"/>
    <w:rPr>
      <w:strike w:val="0"/>
      <w:dstrike w:val="0"/>
      <w:color w:val="0000FF"/>
      <w:u w:val="none"/>
      <w:effect w:val="none"/>
    </w:rPr>
  </w:style>
  <w:style w:type="paragraph" w:styleId="Prrafodelista">
    <w:name w:val="List Paragraph"/>
    <w:basedOn w:val="Normal"/>
    <w:uiPriority w:val="34"/>
    <w:qFormat/>
    <w:rsid w:val="00106B34"/>
    <w:pPr>
      <w:ind w:left="720"/>
      <w:contextualSpacing/>
    </w:pPr>
  </w:style>
  <w:style w:type="paragraph" w:styleId="Encabezado">
    <w:name w:val="header"/>
    <w:basedOn w:val="Normal"/>
    <w:link w:val="EncabezadoCar"/>
    <w:uiPriority w:val="99"/>
    <w:unhideWhenUsed/>
    <w:rsid w:val="00DF4903"/>
    <w:pPr>
      <w:tabs>
        <w:tab w:val="center" w:pos="4252"/>
        <w:tab w:val="right" w:pos="8504"/>
      </w:tabs>
    </w:pPr>
  </w:style>
  <w:style w:type="character" w:customStyle="1" w:styleId="EncabezadoCar">
    <w:name w:val="Encabezado Car"/>
    <w:basedOn w:val="Fuentedeprrafopredeter"/>
    <w:link w:val="Encabezado"/>
    <w:uiPriority w:val="99"/>
    <w:rsid w:val="00DF4903"/>
  </w:style>
  <w:style w:type="paragraph" w:styleId="Piedepgina">
    <w:name w:val="footer"/>
    <w:basedOn w:val="Normal"/>
    <w:link w:val="PiedepginaCar"/>
    <w:uiPriority w:val="99"/>
    <w:unhideWhenUsed/>
    <w:rsid w:val="00DF4903"/>
    <w:pPr>
      <w:tabs>
        <w:tab w:val="center" w:pos="4252"/>
        <w:tab w:val="right" w:pos="8504"/>
      </w:tabs>
    </w:pPr>
  </w:style>
  <w:style w:type="character" w:customStyle="1" w:styleId="PiedepginaCar">
    <w:name w:val="Pie de página Car"/>
    <w:basedOn w:val="Fuentedeprrafopredeter"/>
    <w:link w:val="Piedepgina"/>
    <w:uiPriority w:val="99"/>
    <w:rsid w:val="00DF4903"/>
  </w:style>
  <w:style w:type="character" w:customStyle="1" w:styleId="hps">
    <w:name w:val="hps"/>
    <w:rsid w:val="006F0AD9"/>
    <w:rPr>
      <w:lang w:val="es-ES_tradnl"/>
    </w:rPr>
  </w:style>
  <w:style w:type="paragraph" w:customStyle="1" w:styleId="xmsolistparagraph">
    <w:name w:val="x_msolistparagraph"/>
    <w:basedOn w:val="Normal"/>
    <w:rsid w:val="00673E50"/>
    <w:pPr>
      <w:spacing w:before="100" w:beforeAutospacing="1" w:after="100" w:afterAutospacing="1"/>
    </w:pPr>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arciarodriguez@hmhospital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hospitales.com"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02B477-70C9-42AB-93A8-C47C8CA398D5}"/>
</file>

<file path=customXml/itemProps2.xml><?xml version="1.0" encoding="utf-8"?>
<ds:datastoreItem xmlns:ds="http://schemas.openxmlformats.org/officeDocument/2006/customXml" ds:itemID="{D2E5EA2C-0A85-4D2F-B2E9-D1772C85D87A}"/>
</file>

<file path=customXml/itemProps3.xml><?xml version="1.0" encoding="utf-8"?>
<ds:datastoreItem xmlns:ds="http://schemas.openxmlformats.org/officeDocument/2006/customXml" ds:itemID="{8AAD7995-BE78-4F80-AF5A-A51613BF6844}"/>
</file>

<file path=docProps/app.xml><?xml version="1.0" encoding="utf-8"?>
<Properties xmlns="http://schemas.openxmlformats.org/officeDocument/2006/extended-properties" xmlns:vt="http://schemas.openxmlformats.org/officeDocument/2006/docPropsVTypes">
  <Template>Normal</Template>
  <TotalTime>121</TotalTime>
  <Pages>5</Pages>
  <Words>1850</Words>
  <Characters>10179</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Gustavo Bocanegra Escobedo</dc:creator>
  <cp:keywords/>
  <dc:description/>
  <cp:lastModifiedBy>Alejandra De Los Rios</cp:lastModifiedBy>
  <cp:revision>12</cp:revision>
  <dcterms:created xsi:type="dcterms:W3CDTF">2023-03-03T12:16:00Z</dcterms:created>
  <dcterms:modified xsi:type="dcterms:W3CDTF">2023-04-18T09:12:00Z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