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BCA96" w14:textId="105A9171" w:rsidR="005C40EC" w:rsidRDefault="00513B4E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0F0F72BC" wp14:editId="7F724202">
            <wp:simplePos x="0" y="0"/>
            <wp:positionH relativeFrom="column">
              <wp:posOffset>1811910</wp:posOffset>
            </wp:positionH>
            <wp:positionV relativeFrom="paragraph">
              <wp:posOffset>-473587</wp:posOffset>
            </wp:positionV>
            <wp:extent cx="1839350" cy="1099164"/>
            <wp:effectExtent l="0" t="0" r="0" b="6350"/>
            <wp:wrapNone/>
            <wp:docPr id="2" name="Imagen 2" descr="\\192.168.52.14\departamentos$\marketing\Logotipos\LOGOS HM HOSPITALES\CENTROS INTEGRALES\HM CIOCC\HM_Centro_IntegralOncologico_hmCIOCC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2.14\departamentos$\marketing\Logotipos\LOGOS HM HOSPITALES\CENTROS INTEGRALES\HM CIOCC\HM_Centro_IntegralOncologico_hmCIOCC_Vertic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50" cy="10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D114" w14:textId="070A6ADB"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14:paraId="4E8CDE61" w14:textId="77777777"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14:paraId="0D3C21A8" w14:textId="6E7FF595"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14:paraId="56E3EB84" w14:textId="77777777"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14:paraId="00CF1DB8" w14:textId="23CFB930" w:rsidR="00221EFD" w:rsidRDefault="003D20D4" w:rsidP="00221EFD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Compaginará su labor p</w:t>
      </w:r>
      <w:r w:rsidR="000B097C">
        <w:rPr>
          <w:rFonts w:hAnsi="Arial" w:cs="Arial"/>
          <w:noProof/>
          <w:sz w:val="24"/>
          <w:szCs w:val="24"/>
          <w:lang w:val="es-ES"/>
        </w:rPr>
        <w:t>rofesional entre HM Hospitales,</w:t>
      </w:r>
      <w:r>
        <w:rPr>
          <w:rFonts w:hAnsi="Arial" w:cs="Arial"/>
          <w:noProof/>
          <w:sz w:val="24"/>
          <w:szCs w:val="24"/>
          <w:lang w:val="es-ES"/>
        </w:rPr>
        <w:t xml:space="preserve"> el Hospital 12 de </w:t>
      </w:r>
      <w:r w:rsidR="000B097C">
        <w:rPr>
          <w:rFonts w:hAnsi="Arial" w:cs="Arial"/>
          <w:noProof/>
          <w:sz w:val="24"/>
          <w:szCs w:val="24"/>
          <w:lang w:val="es-ES"/>
        </w:rPr>
        <w:t>O</w:t>
      </w:r>
      <w:r>
        <w:rPr>
          <w:rFonts w:hAnsi="Arial" w:cs="Arial"/>
          <w:noProof/>
          <w:sz w:val="24"/>
          <w:szCs w:val="24"/>
          <w:lang w:val="es-ES"/>
        </w:rPr>
        <w:t>ctubre</w:t>
      </w:r>
      <w:r w:rsidR="001811C1">
        <w:rPr>
          <w:rFonts w:hAnsi="Arial" w:cs="Arial"/>
          <w:noProof/>
          <w:sz w:val="24"/>
          <w:szCs w:val="24"/>
          <w:lang w:val="es-ES"/>
        </w:rPr>
        <w:t xml:space="preserve"> y</w:t>
      </w:r>
      <w:r w:rsidR="000B097C">
        <w:rPr>
          <w:rFonts w:hAnsi="Arial" w:cs="Arial"/>
          <w:noProof/>
          <w:sz w:val="24"/>
          <w:szCs w:val="24"/>
          <w:lang w:val="es-ES"/>
        </w:rPr>
        <w:t xml:space="preserve"> su labor docente en la Universidad Complutense</w:t>
      </w:r>
      <w:r w:rsidR="00990CE6">
        <w:rPr>
          <w:rFonts w:hAnsi="Arial" w:cs="Arial"/>
          <w:noProof/>
          <w:sz w:val="24"/>
          <w:szCs w:val="24"/>
          <w:lang w:val="es-ES"/>
        </w:rPr>
        <w:t xml:space="preserve"> y de investigación en el </w:t>
      </w:r>
      <w:r w:rsidR="00831A2D">
        <w:rPr>
          <w:rFonts w:hAnsi="Arial" w:cs="Arial"/>
          <w:noProof/>
          <w:sz w:val="24"/>
          <w:szCs w:val="24"/>
          <w:lang w:val="es-ES"/>
        </w:rPr>
        <w:t>G</w:t>
      </w:r>
      <w:r w:rsidR="00990CE6">
        <w:rPr>
          <w:rFonts w:hAnsi="Arial" w:cs="Arial"/>
          <w:noProof/>
          <w:sz w:val="24"/>
          <w:szCs w:val="24"/>
          <w:lang w:val="es-ES"/>
        </w:rPr>
        <w:t>rupo SOLTI</w:t>
      </w:r>
    </w:p>
    <w:p w14:paraId="24B3CB80" w14:textId="77777777" w:rsidR="000208C6" w:rsidRPr="002D45E2" w:rsidRDefault="00DC1B8B" w:rsidP="00221EFD">
      <w:pPr>
        <w:pStyle w:val="normaltextonoticia"/>
        <w:spacing w:before="0" w:after="0"/>
        <w:jc w:val="center"/>
        <w:rPr>
          <w:rFonts w:hAnsi="Arial" w:cs="Arial"/>
          <w:b/>
          <w:bCs/>
        </w:rPr>
      </w:pPr>
      <w:r>
        <w:rPr>
          <w:rFonts w:hAnsi="Arial" w:cs="Arial"/>
          <w:noProof/>
          <w:lang w:val="es-ES"/>
        </w:rPr>
        <w:t xml:space="preserve">  </w:t>
      </w:r>
      <w:r w:rsidR="00311671">
        <w:rPr>
          <w:rFonts w:hAnsi="Arial" w:cs="Arial"/>
          <w:noProof/>
          <w:lang w:val="es-ES"/>
        </w:rPr>
        <w:t xml:space="preserve"> </w:t>
      </w:r>
    </w:p>
    <w:p w14:paraId="3738D156" w14:textId="068EC4F9" w:rsidR="003D20D4" w:rsidRDefault="00EC5CCF" w:rsidP="003D20D4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LA DRA. EVA CIRUELOS SE </w:t>
      </w:r>
      <w:r w:rsidR="003D20D4">
        <w:rPr>
          <w:rFonts w:ascii="Arial" w:hAnsi="Arial" w:cs="Arial"/>
          <w:b/>
          <w:bCs/>
          <w:sz w:val="28"/>
          <w:szCs w:val="28"/>
        </w:rPr>
        <w:t xml:space="preserve">INCORPORA A </w:t>
      </w:r>
      <w:r w:rsidR="005C007D">
        <w:rPr>
          <w:rFonts w:ascii="Arial" w:hAnsi="Arial" w:cs="Arial"/>
          <w:b/>
          <w:bCs/>
          <w:sz w:val="28"/>
          <w:szCs w:val="28"/>
        </w:rPr>
        <w:t>LA</w:t>
      </w:r>
      <w:r w:rsidR="003D20D4">
        <w:rPr>
          <w:rFonts w:ascii="Arial" w:hAnsi="Arial" w:cs="Arial"/>
          <w:b/>
          <w:bCs/>
          <w:sz w:val="28"/>
          <w:szCs w:val="28"/>
        </w:rPr>
        <w:t xml:space="preserve"> UNIDAD DE CÁNCER DE MAMA </w:t>
      </w:r>
      <w:r>
        <w:rPr>
          <w:rFonts w:ascii="Arial" w:hAnsi="Arial" w:cs="Arial"/>
          <w:b/>
          <w:bCs/>
          <w:sz w:val="28"/>
          <w:szCs w:val="28"/>
        </w:rPr>
        <w:t>DE HM CIOCC</w:t>
      </w:r>
    </w:p>
    <w:p w14:paraId="19C39A03" w14:textId="77777777" w:rsidR="003D20D4" w:rsidRDefault="003D20D4" w:rsidP="003D20D4">
      <w:pPr>
        <w:pStyle w:val="CuerpoA"/>
        <w:jc w:val="center"/>
        <w:rPr>
          <w:rFonts w:ascii="Arial" w:hAnsi="Arial" w:cs="Arial"/>
        </w:rPr>
      </w:pPr>
    </w:p>
    <w:p w14:paraId="7FF82513" w14:textId="006CD08C" w:rsidR="00E91F0C" w:rsidRPr="007F1262" w:rsidRDefault="0036443C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la llegada de la Dra. Ciruelos a la Unidad de Mama </w:t>
      </w:r>
      <w:r w:rsidR="00EC5CCF">
        <w:rPr>
          <w:rFonts w:ascii="Arial" w:hAnsi="Arial" w:cs="Arial"/>
        </w:rPr>
        <w:t xml:space="preserve">HM CIOCC enriquece </w:t>
      </w:r>
      <w:r w:rsidR="00475A48">
        <w:rPr>
          <w:rFonts w:ascii="Arial" w:hAnsi="Arial" w:cs="Arial"/>
        </w:rPr>
        <w:t xml:space="preserve">y consolida </w:t>
      </w:r>
      <w:r w:rsidR="00EC5CCF">
        <w:rPr>
          <w:rFonts w:ascii="Arial" w:hAnsi="Arial" w:cs="Arial"/>
        </w:rPr>
        <w:t xml:space="preserve">su oferta asistencial y apuesta por la atracción de talento </w:t>
      </w:r>
      <w:r w:rsidR="00513B4E">
        <w:rPr>
          <w:rFonts w:ascii="Arial" w:hAnsi="Arial" w:cs="Arial"/>
        </w:rPr>
        <w:t>desde el punto de vista asistencial, investigador y docente</w:t>
      </w:r>
    </w:p>
    <w:p w14:paraId="6DB34EBF" w14:textId="77777777" w:rsidR="00E91F0C" w:rsidRDefault="00E91F0C" w:rsidP="00E91F0C">
      <w:pPr>
        <w:pStyle w:val="CuerpoB"/>
        <w:ind w:left="720"/>
        <w:jc w:val="both"/>
        <w:rPr>
          <w:rFonts w:ascii="Arial" w:hAnsi="Arial" w:cs="Arial"/>
        </w:rPr>
      </w:pPr>
    </w:p>
    <w:p w14:paraId="12E0F78A" w14:textId="720E0F25" w:rsidR="007B586B" w:rsidRPr="00140D2F" w:rsidRDefault="00DB0788" w:rsidP="008F4534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  <w:lang w:val="es-ES"/>
        </w:rPr>
      </w:pPr>
      <w:r>
        <w:rPr>
          <w:rFonts w:ascii="Arial" w:hAnsi="Arial" w:cs="Arial"/>
        </w:rPr>
        <w:t>Las unidades multidisciplinares, la información al paciente, los ensayos clínicos y el fomento de la colaboración en red son los principales argumentos que definen la labor</w:t>
      </w:r>
      <w:r w:rsidR="007F1A58">
        <w:rPr>
          <w:rFonts w:ascii="Arial" w:hAnsi="Arial" w:cs="Arial"/>
        </w:rPr>
        <w:t xml:space="preserve"> de</w:t>
      </w:r>
      <w:r w:rsidR="005C007D">
        <w:rPr>
          <w:rFonts w:ascii="Arial" w:hAnsi="Arial" w:cs="Arial"/>
        </w:rPr>
        <w:t xml:space="preserve"> HM CIOCC</w:t>
      </w:r>
      <w:r>
        <w:rPr>
          <w:rFonts w:ascii="Arial" w:hAnsi="Arial" w:cs="Arial"/>
        </w:rPr>
        <w:t xml:space="preserve"> </w:t>
      </w:r>
      <w:r w:rsidR="007811A0">
        <w:rPr>
          <w:rFonts w:ascii="Arial" w:hAnsi="Arial" w:cs="Arial"/>
        </w:rPr>
        <w:t xml:space="preserve">y </w:t>
      </w:r>
      <w:r w:rsidR="005C007D">
        <w:rPr>
          <w:rFonts w:ascii="Arial" w:hAnsi="Arial" w:cs="Arial"/>
        </w:rPr>
        <w:t xml:space="preserve">son las </w:t>
      </w:r>
      <w:r w:rsidR="007811A0">
        <w:rPr>
          <w:rFonts w:ascii="Arial" w:hAnsi="Arial" w:cs="Arial"/>
        </w:rPr>
        <w:t xml:space="preserve">motivaciones </w:t>
      </w:r>
      <w:r>
        <w:rPr>
          <w:rFonts w:ascii="Arial" w:hAnsi="Arial" w:cs="Arial"/>
        </w:rPr>
        <w:t xml:space="preserve">de esta oncóloga de prestigio </w:t>
      </w:r>
    </w:p>
    <w:p w14:paraId="5B85303D" w14:textId="77777777" w:rsidR="00140D2F" w:rsidRPr="006B7285" w:rsidRDefault="00140D2F" w:rsidP="00140D2F">
      <w:pPr>
        <w:pStyle w:val="CuerpoB"/>
        <w:jc w:val="both"/>
        <w:rPr>
          <w:rFonts w:ascii="Arial" w:eastAsia="Arial" w:hAnsi="Arial" w:cs="Arial"/>
          <w:lang w:val="es-ES"/>
        </w:rPr>
      </w:pPr>
    </w:p>
    <w:p w14:paraId="1F987C76" w14:textId="04E3A0E0" w:rsidR="007B586B" w:rsidRDefault="00475A48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Como presidenta del g</w:t>
      </w:r>
      <w:r w:rsidR="00DB0788">
        <w:rPr>
          <w:rFonts w:ascii="Arial" w:hAnsi="Arial" w:cs="Arial"/>
        </w:rPr>
        <w:t xml:space="preserve">rupo SOLTI de investigación destaca que                 HM CIOCC es </w:t>
      </w:r>
      <w:r w:rsidR="00990CE6">
        <w:rPr>
          <w:rFonts w:ascii="Arial" w:eastAsia="Arial" w:hAnsi="Arial" w:cs="Arial"/>
          <w:bCs/>
          <w:lang w:val="es-ES"/>
        </w:rPr>
        <w:t>uno de los primeros centros reclutadores del grupo</w:t>
      </w:r>
      <w:r w:rsidR="00DB0788">
        <w:rPr>
          <w:rFonts w:ascii="Arial" w:eastAsia="Arial" w:hAnsi="Arial" w:cs="Arial"/>
          <w:bCs/>
          <w:lang w:val="es-ES"/>
        </w:rPr>
        <w:t>,</w:t>
      </w:r>
      <w:r w:rsidR="00DB0788" w:rsidRPr="00DB0788">
        <w:rPr>
          <w:rFonts w:ascii="Arial" w:eastAsia="Arial" w:hAnsi="Arial" w:cs="Arial"/>
          <w:bCs/>
          <w:lang w:val="es-ES"/>
        </w:rPr>
        <w:t xml:space="preserve"> no sólo en número de pacientes sino en calidad de los </w:t>
      </w:r>
      <w:r w:rsidR="005C007D">
        <w:rPr>
          <w:rFonts w:ascii="Arial" w:eastAsia="Arial" w:hAnsi="Arial" w:cs="Arial"/>
          <w:bCs/>
          <w:lang w:val="es-ES"/>
        </w:rPr>
        <w:t>mismos</w:t>
      </w:r>
      <w:r w:rsidR="00DB0788">
        <w:rPr>
          <w:rFonts w:ascii="Arial" w:hAnsi="Arial" w:cs="Arial"/>
        </w:rPr>
        <w:t xml:space="preserve"> </w:t>
      </w:r>
    </w:p>
    <w:p w14:paraId="37EB8EB6" w14:textId="77777777" w:rsidR="004A0374" w:rsidRPr="00926C1A" w:rsidRDefault="004A0374" w:rsidP="004A0374">
      <w:pPr>
        <w:pStyle w:val="CuerpoB"/>
        <w:jc w:val="both"/>
        <w:rPr>
          <w:rFonts w:ascii="Arial" w:eastAsia="Arial" w:hAnsi="Arial" w:cs="Arial"/>
        </w:rPr>
      </w:pPr>
    </w:p>
    <w:p w14:paraId="62CEBFC5" w14:textId="77777777" w:rsidR="00B96647" w:rsidRPr="00E13205" w:rsidRDefault="00B96647" w:rsidP="003C1285">
      <w:pPr>
        <w:pStyle w:val="CuerpoBA"/>
        <w:rPr>
          <w:b w:val="0"/>
          <w:lang w:val="es-ES"/>
        </w:rPr>
      </w:pPr>
    </w:p>
    <w:p w14:paraId="309FD8BC" w14:textId="0B5991CC" w:rsidR="0049462D" w:rsidRDefault="00992F43" w:rsidP="005F326C">
      <w:pPr>
        <w:pStyle w:val="CuerpoBA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171CF3">
        <w:rPr>
          <w:lang w:val="es-ES"/>
        </w:rPr>
        <w:t xml:space="preserve">1 </w:t>
      </w:r>
      <w:r w:rsidR="00EB74B9">
        <w:rPr>
          <w:color w:val="000000" w:themeColor="text1"/>
          <w:lang w:val="es-ES"/>
        </w:rPr>
        <w:t xml:space="preserve">de </w:t>
      </w:r>
      <w:r w:rsidR="00171CF3">
        <w:rPr>
          <w:color w:val="000000" w:themeColor="text1"/>
          <w:lang w:val="es-ES"/>
        </w:rPr>
        <w:t>febrer</w:t>
      </w:r>
      <w:r w:rsidR="00EB74B9">
        <w:rPr>
          <w:color w:val="000000" w:themeColor="text1"/>
          <w:lang w:val="es-ES"/>
        </w:rPr>
        <w:t>o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227DDF">
        <w:rPr>
          <w:b w:val="0"/>
          <w:lang w:val="es-ES"/>
        </w:rPr>
        <w:t>HM Hospitales</w:t>
      </w:r>
      <w:r w:rsidR="003D20D4">
        <w:rPr>
          <w:b w:val="0"/>
          <w:lang w:val="es-ES"/>
        </w:rPr>
        <w:t xml:space="preserve"> acaba de anunciar la incorporación de la Dra. Eva Ciruelos a la Unidad de Cáncer de Mama del Centro Integral </w:t>
      </w:r>
      <w:r w:rsidR="007811A0">
        <w:rPr>
          <w:b w:val="0"/>
          <w:lang w:val="es-ES"/>
        </w:rPr>
        <w:t xml:space="preserve">        </w:t>
      </w:r>
      <w:r w:rsidR="003D20D4">
        <w:rPr>
          <w:b w:val="0"/>
          <w:lang w:val="es-ES"/>
        </w:rPr>
        <w:t>Oncológico Clara Campal HM CIOCC.</w:t>
      </w:r>
      <w:r w:rsidR="00437AEC">
        <w:rPr>
          <w:b w:val="0"/>
          <w:lang w:val="es-ES"/>
        </w:rPr>
        <w:t xml:space="preserve"> La Dra. Ciruelos es en la actualidad presidenta del Grupo cooperativo SOLTI de investigación en cáncer de mama, coordinadora de la Unidad de Cáncer de Mama del Hospital Universitario 12 de Octubre y </w:t>
      </w:r>
      <w:r w:rsidR="00437AEC">
        <w:rPr>
          <w:b w:val="0"/>
        </w:rPr>
        <w:t>profesor asociado de la Universidad Complutense</w:t>
      </w:r>
      <w:r w:rsidR="00513B4E">
        <w:rPr>
          <w:b w:val="0"/>
          <w:lang w:val="es-ES"/>
        </w:rPr>
        <w:t>.</w:t>
      </w:r>
    </w:p>
    <w:p w14:paraId="558D16AD" w14:textId="77777777" w:rsidR="00EC5CCF" w:rsidRDefault="00EC5CCF" w:rsidP="005F326C">
      <w:pPr>
        <w:pStyle w:val="CuerpoBA"/>
        <w:rPr>
          <w:b w:val="0"/>
          <w:lang w:val="es-ES"/>
        </w:rPr>
      </w:pPr>
    </w:p>
    <w:p w14:paraId="4CA78CC5" w14:textId="5E582E12" w:rsidR="00EC5CCF" w:rsidRDefault="00EC5CCF" w:rsidP="005F326C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Con </w:t>
      </w:r>
      <w:r w:rsidR="0036443C">
        <w:rPr>
          <w:b w:val="0"/>
          <w:lang w:val="es-ES"/>
        </w:rPr>
        <w:t>la llegada</w:t>
      </w:r>
      <w:r>
        <w:rPr>
          <w:b w:val="0"/>
          <w:lang w:val="es-ES"/>
        </w:rPr>
        <w:t xml:space="preserve"> de la Dra. Ciruelos HM CIOCC consolida un equipo de especialistas por patología con una destacada trayectoria profesional tanto desde el punto de vista asistencial como investigador y docente. HM Hospitales apuesta por atraer el talento en cada uno de los procesos oncológicos y la llegada de la Dra. Ciruelos viene</w:t>
      </w:r>
      <w:r w:rsidR="0036443C">
        <w:rPr>
          <w:b w:val="0"/>
          <w:lang w:val="es-ES"/>
        </w:rPr>
        <w:t>, gracias a su prestigio,</w:t>
      </w:r>
      <w:r>
        <w:rPr>
          <w:b w:val="0"/>
          <w:lang w:val="es-ES"/>
        </w:rPr>
        <w:t xml:space="preserve"> a enriquecer la estructura de la Unidad de Mama y completar un proyecto asistencial, que hace de HM CIOCC el primer ‘Cancer Center’ privado de España con más de 3.000</w:t>
      </w:r>
      <w:r w:rsidR="0036443C">
        <w:rPr>
          <w:b w:val="0"/>
          <w:lang w:val="es-ES"/>
        </w:rPr>
        <w:t xml:space="preserve"> </w:t>
      </w:r>
      <w:r>
        <w:rPr>
          <w:b w:val="0"/>
          <w:lang w:val="es-ES"/>
        </w:rPr>
        <w:t>nuevos pacientes cada año.</w:t>
      </w:r>
    </w:p>
    <w:p w14:paraId="74079B4B" w14:textId="77777777" w:rsidR="005F326C" w:rsidRDefault="005F326C" w:rsidP="005F326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14:paraId="62DD82A2" w14:textId="397AE20F" w:rsidR="005F326C" w:rsidRDefault="005F326C" w:rsidP="005F326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La Dra. Ciruelos enumera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los objetivos 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f</w:t>
      </w:r>
      <w:r w:rsidR="00437AE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undamentales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por los que recala en </w:t>
      </w:r>
      <w:r w:rsidR="00400D2A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HM CIOCC. El primero es </w:t>
      </w:r>
      <w:r w:rsidR="00437AE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profundizar 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y </w:t>
      </w:r>
      <w:r w:rsidR="00250847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aprender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de l</w:t>
      </w:r>
      <w:r w:rsidR="00437AE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a organización de 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las </w:t>
      </w:r>
      <w:r w:rsidR="00437AE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unidades multidisciplinares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 y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a</w:t>
      </w:r>
      <w:r w:rsidR="000B097C"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que se usan en el abordaje de todos los procesos oncológicos en HM Hospitales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. “Mi objetivo es que </w:t>
      </w:r>
      <w:r w:rsidRPr="005F326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todos los pacientes </w:t>
      </w:r>
      <w:r w:rsidRP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nuevos sean comentados en una unidad multidisciplinar, me consta que ya es así y quiero disfrutar de esta Unidad, que de hecho es muy conocida porque sé que todos los especialistas: cirujanos, oncólogos, radiólogos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y otros </w:t>
      </w:r>
      <w:r w:rsidRP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>comentan los casos para tomar las decisiones en común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”. La razón principal </w:t>
      </w:r>
      <w:r w:rsid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de este hecho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>reside en que la Dra. Ciruelos apuesta por la información de los pacientes. “</w:t>
      </w:r>
      <w:r w:rsidRP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>Tenemos que hacerles protagonistas no solo de las decisiones sino a ser activos y proactivos en el manejo de su enfermedad y para eso tiene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>n</w:t>
      </w:r>
      <w:r w:rsidRP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que estar bien informados. Y la mejor información no viene nunca de un solo actor porque en el cáncer mama intervenimos muchos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”, señaló.</w:t>
      </w:r>
    </w:p>
    <w:p w14:paraId="66E95A64" w14:textId="77777777" w:rsidR="005F326C" w:rsidRDefault="005F326C" w:rsidP="005F326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14:paraId="213D8A7E" w14:textId="3A3F256D" w:rsidR="00DB0788" w:rsidRDefault="00DB0788" w:rsidP="005F326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Otro de los</w:t>
      </w:r>
      <w:r w:rsid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motivo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8F4534">
        <w:rPr>
          <w:rFonts w:ascii="Arial" w:eastAsia="Arial" w:hAnsi="Arial" w:cs="Arial"/>
          <w:bCs/>
          <w:color w:val="000000"/>
          <w:u w:color="000000"/>
          <w:lang w:val="es-ES" w:eastAsia="es-ES"/>
        </w:rPr>
        <w:t>de</w:t>
      </w:r>
      <w:r w:rsidR="005F326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la Dra. Ciruelos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8F45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para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>incorporarse 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HM Hospitales está en </w:t>
      </w:r>
      <w:r w:rsidR="000B097C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>el alto impacto de los ensayos clínicos que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se desarrollan en </w:t>
      </w:r>
      <w:r w:rsidR="008F4534">
        <w:rPr>
          <w:rFonts w:ascii="Arial" w:eastAsia="Arial" w:hAnsi="Arial" w:cs="Arial"/>
          <w:bCs/>
          <w:color w:val="000000"/>
          <w:u w:color="000000"/>
          <w:lang w:val="es-ES" w:eastAsia="es-ES"/>
        </w:rPr>
        <w:t>el Grupo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hospitalario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“HM CIOCC es un centro con muchos ensayos abiertos.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De hecho 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>dirijo un grupo cooperativo el Grupo SOLTI,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y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HM CIOCC es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>uno de los primeros centros reclutadores,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no sólo en número de pacientes sino en calidad de los pacient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es incluidos”</w:t>
      </w:r>
      <w:r w:rsidR="00400D2A">
        <w:rPr>
          <w:rFonts w:ascii="Arial" w:eastAsia="Arial" w:hAnsi="Arial" w:cs="Arial"/>
          <w:bCs/>
          <w:color w:val="000000"/>
          <w:u w:color="000000"/>
          <w:lang w:val="es-ES" w:eastAsia="es-ES"/>
        </w:rPr>
        <w:t>, afirma</w:t>
      </w:r>
      <w:r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</w:t>
      </w:r>
    </w:p>
    <w:p w14:paraId="50F6C748" w14:textId="77777777" w:rsidR="00DB0788" w:rsidRDefault="00DB0788" w:rsidP="005F326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14:paraId="2648083F" w14:textId="77777777" w:rsidR="008F4534" w:rsidRPr="008F4534" w:rsidRDefault="008F4534" w:rsidP="005F326C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 w:rsidRPr="008F4534"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 xml:space="preserve">Paciente informado </w:t>
      </w:r>
    </w:p>
    <w:p w14:paraId="347132BA" w14:textId="1A3D4FE7" w:rsidR="0031632E" w:rsidRDefault="008F4534" w:rsidP="0031632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Precisamente la Dra. Ciruelos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insiste en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que la información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l paciente es un punto capital que entronca a la perfección con el perfil de usuario de la sanidad privada. “</w:t>
      </w:r>
      <w:r w:rsidRPr="008F45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Este tipo de paciente quiere hacerse dueño de su situación porque han elegido ese centro. Eso denota que es un paciente que quiere </w:t>
      </w:r>
      <w:r w:rsidR="00A93898">
        <w:rPr>
          <w:rFonts w:ascii="Arial" w:eastAsia="Arial" w:hAnsi="Arial" w:cs="Arial"/>
          <w:bCs/>
          <w:color w:val="000000"/>
          <w:u w:color="000000"/>
          <w:lang w:val="es-ES" w:eastAsia="es-ES"/>
        </w:rPr>
        <w:t>formar parte de las decisiones”. Para ello destaca que “</w:t>
      </w:r>
      <w:r w:rsidR="00A93898" w:rsidRPr="00A93898">
        <w:rPr>
          <w:rFonts w:ascii="Arial" w:eastAsia="Arial" w:hAnsi="Arial" w:cs="Arial"/>
          <w:bCs/>
          <w:color w:val="000000"/>
          <w:u w:color="000000"/>
          <w:lang w:val="es-ES" w:eastAsia="es-ES"/>
        </w:rPr>
        <w:t>un paciente como mejor está es incluido en un estudio clínico</w:t>
      </w:r>
      <w:r w:rsidR="00A9389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, ya que 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disfruta, en primer lugar de la oportunidad de un tratamiento que no está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probado,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y 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que probablemente sea el nuevo estándar en unos años. En segundo lugar,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porque incluso el paciente que se trata en el brazo control o comparador de un estudio recibe el mejor de los estándares y con un seguimiento clínico y de control de efectos adversos más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>exhaustivo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>Mi intención sería en lo posible optimizar el número de pacientes incluidos en estudio, por otro lado optimizar número de estudios que hay en este centro para que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a ser posible, 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cubran </w:t>
      </w:r>
      <w:r w:rsidR="00831A2D">
        <w:rPr>
          <w:rFonts w:ascii="Arial" w:eastAsia="Arial" w:hAnsi="Arial" w:cs="Arial"/>
          <w:bCs/>
          <w:color w:val="000000"/>
          <w:u w:color="000000"/>
          <w:lang w:val="es-ES" w:eastAsia="es-ES"/>
        </w:rPr>
        <w:t>el</w:t>
      </w:r>
      <w:r w:rsidR="00DB0788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máximo de situaciones clínicas en cáncer de mama</w:t>
      </w:r>
      <w:r w:rsidR="00A93898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</w:t>
      </w:r>
      <w:r w:rsidR="000B097C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  <w:r w:rsidR="00437AEC" w:rsidRPr="00DB078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</w:p>
    <w:p w14:paraId="75B3DB3D" w14:textId="77777777" w:rsidR="0031632E" w:rsidRDefault="0031632E" w:rsidP="0031632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14:paraId="0FEEB2EB" w14:textId="61458BDB" w:rsidR="0031632E" w:rsidRDefault="0031632E" w:rsidP="0031632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La Dra. Ciruelos centra</w:t>
      </w:r>
      <w:r w:rsidR="00355743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también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buena parte de sus objetivos en f</w:t>
      </w:r>
      <w:r w:rsidRPr="0031632E">
        <w:rPr>
          <w:rFonts w:ascii="Arial" w:eastAsia="Arial" w:hAnsi="Arial" w:cs="Arial"/>
          <w:bCs/>
          <w:color w:val="000000"/>
          <w:u w:color="000000"/>
          <w:lang w:val="es-ES" w:eastAsia="es-ES"/>
        </w:rPr>
        <w:t>omentar las colaboraciones en red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entre los distintos sistemas sanitarios</w:t>
      </w:r>
      <w:r w:rsidRPr="0031632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“</w:t>
      </w:r>
      <w:r w:rsidRPr="0031632E">
        <w:rPr>
          <w:rFonts w:ascii="Arial" w:eastAsia="Arial" w:hAnsi="Arial" w:cs="Arial"/>
          <w:bCs/>
          <w:color w:val="000000"/>
          <w:u w:color="000000"/>
          <w:lang w:val="es-ES" w:eastAsia="es-ES"/>
        </w:rPr>
        <w:t>Me gustaría romper la barrera público</w:t>
      </w:r>
      <w:r w:rsidR="00400D2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- </w:t>
      </w:r>
      <w:r w:rsidRPr="0031632E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privada porque todos nos ayudamos,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>y debemos ofrecer a cada paciente la movilidad y la flexibilidad de moverse en el ámbito pú</w:t>
      </w:r>
      <w:r w:rsidR="00026E66">
        <w:rPr>
          <w:rFonts w:ascii="Arial" w:eastAsia="Arial" w:hAnsi="Arial" w:cs="Arial"/>
          <w:bCs/>
          <w:color w:val="000000"/>
          <w:u w:color="000000"/>
          <w:lang w:val="es-ES" w:eastAsia="es-ES"/>
        </w:rPr>
        <w:t>blico</w:t>
      </w:r>
      <w:r w:rsidR="00400D2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- </w:t>
      </w:r>
      <w:r w:rsidR="00990CE6">
        <w:rPr>
          <w:rFonts w:ascii="Arial" w:eastAsia="Arial" w:hAnsi="Arial" w:cs="Arial"/>
          <w:bCs/>
          <w:color w:val="000000"/>
          <w:u w:color="000000"/>
          <w:lang w:val="es-ES" w:eastAsia="es-ES"/>
        </w:rPr>
        <w:t>privado para conseguir lo mejor de cada entorno. Los profesionales han de defender esto por encima de todo”.</w:t>
      </w:r>
    </w:p>
    <w:p w14:paraId="5352894F" w14:textId="77777777" w:rsidR="0031632E" w:rsidRDefault="0031632E" w:rsidP="0031632E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bookmarkStart w:id="0" w:name="_GoBack"/>
      <w:bookmarkEnd w:id="0"/>
    </w:p>
    <w:p w14:paraId="206A6E6C" w14:textId="23A9D15D" w:rsidR="0031632E" w:rsidRPr="0031632E" w:rsidRDefault="0031632E" w:rsidP="0031632E">
      <w:pPr>
        <w:pStyle w:val="CuerpoBA"/>
        <w:rPr>
          <w:b w:val="0"/>
          <w:lang w:val="es-ES"/>
        </w:rPr>
      </w:pPr>
      <w:r w:rsidRPr="0031632E">
        <w:rPr>
          <w:b w:val="0"/>
          <w:lang w:val="es-ES"/>
        </w:rPr>
        <w:t xml:space="preserve">Por último, la nueva especialista en Cáncer de Mama de HM CIOCC señala la importancia </w:t>
      </w:r>
      <w:r w:rsidR="00355743">
        <w:rPr>
          <w:b w:val="0"/>
          <w:lang w:val="es-ES"/>
        </w:rPr>
        <w:t>que le otorga a</w:t>
      </w:r>
      <w:r w:rsidRPr="0031632E">
        <w:rPr>
          <w:b w:val="0"/>
          <w:lang w:val="es-ES"/>
        </w:rPr>
        <w:t xml:space="preserve"> la docencia. “Somos responsables de los que </w:t>
      </w:r>
      <w:r w:rsidR="0075149E">
        <w:rPr>
          <w:b w:val="0"/>
          <w:lang w:val="es-ES"/>
        </w:rPr>
        <w:t>van a convertirse en los</w:t>
      </w:r>
      <w:r w:rsidR="0075149E" w:rsidRPr="0031632E">
        <w:rPr>
          <w:b w:val="0"/>
          <w:lang w:val="es-ES"/>
        </w:rPr>
        <w:t xml:space="preserve"> </w:t>
      </w:r>
      <w:r w:rsidRPr="0031632E">
        <w:rPr>
          <w:b w:val="0"/>
          <w:lang w:val="es-ES"/>
        </w:rPr>
        <w:t>médicos de nuestros hijos. Enseñar a los alumnos y nuevos residentes es fundamental. Que disfruten del enorme placer que es ayudar a los demás</w:t>
      </w:r>
      <w:r w:rsidR="0075149E">
        <w:rPr>
          <w:b w:val="0"/>
          <w:lang w:val="es-ES"/>
        </w:rPr>
        <w:t xml:space="preserve"> y de percibir la gran satisfacción de ayudar al que más lo necesita con lo más prec</w:t>
      </w:r>
      <w:r w:rsidR="00EC5CCF">
        <w:rPr>
          <w:b w:val="0"/>
          <w:lang w:val="es-ES"/>
        </w:rPr>
        <w:t>iado, que es cuidar de su salud</w:t>
      </w:r>
      <w:r>
        <w:rPr>
          <w:b w:val="0"/>
          <w:lang w:val="es-ES"/>
        </w:rPr>
        <w:t>”, co</w:t>
      </w:r>
      <w:r w:rsidRPr="0031632E">
        <w:rPr>
          <w:b w:val="0"/>
          <w:lang w:val="es-ES"/>
        </w:rPr>
        <w:t xml:space="preserve">ncluye.  </w:t>
      </w:r>
    </w:p>
    <w:p w14:paraId="5D18DE4E" w14:textId="77777777" w:rsidR="00437AEC" w:rsidRPr="005F326C" w:rsidRDefault="00437AEC" w:rsidP="004079B7">
      <w:pPr>
        <w:pStyle w:val="CuerpoBA"/>
        <w:rPr>
          <w:b w:val="0"/>
        </w:rPr>
      </w:pPr>
    </w:p>
    <w:p w14:paraId="2CABD96C" w14:textId="77777777"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14:paraId="57C0C7E5" w14:textId="77777777"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14:paraId="19C176DB" w14:textId="77777777"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14:paraId="2DF98128" w14:textId="77777777"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14:paraId="57DCADF4" w14:textId="77777777" w:rsidR="00B96647" w:rsidRDefault="00B96647" w:rsidP="00E13205">
      <w:pPr>
        <w:pStyle w:val="CuerpoBA"/>
      </w:pPr>
    </w:p>
    <w:p w14:paraId="480A3BFD" w14:textId="77777777"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14:paraId="4BAC244A" w14:textId="77777777"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14:paraId="25F8FA62" w14:textId="77777777"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14:paraId="5BAA50B9" w14:textId="77777777" w:rsidR="00B96647" w:rsidRDefault="00B96647">
      <w:pPr>
        <w:pStyle w:val="CuerpoBA"/>
      </w:pPr>
    </w:p>
    <w:p w14:paraId="2FE7C238" w14:textId="77777777"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14:paraId="69129F3B" w14:textId="77777777"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14:paraId="0A737FD1" w14:textId="77777777"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14:paraId="0BFB1F30" w14:textId="77777777" w:rsidR="00B96647" w:rsidRDefault="002D45E2" w:rsidP="00B3545B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14:paraId="3BE838FF" w14:textId="77777777" w:rsidR="00B96647" w:rsidRDefault="002D45E2" w:rsidP="00B3545B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14:paraId="56DF7031" w14:textId="77777777" w:rsidR="00B96647" w:rsidRDefault="002D45E2" w:rsidP="00B3545B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14:paraId="54DFF4AC" w14:textId="77777777" w:rsidR="000B4A39" w:rsidRDefault="000B4A39" w:rsidP="00B3545B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p w14:paraId="2EBA4167" w14:textId="77777777" w:rsidR="000B4A39" w:rsidRPr="000B4A39" w:rsidRDefault="000B4A39" w:rsidP="00B3545B">
      <w:pPr>
        <w:pStyle w:val="CuerpoBA"/>
        <w:rPr>
          <w:rStyle w:val="Hyperlink1"/>
          <w:rFonts w:eastAsia="Arial Unicode MS" w:hAnsi="Arial Unicode MS" w:cs="Arial Unicode MS"/>
          <w:b w:val="0"/>
          <w:bCs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BDADE" w14:textId="77777777" w:rsidR="000B4A39" w:rsidRPr="000B4A39" w:rsidRDefault="000B4A39" w:rsidP="00B3545B">
      <w:pPr>
        <w:pStyle w:val="CuerpoBA"/>
        <w:rPr>
          <w:b w:val="0"/>
        </w:rPr>
      </w:pPr>
    </w:p>
    <w:p w14:paraId="56B8574E" w14:textId="77777777" w:rsidR="000B4A39" w:rsidRPr="000B4A39" w:rsidRDefault="000B4A39" w:rsidP="00B3545B">
      <w:pPr>
        <w:pStyle w:val="CuerpoBA"/>
        <w:rPr>
          <w:b w:val="0"/>
        </w:rPr>
      </w:pPr>
    </w:p>
    <w:p w14:paraId="78FA314F" w14:textId="77777777" w:rsidR="000B4A39" w:rsidRPr="000B4A39" w:rsidRDefault="000B4A39" w:rsidP="00B3545B">
      <w:pPr>
        <w:pStyle w:val="CuerpoBA"/>
        <w:rPr>
          <w:b w:val="0"/>
        </w:rPr>
      </w:pPr>
    </w:p>
    <w:sectPr w:rsidR="000B4A39" w:rsidRPr="000B4A39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2A06A" w14:textId="77777777" w:rsidR="00F3133F" w:rsidRDefault="00F3133F">
      <w:r>
        <w:separator/>
      </w:r>
    </w:p>
  </w:endnote>
  <w:endnote w:type="continuationSeparator" w:id="0">
    <w:p w14:paraId="78DB3625" w14:textId="77777777" w:rsidR="00F3133F" w:rsidRDefault="00F31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B1567" w14:textId="77777777" w:rsidR="00F3133F" w:rsidRDefault="00F3133F">
      <w:r>
        <w:separator/>
      </w:r>
    </w:p>
  </w:footnote>
  <w:footnote w:type="continuationSeparator" w:id="0">
    <w:p w14:paraId="0B37AB6D" w14:textId="77777777" w:rsidR="00F3133F" w:rsidRDefault="00F31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26E66"/>
    <w:rsid w:val="00032026"/>
    <w:rsid w:val="00033ED3"/>
    <w:rsid w:val="00040C19"/>
    <w:rsid w:val="000447E8"/>
    <w:rsid w:val="0004753C"/>
    <w:rsid w:val="00056AF0"/>
    <w:rsid w:val="00077BDA"/>
    <w:rsid w:val="000B097C"/>
    <w:rsid w:val="000B225C"/>
    <w:rsid w:val="000B4A39"/>
    <w:rsid w:val="000B7BA9"/>
    <w:rsid w:val="000C5EA8"/>
    <w:rsid w:val="000D1F92"/>
    <w:rsid w:val="000E1D7F"/>
    <w:rsid w:val="000F6299"/>
    <w:rsid w:val="00103DFF"/>
    <w:rsid w:val="0010527C"/>
    <w:rsid w:val="00116C1B"/>
    <w:rsid w:val="00117762"/>
    <w:rsid w:val="00126684"/>
    <w:rsid w:val="00132B1B"/>
    <w:rsid w:val="00140D2F"/>
    <w:rsid w:val="001652E6"/>
    <w:rsid w:val="00170FC9"/>
    <w:rsid w:val="00171CF3"/>
    <w:rsid w:val="00174B27"/>
    <w:rsid w:val="00176787"/>
    <w:rsid w:val="00176822"/>
    <w:rsid w:val="001811C1"/>
    <w:rsid w:val="0018442A"/>
    <w:rsid w:val="0019293E"/>
    <w:rsid w:val="001B7B67"/>
    <w:rsid w:val="001C0435"/>
    <w:rsid w:val="001C628B"/>
    <w:rsid w:val="001F564D"/>
    <w:rsid w:val="00204518"/>
    <w:rsid w:val="00215C7C"/>
    <w:rsid w:val="00221931"/>
    <w:rsid w:val="00221EFD"/>
    <w:rsid w:val="00226A73"/>
    <w:rsid w:val="00227DDF"/>
    <w:rsid w:val="00232BC4"/>
    <w:rsid w:val="00234BDB"/>
    <w:rsid w:val="00241517"/>
    <w:rsid w:val="00250847"/>
    <w:rsid w:val="002754CD"/>
    <w:rsid w:val="00280376"/>
    <w:rsid w:val="0029310D"/>
    <w:rsid w:val="00294CEB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1632E"/>
    <w:rsid w:val="00321AE3"/>
    <w:rsid w:val="00330B3A"/>
    <w:rsid w:val="003433FF"/>
    <w:rsid w:val="003436F5"/>
    <w:rsid w:val="00346CDA"/>
    <w:rsid w:val="00355743"/>
    <w:rsid w:val="0036443C"/>
    <w:rsid w:val="00371B8E"/>
    <w:rsid w:val="0039557E"/>
    <w:rsid w:val="003A7023"/>
    <w:rsid w:val="003A7889"/>
    <w:rsid w:val="003B380C"/>
    <w:rsid w:val="003C1285"/>
    <w:rsid w:val="003C5DD5"/>
    <w:rsid w:val="003C7565"/>
    <w:rsid w:val="003C7989"/>
    <w:rsid w:val="003C7CC9"/>
    <w:rsid w:val="003D20D4"/>
    <w:rsid w:val="003D37CC"/>
    <w:rsid w:val="003D59A0"/>
    <w:rsid w:val="003F07A6"/>
    <w:rsid w:val="003F6BA0"/>
    <w:rsid w:val="004000CE"/>
    <w:rsid w:val="00400D2A"/>
    <w:rsid w:val="00403E9E"/>
    <w:rsid w:val="00406993"/>
    <w:rsid w:val="004079B7"/>
    <w:rsid w:val="0041653F"/>
    <w:rsid w:val="00422250"/>
    <w:rsid w:val="00427B5A"/>
    <w:rsid w:val="00437AEC"/>
    <w:rsid w:val="00440925"/>
    <w:rsid w:val="00453603"/>
    <w:rsid w:val="004627E9"/>
    <w:rsid w:val="00470A70"/>
    <w:rsid w:val="00471777"/>
    <w:rsid w:val="00475A48"/>
    <w:rsid w:val="00483360"/>
    <w:rsid w:val="004876FE"/>
    <w:rsid w:val="00490FE4"/>
    <w:rsid w:val="00491BD3"/>
    <w:rsid w:val="004929F6"/>
    <w:rsid w:val="0049462D"/>
    <w:rsid w:val="004A0374"/>
    <w:rsid w:val="004A0557"/>
    <w:rsid w:val="004B137F"/>
    <w:rsid w:val="004C4743"/>
    <w:rsid w:val="004C4E8F"/>
    <w:rsid w:val="004D0084"/>
    <w:rsid w:val="004D0891"/>
    <w:rsid w:val="004D4ADB"/>
    <w:rsid w:val="004D4E10"/>
    <w:rsid w:val="004D78D6"/>
    <w:rsid w:val="004F4342"/>
    <w:rsid w:val="004F775E"/>
    <w:rsid w:val="005003C5"/>
    <w:rsid w:val="00507B9E"/>
    <w:rsid w:val="00513B4E"/>
    <w:rsid w:val="005168DA"/>
    <w:rsid w:val="0052333D"/>
    <w:rsid w:val="00530377"/>
    <w:rsid w:val="0054352F"/>
    <w:rsid w:val="005652B3"/>
    <w:rsid w:val="00571DA2"/>
    <w:rsid w:val="00573B02"/>
    <w:rsid w:val="005763F0"/>
    <w:rsid w:val="005A4099"/>
    <w:rsid w:val="005A6095"/>
    <w:rsid w:val="005C007D"/>
    <w:rsid w:val="005C0521"/>
    <w:rsid w:val="005C1798"/>
    <w:rsid w:val="005C3749"/>
    <w:rsid w:val="005C40EC"/>
    <w:rsid w:val="005D7EF1"/>
    <w:rsid w:val="005F326C"/>
    <w:rsid w:val="005F5250"/>
    <w:rsid w:val="005F6EC0"/>
    <w:rsid w:val="00601957"/>
    <w:rsid w:val="00606E9A"/>
    <w:rsid w:val="00612490"/>
    <w:rsid w:val="0061665F"/>
    <w:rsid w:val="00620D37"/>
    <w:rsid w:val="00620E41"/>
    <w:rsid w:val="00632EBB"/>
    <w:rsid w:val="00661737"/>
    <w:rsid w:val="0066312E"/>
    <w:rsid w:val="00672792"/>
    <w:rsid w:val="006739E5"/>
    <w:rsid w:val="006768BC"/>
    <w:rsid w:val="00680048"/>
    <w:rsid w:val="00695B13"/>
    <w:rsid w:val="006A15E4"/>
    <w:rsid w:val="006B6140"/>
    <w:rsid w:val="006B7285"/>
    <w:rsid w:val="006C4C70"/>
    <w:rsid w:val="006C5134"/>
    <w:rsid w:val="006C6D53"/>
    <w:rsid w:val="006D5B72"/>
    <w:rsid w:val="006E101E"/>
    <w:rsid w:val="006E2FB4"/>
    <w:rsid w:val="006E58F4"/>
    <w:rsid w:val="006F1ADF"/>
    <w:rsid w:val="006F270D"/>
    <w:rsid w:val="007315D8"/>
    <w:rsid w:val="007371F6"/>
    <w:rsid w:val="00744B79"/>
    <w:rsid w:val="0075149E"/>
    <w:rsid w:val="007563ED"/>
    <w:rsid w:val="00757506"/>
    <w:rsid w:val="007761D3"/>
    <w:rsid w:val="007811A0"/>
    <w:rsid w:val="0078223D"/>
    <w:rsid w:val="007831B4"/>
    <w:rsid w:val="007A246C"/>
    <w:rsid w:val="007B586B"/>
    <w:rsid w:val="007B6C09"/>
    <w:rsid w:val="007B7204"/>
    <w:rsid w:val="007E3B58"/>
    <w:rsid w:val="007E4325"/>
    <w:rsid w:val="007E7059"/>
    <w:rsid w:val="007F1262"/>
    <w:rsid w:val="007F1A58"/>
    <w:rsid w:val="00801417"/>
    <w:rsid w:val="00804917"/>
    <w:rsid w:val="0081175A"/>
    <w:rsid w:val="00812293"/>
    <w:rsid w:val="00821AA8"/>
    <w:rsid w:val="00822496"/>
    <w:rsid w:val="00825AF9"/>
    <w:rsid w:val="00830224"/>
    <w:rsid w:val="00831A2D"/>
    <w:rsid w:val="00836BA5"/>
    <w:rsid w:val="0085210E"/>
    <w:rsid w:val="00852C09"/>
    <w:rsid w:val="00862E96"/>
    <w:rsid w:val="00866D56"/>
    <w:rsid w:val="00877A94"/>
    <w:rsid w:val="00884859"/>
    <w:rsid w:val="00887C8B"/>
    <w:rsid w:val="00893C87"/>
    <w:rsid w:val="008948F5"/>
    <w:rsid w:val="008B0662"/>
    <w:rsid w:val="008D06FB"/>
    <w:rsid w:val="008D6533"/>
    <w:rsid w:val="008D7B59"/>
    <w:rsid w:val="008F4534"/>
    <w:rsid w:val="008F7BDF"/>
    <w:rsid w:val="00913D16"/>
    <w:rsid w:val="00924EFD"/>
    <w:rsid w:val="00926C1A"/>
    <w:rsid w:val="009270EE"/>
    <w:rsid w:val="00931BDD"/>
    <w:rsid w:val="00936307"/>
    <w:rsid w:val="009401A2"/>
    <w:rsid w:val="009464BD"/>
    <w:rsid w:val="00950B6C"/>
    <w:rsid w:val="00951DD0"/>
    <w:rsid w:val="00970B16"/>
    <w:rsid w:val="009802B6"/>
    <w:rsid w:val="0098652D"/>
    <w:rsid w:val="00990CE6"/>
    <w:rsid w:val="00992F43"/>
    <w:rsid w:val="009B074D"/>
    <w:rsid w:val="009C7052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396C"/>
    <w:rsid w:val="00A306A8"/>
    <w:rsid w:val="00A330F0"/>
    <w:rsid w:val="00A33822"/>
    <w:rsid w:val="00A40D2A"/>
    <w:rsid w:val="00A41FD3"/>
    <w:rsid w:val="00A56E42"/>
    <w:rsid w:val="00A56EFC"/>
    <w:rsid w:val="00A774FA"/>
    <w:rsid w:val="00A8555E"/>
    <w:rsid w:val="00A91C34"/>
    <w:rsid w:val="00A922F9"/>
    <w:rsid w:val="00A93898"/>
    <w:rsid w:val="00AA15E8"/>
    <w:rsid w:val="00AA792E"/>
    <w:rsid w:val="00AC32B9"/>
    <w:rsid w:val="00AC69A0"/>
    <w:rsid w:val="00AD6CB4"/>
    <w:rsid w:val="00AE05D0"/>
    <w:rsid w:val="00AE13F0"/>
    <w:rsid w:val="00AE5104"/>
    <w:rsid w:val="00AF1A5F"/>
    <w:rsid w:val="00AF407C"/>
    <w:rsid w:val="00B07819"/>
    <w:rsid w:val="00B16A06"/>
    <w:rsid w:val="00B21411"/>
    <w:rsid w:val="00B21F03"/>
    <w:rsid w:val="00B238B9"/>
    <w:rsid w:val="00B25A42"/>
    <w:rsid w:val="00B2641E"/>
    <w:rsid w:val="00B3545B"/>
    <w:rsid w:val="00B51196"/>
    <w:rsid w:val="00B61592"/>
    <w:rsid w:val="00B63510"/>
    <w:rsid w:val="00B65F01"/>
    <w:rsid w:val="00B827CE"/>
    <w:rsid w:val="00B843C3"/>
    <w:rsid w:val="00B8460F"/>
    <w:rsid w:val="00B952C9"/>
    <w:rsid w:val="00B96647"/>
    <w:rsid w:val="00B970FA"/>
    <w:rsid w:val="00BA6402"/>
    <w:rsid w:val="00BA6B0B"/>
    <w:rsid w:val="00BB4E08"/>
    <w:rsid w:val="00BC18F2"/>
    <w:rsid w:val="00BC5E1C"/>
    <w:rsid w:val="00BE1ACD"/>
    <w:rsid w:val="00BF61B2"/>
    <w:rsid w:val="00C00552"/>
    <w:rsid w:val="00C5744A"/>
    <w:rsid w:val="00C647F1"/>
    <w:rsid w:val="00C67902"/>
    <w:rsid w:val="00C76FDF"/>
    <w:rsid w:val="00C853E6"/>
    <w:rsid w:val="00C919CF"/>
    <w:rsid w:val="00C95045"/>
    <w:rsid w:val="00CA0447"/>
    <w:rsid w:val="00CA2000"/>
    <w:rsid w:val="00CA3459"/>
    <w:rsid w:val="00CC4B71"/>
    <w:rsid w:val="00CC5B83"/>
    <w:rsid w:val="00CF03AE"/>
    <w:rsid w:val="00D16FF9"/>
    <w:rsid w:val="00D326B4"/>
    <w:rsid w:val="00D34324"/>
    <w:rsid w:val="00D34C47"/>
    <w:rsid w:val="00D61017"/>
    <w:rsid w:val="00D706CC"/>
    <w:rsid w:val="00D73811"/>
    <w:rsid w:val="00D76D12"/>
    <w:rsid w:val="00D93616"/>
    <w:rsid w:val="00D94390"/>
    <w:rsid w:val="00D97559"/>
    <w:rsid w:val="00DA6266"/>
    <w:rsid w:val="00DB0788"/>
    <w:rsid w:val="00DB104B"/>
    <w:rsid w:val="00DB26A7"/>
    <w:rsid w:val="00DC1B8B"/>
    <w:rsid w:val="00DC4024"/>
    <w:rsid w:val="00DC49B3"/>
    <w:rsid w:val="00DD4BB4"/>
    <w:rsid w:val="00DF4872"/>
    <w:rsid w:val="00E0048A"/>
    <w:rsid w:val="00E0544D"/>
    <w:rsid w:val="00E064C8"/>
    <w:rsid w:val="00E12519"/>
    <w:rsid w:val="00E13205"/>
    <w:rsid w:val="00E13E9F"/>
    <w:rsid w:val="00E16046"/>
    <w:rsid w:val="00E20DF1"/>
    <w:rsid w:val="00E21F54"/>
    <w:rsid w:val="00E22B6D"/>
    <w:rsid w:val="00E22D5B"/>
    <w:rsid w:val="00E54200"/>
    <w:rsid w:val="00E746A8"/>
    <w:rsid w:val="00E76289"/>
    <w:rsid w:val="00E91F0C"/>
    <w:rsid w:val="00E93F77"/>
    <w:rsid w:val="00EB278C"/>
    <w:rsid w:val="00EB74B9"/>
    <w:rsid w:val="00EC5CCF"/>
    <w:rsid w:val="00ED7E2D"/>
    <w:rsid w:val="00ED7F1E"/>
    <w:rsid w:val="00EE350D"/>
    <w:rsid w:val="00EE6ABE"/>
    <w:rsid w:val="00F00FD1"/>
    <w:rsid w:val="00F05597"/>
    <w:rsid w:val="00F30B05"/>
    <w:rsid w:val="00F3133F"/>
    <w:rsid w:val="00F33985"/>
    <w:rsid w:val="00F36AC7"/>
    <w:rsid w:val="00F37C69"/>
    <w:rsid w:val="00F63088"/>
    <w:rsid w:val="00F63D43"/>
    <w:rsid w:val="00F72910"/>
    <w:rsid w:val="00F85C44"/>
    <w:rsid w:val="00F8739E"/>
    <w:rsid w:val="00F87C60"/>
    <w:rsid w:val="00F95888"/>
    <w:rsid w:val="00FC2892"/>
    <w:rsid w:val="00FC2F23"/>
    <w:rsid w:val="00FC3DBC"/>
    <w:rsid w:val="00FD751A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F7BB0E"/>
  <w15:docId w15:val="{7D17694E-A031-4592-BF29-7B8E5F826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074749-E40C-431A-A9F0-F6C02F5DA8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F8F536-3C36-4680-94CE-62FDF743465B}"/>
</file>

<file path=customXml/itemProps3.xml><?xml version="1.0" encoding="utf-8"?>
<ds:datastoreItem xmlns:ds="http://schemas.openxmlformats.org/officeDocument/2006/customXml" ds:itemID="{BE16494F-EFCF-4FD5-97F1-EAB674AD43D7}"/>
</file>

<file path=customXml/itemProps4.xml><?xml version="1.0" encoding="utf-8"?>
<ds:datastoreItem xmlns:ds="http://schemas.openxmlformats.org/officeDocument/2006/customXml" ds:itemID="{6D64BBD2-DEE2-4094-90AD-C61B604ABB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977</Words>
  <Characters>5379</Characters>
  <Application>Microsoft Office Word</Application>
  <DocSecurity>4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cp:lastPrinted>2017-12-26T11:19:00Z</cp:lastPrinted>
  <dcterms:created xsi:type="dcterms:W3CDTF">2018-02-01T09:19:00Z</dcterms:created>
  <dcterms:modified xsi:type="dcterms:W3CDTF">2018-02-01T09:19:00Z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