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2E3171"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-919852</wp:posOffset>
            </wp:positionV>
            <wp:extent cx="2603908" cy="119907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908" cy="11990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p>
    <w:p w:rsidR="00FE7D86" w:rsidRDefault="00FE7D86" w:rsidP="003F5678">
      <w:pPr>
        <w:jc w:val="center"/>
        <w:rPr>
          <w:rFonts w:ascii="Arial" w:hAnsi="Arial" w:cs="Arial"/>
          <w:b/>
          <w:sz w:val="40"/>
          <w:szCs w:val="40"/>
        </w:rPr>
      </w:pPr>
    </w:p>
    <w:p w:rsidR="00FE7D86" w:rsidRDefault="00FE7D86" w:rsidP="003F5678">
      <w:pPr>
        <w:jc w:val="center"/>
        <w:rPr>
          <w:rFonts w:ascii="Arial" w:hAnsi="Arial" w:cs="Arial"/>
          <w:b/>
          <w:sz w:val="40"/>
          <w:szCs w:val="40"/>
        </w:rPr>
      </w:pPr>
    </w:p>
    <w:p w:rsidR="001A4BC9" w:rsidRDefault="001A4BC9" w:rsidP="001A4BC9">
      <w:pPr>
        <w:pStyle w:val="normaltextonoticia"/>
        <w:spacing w:before="0" w:beforeAutospacing="0" w:after="0" w:afterAutospacing="0"/>
        <w:jc w:val="center"/>
        <w:rPr>
          <w:b/>
          <w:sz w:val="24"/>
          <w:szCs w:val="24"/>
        </w:rPr>
      </w:pPr>
      <w:r>
        <w:rPr>
          <w:b/>
          <w:sz w:val="24"/>
          <w:szCs w:val="24"/>
        </w:rPr>
        <w:t xml:space="preserve">Las imágenes se exhibirán </w:t>
      </w:r>
      <w:r w:rsidR="00DB057D">
        <w:rPr>
          <w:b/>
          <w:sz w:val="24"/>
          <w:szCs w:val="24"/>
        </w:rPr>
        <w:t>del 15</w:t>
      </w:r>
      <w:r>
        <w:rPr>
          <w:b/>
          <w:sz w:val="24"/>
          <w:szCs w:val="24"/>
        </w:rPr>
        <w:t xml:space="preserve"> </w:t>
      </w:r>
      <w:r w:rsidR="00DB057D">
        <w:rPr>
          <w:b/>
          <w:sz w:val="24"/>
          <w:szCs w:val="24"/>
        </w:rPr>
        <w:t xml:space="preserve">al 19 de octubre en HM </w:t>
      </w:r>
      <w:proofErr w:type="spellStart"/>
      <w:r w:rsidR="00DB057D">
        <w:rPr>
          <w:b/>
          <w:sz w:val="24"/>
          <w:szCs w:val="24"/>
        </w:rPr>
        <w:t>Sanchinarro</w:t>
      </w:r>
      <w:proofErr w:type="spellEnd"/>
      <w:r w:rsidR="00DB057D">
        <w:rPr>
          <w:b/>
          <w:sz w:val="24"/>
          <w:szCs w:val="24"/>
        </w:rPr>
        <w:t xml:space="preserve"> y del 20 al 23 de octubre en HM Montepríncipe</w:t>
      </w:r>
    </w:p>
    <w:p w:rsidR="001A4BC9" w:rsidRPr="00112FD4" w:rsidRDefault="001A4BC9" w:rsidP="001A4BC9">
      <w:pPr>
        <w:jc w:val="both"/>
        <w:rPr>
          <w:rFonts w:ascii="Arial" w:hAnsi="Arial" w:cs="Arial"/>
          <w:b/>
        </w:rPr>
      </w:pPr>
    </w:p>
    <w:p w:rsidR="001A4BC9" w:rsidRDefault="001A4BC9" w:rsidP="001A4BC9">
      <w:pPr>
        <w:jc w:val="center"/>
        <w:rPr>
          <w:rFonts w:ascii="Arial" w:hAnsi="Arial" w:cs="Arial"/>
          <w:b/>
          <w:sz w:val="28"/>
          <w:szCs w:val="28"/>
        </w:rPr>
      </w:pPr>
    </w:p>
    <w:p w:rsidR="001A4BC9" w:rsidRDefault="00DB057D" w:rsidP="001A4BC9">
      <w:pPr>
        <w:jc w:val="center"/>
        <w:rPr>
          <w:rFonts w:ascii="Arial" w:hAnsi="Arial" w:cs="Arial"/>
          <w:b/>
          <w:sz w:val="28"/>
          <w:szCs w:val="28"/>
        </w:rPr>
      </w:pPr>
      <w:r>
        <w:rPr>
          <w:rFonts w:ascii="Arial" w:hAnsi="Arial" w:cs="Arial"/>
          <w:b/>
          <w:sz w:val="28"/>
          <w:szCs w:val="28"/>
        </w:rPr>
        <w:t xml:space="preserve">DOS CENTROS DE HM HOSPITALES EN MADRID </w:t>
      </w:r>
      <w:r w:rsidR="001A4BC9">
        <w:rPr>
          <w:rFonts w:ascii="Arial" w:hAnsi="Arial" w:cs="Arial"/>
          <w:b/>
          <w:sz w:val="28"/>
          <w:szCs w:val="28"/>
        </w:rPr>
        <w:t>ALBERGA</w:t>
      </w:r>
      <w:r>
        <w:rPr>
          <w:rFonts w:ascii="Arial" w:hAnsi="Arial" w:cs="Arial"/>
          <w:b/>
          <w:sz w:val="28"/>
          <w:szCs w:val="28"/>
        </w:rPr>
        <w:t>N</w:t>
      </w:r>
      <w:r w:rsidR="001A4BC9">
        <w:rPr>
          <w:rFonts w:ascii="Arial" w:hAnsi="Arial" w:cs="Arial"/>
          <w:b/>
          <w:sz w:val="28"/>
          <w:szCs w:val="28"/>
        </w:rPr>
        <w:t xml:space="preserve"> UNA EXPOSICIÓN ITINERANTE DE FOTOGRAFÍAS </w:t>
      </w:r>
      <w:r>
        <w:rPr>
          <w:rFonts w:ascii="Arial" w:hAnsi="Arial" w:cs="Arial"/>
          <w:b/>
          <w:sz w:val="28"/>
          <w:szCs w:val="28"/>
        </w:rPr>
        <w:t>POR EL</w:t>
      </w:r>
      <w:r w:rsidR="001A4BC9">
        <w:rPr>
          <w:rFonts w:ascii="Arial" w:hAnsi="Arial" w:cs="Arial"/>
          <w:b/>
          <w:sz w:val="28"/>
          <w:szCs w:val="28"/>
        </w:rPr>
        <w:t xml:space="preserve"> MES DE SENSIBILIZACIÓN DEL CÁNCER DE MAMA</w:t>
      </w:r>
    </w:p>
    <w:p w:rsidR="001A4BC9" w:rsidRPr="00112FD4" w:rsidRDefault="001A4BC9" w:rsidP="001A4BC9">
      <w:pPr>
        <w:jc w:val="center"/>
        <w:rPr>
          <w:rFonts w:ascii="Arial" w:hAnsi="Arial" w:cs="Arial"/>
          <w:b/>
        </w:rPr>
      </w:pPr>
    </w:p>
    <w:p w:rsidR="001A4BC9" w:rsidRPr="00B14767" w:rsidRDefault="001A4BC9" w:rsidP="001A4BC9">
      <w:pPr>
        <w:jc w:val="both"/>
        <w:rPr>
          <w:rFonts w:ascii="Arial" w:hAnsi="Arial" w:cs="Arial"/>
          <w:b/>
        </w:rPr>
      </w:pPr>
    </w:p>
    <w:p w:rsidR="001A4BC9" w:rsidRDefault="001A4BC9" w:rsidP="001A4BC9">
      <w:pPr>
        <w:pStyle w:val="normaltextonoticia"/>
        <w:numPr>
          <w:ilvl w:val="0"/>
          <w:numId w:val="5"/>
        </w:numPr>
        <w:spacing w:before="0" w:beforeAutospacing="0" w:after="0" w:afterAutospacing="0"/>
        <w:jc w:val="both"/>
        <w:rPr>
          <w:sz w:val="24"/>
          <w:szCs w:val="24"/>
        </w:rPr>
      </w:pPr>
      <w:r>
        <w:rPr>
          <w:sz w:val="24"/>
          <w:szCs w:val="24"/>
        </w:rPr>
        <w:t>Las instantáneas son obra de la fotógrafa Rosa Gallego del Peso y reflejan los diferentes estados por los que pasan las pacientes para hacer frente a la patología</w:t>
      </w:r>
    </w:p>
    <w:p w:rsidR="002E3171" w:rsidRDefault="002E3171" w:rsidP="002E3171">
      <w:pPr>
        <w:pStyle w:val="normaltextonoticia"/>
        <w:spacing w:before="0" w:beforeAutospacing="0" w:after="0" w:afterAutospacing="0"/>
        <w:ind w:left="1080"/>
        <w:jc w:val="both"/>
        <w:rPr>
          <w:sz w:val="24"/>
          <w:szCs w:val="24"/>
        </w:rPr>
      </w:pPr>
    </w:p>
    <w:p w:rsidR="002E3171" w:rsidRPr="000D0FAC" w:rsidRDefault="002E3171" w:rsidP="001A4BC9">
      <w:pPr>
        <w:pStyle w:val="normaltextonoticia"/>
        <w:numPr>
          <w:ilvl w:val="0"/>
          <w:numId w:val="5"/>
        </w:numPr>
        <w:spacing w:before="0" w:beforeAutospacing="0" w:after="0" w:afterAutospacing="0"/>
        <w:jc w:val="both"/>
        <w:rPr>
          <w:sz w:val="24"/>
          <w:szCs w:val="24"/>
        </w:rPr>
      </w:pPr>
      <w:r>
        <w:rPr>
          <w:sz w:val="24"/>
          <w:szCs w:val="24"/>
        </w:rPr>
        <w:t>La exposición se eng</w:t>
      </w:r>
      <w:r w:rsidR="00C627FE">
        <w:rPr>
          <w:sz w:val="24"/>
          <w:szCs w:val="24"/>
        </w:rPr>
        <w:t xml:space="preserve">loba en las actividades de la </w:t>
      </w:r>
      <w:proofErr w:type="spellStart"/>
      <w:r w:rsidR="00C627FE">
        <w:rPr>
          <w:sz w:val="24"/>
          <w:szCs w:val="24"/>
        </w:rPr>
        <w:t>Iª</w:t>
      </w:r>
      <w:proofErr w:type="spellEnd"/>
      <w:r>
        <w:rPr>
          <w:sz w:val="24"/>
          <w:szCs w:val="24"/>
        </w:rPr>
        <w:t xml:space="preserve"> Jornada ‘Juntas contra el Cáncer’ que se celebra el 17 de octubre en el Auditorio Reina Sofia del Hospital </w:t>
      </w:r>
      <w:r w:rsidR="00C627FE">
        <w:rPr>
          <w:sz w:val="24"/>
          <w:szCs w:val="24"/>
        </w:rPr>
        <w:t xml:space="preserve">Universitario </w:t>
      </w:r>
      <w:r>
        <w:rPr>
          <w:sz w:val="24"/>
          <w:szCs w:val="24"/>
        </w:rPr>
        <w:t xml:space="preserve">HM </w:t>
      </w:r>
      <w:proofErr w:type="spellStart"/>
      <w:r>
        <w:rPr>
          <w:sz w:val="24"/>
          <w:szCs w:val="24"/>
        </w:rPr>
        <w:t>Sanchinarro</w:t>
      </w:r>
      <w:proofErr w:type="spellEnd"/>
    </w:p>
    <w:p w:rsidR="001A4BC9" w:rsidRDefault="001A4BC9" w:rsidP="001A4BC9">
      <w:pPr>
        <w:pStyle w:val="normaltextonoticia"/>
        <w:spacing w:before="0" w:beforeAutospacing="0" w:after="0" w:afterAutospacing="0"/>
        <w:ind w:left="1080"/>
        <w:jc w:val="both"/>
        <w:rPr>
          <w:sz w:val="24"/>
          <w:szCs w:val="24"/>
        </w:rPr>
      </w:pPr>
    </w:p>
    <w:p w:rsidR="001A4BC9" w:rsidRDefault="001A4BC9" w:rsidP="001A4BC9">
      <w:pPr>
        <w:pStyle w:val="normaltextonoticia"/>
        <w:numPr>
          <w:ilvl w:val="0"/>
          <w:numId w:val="5"/>
        </w:numPr>
        <w:spacing w:before="0" w:beforeAutospacing="0" w:after="0" w:afterAutospacing="0"/>
        <w:jc w:val="both"/>
        <w:rPr>
          <w:sz w:val="24"/>
          <w:szCs w:val="24"/>
        </w:rPr>
      </w:pPr>
      <w:r>
        <w:rPr>
          <w:sz w:val="24"/>
          <w:szCs w:val="24"/>
        </w:rPr>
        <w:t>La muestra</w:t>
      </w:r>
      <w:r w:rsidR="00DB057D">
        <w:rPr>
          <w:sz w:val="24"/>
          <w:szCs w:val="24"/>
        </w:rPr>
        <w:t xml:space="preserve">, que ya ha sido expuesta en </w:t>
      </w:r>
      <w:r w:rsidR="00C627FE">
        <w:rPr>
          <w:sz w:val="24"/>
          <w:szCs w:val="24"/>
        </w:rPr>
        <w:t xml:space="preserve">HM CIOCC </w:t>
      </w:r>
      <w:r w:rsidR="00DB057D">
        <w:rPr>
          <w:sz w:val="24"/>
          <w:szCs w:val="24"/>
        </w:rPr>
        <w:t>Galicia,</w:t>
      </w:r>
      <w:r>
        <w:rPr>
          <w:sz w:val="24"/>
          <w:szCs w:val="24"/>
        </w:rPr>
        <w:t xml:space="preserve"> también será exhibida en otros centros de HM</w:t>
      </w:r>
      <w:r w:rsidR="00DB057D">
        <w:rPr>
          <w:sz w:val="24"/>
          <w:szCs w:val="24"/>
        </w:rPr>
        <w:t xml:space="preserve"> Hospitales de León </w:t>
      </w:r>
      <w:r>
        <w:rPr>
          <w:sz w:val="24"/>
          <w:szCs w:val="24"/>
        </w:rPr>
        <w:t>y Cataluña</w:t>
      </w:r>
    </w:p>
    <w:p w:rsidR="001A4BC9" w:rsidRDefault="001A4BC9" w:rsidP="001A4BC9">
      <w:pPr>
        <w:jc w:val="both"/>
        <w:rPr>
          <w:rFonts w:ascii="Arial" w:hAnsi="Arial" w:cs="Arial"/>
          <w:b/>
        </w:rPr>
      </w:pPr>
    </w:p>
    <w:p w:rsidR="001A4BC9" w:rsidRDefault="001A4BC9" w:rsidP="001A4BC9">
      <w:pPr>
        <w:jc w:val="both"/>
        <w:rPr>
          <w:rFonts w:ascii="Arial" w:hAnsi="Arial" w:cs="Arial"/>
          <w:b/>
        </w:rPr>
      </w:pPr>
    </w:p>
    <w:p w:rsidR="00DB057D" w:rsidRDefault="00DB057D" w:rsidP="001A4BC9">
      <w:pPr>
        <w:jc w:val="both"/>
        <w:rPr>
          <w:rFonts w:ascii="Arial" w:eastAsia="Arial Unicode MS" w:hAnsi="Arial"/>
          <w:kern w:val="1"/>
          <w:lang w:val="es-ES_tradnl"/>
        </w:rPr>
      </w:pPr>
      <w:bookmarkStart w:id="0" w:name="_GoBack"/>
      <w:r>
        <w:rPr>
          <w:rFonts w:ascii="Arial" w:hAnsi="Arial" w:cs="Arial"/>
          <w:b/>
        </w:rPr>
        <w:lastRenderedPageBreak/>
        <w:t>Madrid</w:t>
      </w:r>
      <w:r w:rsidR="001A4BC9">
        <w:rPr>
          <w:rFonts w:ascii="Arial" w:hAnsi="Arial" w:cs="Arial"/>
          <w:b/>
        </w:rPr>
        <w:t xml:space="preserve">, </w:t>
      </w:r>
      <w:r>
        <w:rPr>
          <w:rFonts w:ascii="Arial" w:hAnsi="Arial" w:cs="Arial"/>
          <w:b/>
        </w:rPr>
        <w:t>15</w:t>
      </w:r>
      <w:r w:rsidR="001A4BC9">
        <w:rPr>
          <w:rFonts w:ascii="Arial" w:hAnsi="Arial" w:cs="Arial"/>
          <w:b/>
        </w:rPr>
        <w:t xml:space="preserve"> de octubre de 2018. </w:t>
      </w:r>
      <w:r w:rsidR="001A4BC9">
        <w:rPr>
          <w:rFonts w:ascii="Arial" w:eastAsia="Arial Unicode MS" w:hAnsi="Arial"/>
          <w:kern w:val="1"/>
          <w:lang w:val="es-ES_tradnl"/>
        </w:rPr>
        <w:t xml:space="preserve">Con motivo de la celebración del mes de sensibilización sobre el cáncer de mama, que tiene lugar a lo largo de octubre, </w:t>
      </w:r>
      <w:r>
        <w:rPr>
          <w:rFonts w:ascii="Arial" w:eastAsia="Arial Unicode MS" w:hAnsi="Arial"/>
          <w:kern w:val="1"/>
          <w:lang w:val="es-ES_tradnl"/>
        </w:rPr>
        <w:t xml:space="preserve">los hospitales universitarios HM </w:t>
      </w:r>
      <w:proofErr w:type="spellStart"/>
      <w:r>
        <w:rPr>
          <w:rFonts w:ascii="Arial" w:eastAsia="Arial Unicode MS" w:hAnsi="Arial"/>
          <w:kern w:val="1"/>
          <w:lang w:val="es-ES_tradnl"/>
        </w:rPr>
        <w:t>Sanchinarro</w:t>
      </w:r>
      <w:proofErr w:type="spellEnd"/>
      <w:r>
        <w:rPr>
          <w:rFonts w:ascii="Arial" w:eastAsia="Arial Unicode MS" w:hAnsi="Arial"/>
          <w:kern w:val="1"/>
          <w:lang w:val="es-ES_tradnl"/>
        </w:rPr>
        <w:t xml:space="preserve"> y HM </w:t>
      </w:r>
      <w:proofErr w:type="spellStart"/>
      <w:r>
        <w:rPr>
          <w:rFonts w:ascii="Arial" w:eastAsia="Arial Unicode MS" w:hAnsi="Arial"/>
          <w:kern w:val="1"/>
          <w:lang w:val="es-ES_tradnl"/>
        </w:rPr>
        <w:t>Montepríncipe</w:t>
      </w:r>
      <w:proofErr w:type="spellEnd"/>
      <w:r w:rsidR="0005766B">
        <w:rPr>
          <w:rFonts w:ascii="Arial" w:eastAsia="Arial Unicode MS" w:hAnsi="Arial"/>
          <w:kern w:val="1"/>
          <w:lang w:val="es-ES_tradnl"/>
        </w:rPr>
        <w:t xml:space="preserve"> alberga</w:t>
      </w:r>
      <w:r>
        <w:rPr>
          <w:rFonts w:ascii="Arial" w:eastAsia="Arial Unicode MS" w:hAnsi="Arial"/>
          <w:kern w:val="1"/>
          <w:lang w:val="es-ES_tradnl"/>
        </w:rPr>
        <w:t xml:space="preserve">rán </w:t>
      </w:r>
      <w:r w:rsidR="00C627FE">
        <w:rPr>
          <w:rFonts w:ascii="Arial" w:eastAsia="Arial Unicode MS" w:hAnsi="Arial"/>
          <w:kern w:val="1"/>
          <w:lang w:val="es-ES_tradnl"/>
        </w:rPr>
        <w:t>un</w:t>
      </w:r>
      <w:r>
        <w:rPr>
          <w:rFonts w:ascii="Arial" w:eastAsia="Arial Unicode MS" w:hAnsi="Arial"/>
          <w:kern w:val="1"/>
          <w:lang w:val="es-ES_tradnl"/>
        </w:rPr>
        <w:t xml:space="preserve">a exposición fotográfica que pretende sensibilizar sobre los distintos estadios de esta patología con un claro objetivo de fomentar la prevención y </w:t>
      </w:r>
      <w:r w:rsidR="00C627FE">
        <w:rPr>
          <w:rFonts w:ascii="Arial" w:eastAsia="Arial Unicode MS" w:hAnsi="Arial"/>
          <w:kern w:val="1"/>
          <w:lang w:val="es-ES_tradnl"/>
        </w:rPr>
        <w:t xml:space="preserve">la </w:t>
      </w:r>
      <w:r>
        <w:rPr>
          <w:rFonts w:ascii="Arial" w:eastAsia="Arial Unicode MS" w:hAnsi="Arial"/>
          <w:kern w:val="1"/>
          <w:lang w:val="es-ES_tradnl"/>
        </w:rPr>
        <w:t>concie</w:t>
      </w:r>
      <w:r w:rsidR="00C627FE">
        <w:rPr>
          <w:rFonts w:ascii="Arial" w:eastAsia="Arial Unicode MS" w:hAnsi="Arial"/>
          <w:kern w:val="1"/>
          <w:lang w:val="es-ES_tradnl"/>
        </w:rPr>
        <w:t>nciación social sobre este proceso oncológico que arrebata 6.000 vidas al año en España.</w:t>
      </w:r>
    </w:p>
    <w:p w:rsidR="00DB057D" w:rsidRDefault="00DB057D" w:rsidP="001A4BC9">
      <w:pPr>
        <w:jc w:val="both"/>
        <w:rPr>
          <w:rFonts w:ascii="Arial" w:eastAsia="Arial Unicode MS" w:hAnsi="Arial"/>
          <w:kern w:val="1"/>
          <w:lang w:val="es-ES_tradnl"/>
        </w:rPr>
      </w:pPr>
    </w:p>
    <w:bookmarkEnd w:id="0"/>
    <w:p w:rsidR="00371B60" w:rsidRDefault="00DB057D" w:rsidP="00371B60">
      <w:pPr>
        <w:jc w:val="both"/>
        <w:rPr>
          <w:rFonts w:ascii="Arial" w:eastAsia="Arial Unicode MS" w:hAnsi="Arial"/>
          <w:kern w:val="1"/>
          <w:lang w:val="es-ES_tradnl"/>
        </w:rPr>
      </w:pPr>
      <w:r>
        <w:rPr>
          <w:rFonts w:ascii="Arial" w:eastAsia="Arial Unicode MS" w:hAnsi="Arial"/>
          <w:kern w:val="1"/>
          <w:lang w:val="es-ES_tradnl"/>
        </w:rPr>
        <w:t>D</w:t>
      </w:r>
      <w:r w:rsidR="0005766B">
        <w:rPr>
          <w:rFonts w:ascii="Arial" w:eastAsia="Arial Unicode MS" w:hAnsi="Arial"/>
          <w:kern w:val="1"/>
          <w:lang w:val="es-ES_tradnl"/>
        </w:rPr>
        <w:t>esde hoy</w:t>
      </w:r>
      <w:r w:rsidR="001A4BC9">
        <w:rPr>
          <w:rFonts w:ascii="Arial" w:eastAsia="Arial Unicode MS" w:hAnsi="Arial"/>
          <w:kern w:val="1"/>
          <w:lang w:val="es-ES_tradnl"/>
        </w:rPr>
        <w:t xml:space="preserve"> </w:t>
      </w:r>
      <w:r>
        <w:rPr>
          <w:rFonts w:ascii="Arial" w:eastAsia="Arial Unicode MS" w:hAnsi="Arial"/>
          <w:kern w:val="1"/>
          <w:lang w:val="es-ES_tradnl"/>
        </w:rPr>
        <w:t xml:space="preserve">15 de octubre y </w:t>
      </w:r>
      <w:r w:rsidR="0005766B">
        <w:rPr>
          <w:rFonts w:ascii="Arial" w:eastAsia="Arial Unicode MS" w:hAnsi="Arial"/>
          <w:kern w:val="1"/>
          <w:lang w:val="es-ES_tradnl"/>
        </w:rPr>
        <w:t xml:space="preserve">hasta el </w:t>
      </w:r>
      <w:r>
        <w:rPr>
          <w:rFonts w:ascii="Arial" w:eastAsia="Arial Unicode MS" w:hAnsi="Arial"/>
          <w:kern w:val="1"/>
          <w:lang w:val="es-ES_tradnl"/>
        </w:rPr>
        <w:t>viernes 19 de octubre esta muestra fotográfica se podrá visitar en el hall del Hospital Universita</w:t>
      </w:r>
      <w:r w:rsidR="00A401F1">
        <w:rPr>
          <w:rFonts w:ascii="Arial" w:eastAsia="Arial Unicode MS" w:hAnsi="Arial"/>
          <w:kern w:val="1"/>
          <w:lang w:val="es-ES_tradnl"/>
        </w:rPr>
        <w:t xml:space="preserve">rio HM </w:t>
      </w:r>
      <w:proofErr w:type="spellStart"/>
      <w:r w:rsidR="00A401F1">
        <w:rPr>
          <w:rFonts w:ascii="Arial" w:eastAsia="Arial Unicode MS" w:hAnsi="Arial"/>
          <w:kern w:val="1"/>
          <w:lang w:val="es-ES_tradnl"/>
        </w:rPr>
        <w:t>Sanchinarro</w:t>
      </w:r>
      <w:proofErr w:type="spellEnd"/>
      <w:r w:rsidR="00EA493C">
        <w:rPr>
          <w:rFonts w:ascii="Arial" w:eastAsia="Arial Unicode MS" w:hAnsi="Arial"/>
          <w:kern w:val="1"/>
          <w:lang w:val="es-ES_tradnl"/>
        </w:rPr>
        <w:t xml:space="preserve">. </w:t>
      </w:r>
      <w:r w:rsidR="00A401F1">
        <w:rPr>
          <w:rFonts w:ascii="Arial" w:eastAsia="Arial Unicode MS" w:hAnsi="Arial"/>
          <w:kern w:val="1"/>
          <w:lang w:val="es-ES_tradnl"/>
        </w:rPr>
        <w:t xml:space="preserve"> </w:t>
      </w:r>
      <w:r w:rsidR="00EA493C">
        <w:rPr>
          <w:rFonts w:ascii="Arial" w:eastAsia="Arial Unicode MS" w:hAnsi="Arial"/>
          <w:kern w:val="1"/>
          <w:lang w:val="es-ES_tradnl"/>
        </w:rPr>
        <w:t xml:space="preserve">La </w:t>
      </w:r>
      <w:r w:rsidR="001A4BC9">
        <w:rPr>
          <w:rFonts w:ascii="Arial" w:eastAsia="Arial Unicode MS" w:hAnsi="Arial"/>
          <w:kern w:val="1"/>
          <w:lang w:val="es-ES_tradnl"/>
        </w:rPr>
        <w:t xml:space="preserve">exposición </w:t>
      </w:r>
      <w:r w:rsidR="00EA493C">
        <w:rPr>
          <w:rFonts w:ascii="Arial" w:eastAsia="Arial Unicode MS" w:hAnsi="Arial"/>
          <w:kern w:val="1"/>
          <w:lang w:val="es-ES_tradnl"/>
        </w:rPr>
        <w:t xml:space="preserve">está compuesta por </w:t>
      </w:r>
      <w:r w:rsidR="001A4BC9">
        <w:rPr>
          <w:rFonts w:ascii="Arial" w:eastAsia="Arial Unicode MS" w:hAnsi="Arial"/>
          <w:kern w:val="1"/>
          <w:lang w:val="es-ES_tradnl"/>
        </w:rPr>
        <w:t xml:space="preserve">imágenes tomadas por la fotógrafa Rosa Gallego del Peso en las que se reflejan las diferentes etapas de la patología. </w:t>
      </w:r>
      <w:r w:rsidR="00371B60">
        <w:rPr>
          <w:rFonts w:ascii="Arial" w:eastAsia="Arial Unicode MS" w:hAnsi="Arial"/>
          <w:kern w:val="1"/>
          <w:lang w:val="es-ES_tradnl"/>
        </w:rPr>
        <w:t>En concreto, la serie de fotografías re</w:t>
      </w:r>
      <w:r w:rsidR="00EA493C">
        <w:rPr>
          <w:rFonts w:ascii="Arial" w:eastAsia="Arial Unicode MS" w:hAnsi="Arial"/>
          <w:kern w:val="1"/>
          <w:lang w:val="es-ES_tradnl"/>
        </w:rPr>
        <w:t>latan</w:t>
      </w:r>
      <w:r w:rsidR="00371B60">
        <w:rPr>
          <w:rFonts w:ascii="Arial" w:eastAsia="Arial Unicode MS" w:hAnsi="Arial"/>
          <w:kern w:val="1"/>
          <w:lang w:val="es-ES_tradnl"/>
        </w:rPr>
        <w:t xml:space="preserve">, a través de cuatro imágenes, la evolución del cáncer de mama, desde el primer momento, con el diagnóstico, hasta el último, cuando la enfermedad es superada. Las fotografías pertenecen a la serie denominada ‘Siempre amanece’. </w:t>
      </w:r>
    </w:p>
    <w:p w:rsidR="00371B60" w:rsidRDefault="00371B60" w:rsidP="00371B60">
      <w:pPr>
        <w:jc w:val="both"/>
        <w:rPr>
          <w:rFonts w:ascii="Arial" w:eastAsia="Arial Unicode MS" w:hAnsi="Arial"/>
          <w:kern w:val="1"/>
          <w:lang w:val="es-ES_tradnl"/>
        </w:rPr>
      </w:pPr>
    </w:p>
    <w:p w:rsidR="00371B60" w:rsidRDefault="00371B60" w:rsidP="001A4BC9">
      <w:pPr>
        <w:jc w:val="both"/>
        <w:rPr>
          <w:rFonts w:ascii="Arial" w:eastAsia="Arial Unicode MS" w:hAnsi="Arial"/>
          <w:kern w:val="1"/>
          <w:lang w:val="es-ES_tradnl"/>
        </w:rPr>
      </w:pPr>
      <w:r>
        <w:rPr>
          <w:rFonts w:ascii="Arial" w:eastAsia="Arial Unicode MS" w:hAnsi="Arial"/>
          <w:kern w:val="1"/>
          <w:lang w:val="es-ES_tradnl"/>
        </w:rPr>
        <w:t xml:space="preserve">En el diseño de la exposición itinerante ha participado la Dra. Mercedes Herrero Conde, de la Unidad de Mama Gine4 de HM Hospitales. La especialista ha sido la encargada de </w:t>
      </w:r>
      <w:r w:rsidR="00EA493C">
        <w:rPr>
          <w:rFonts w:ascii="Arial" w:eastAsia="Arial Unicode MS" w:hAnsi="Arial"/>
          <w:kern w:val="1"/>
          <w:lang w:val="es-ES_tradnl"/>
        </w:rPr>
        <w:t xml:space="preserve">componer </w:t>
      </w:r>
      <w:r>
        <w:rPr>
          <w:rFonts w:ascii="Arial" w:eastAsia="Arial Unicode MS" w:hAnsi="Arial"/>
          <w:kern w:val="1"/>
          <w:lang w:val="es-ES_tradnl"/>
        </w:rPr>
        <w:t>los pies de foto que acompañan a cada una de las imágenes</w:t>
      </w:r>
      <w:r w:rsidR="00EA493C">
        <w:rPr>
          <w:rFonts w:ascii="Arial" w:eastAsia="Arial Unicode MS" w:hAnsi="Arial"/>
          <w:kern w:val="1"/>
          <w:lang w:val="es-ES_tradnl"/>
        </w:rPr>
        <w:t xml:space="preserve"> y que tiene un marcado carácter emocional y de superación</w:t>
      </w:r>
      <w:r>
        <w:rPr>
          <w:rFonts w:ascii="Arial" w:eastAsia="Arial Unicode MS" w:hAnsi="Arial"/>
          <w:kern w:val="1"/>
          <w:lang w:val="es-ES_tradnl"/>
        </w:rPr>
        <w:t>.</w:t>
      </w:r>
    </w:p>
    <w:p w:rsidR="00371B60" w:rsidRDefault="00371B60" w:rsidP="001A4BC9">
      <w:pPr>
        <w:jc w:val="both"/>
        <w:rPr>
          <w:rFonts w:ascii="Arial" w:eastAsia="Arial Unicode MS" w:hAnsi="Arial"/>
          <w:kern w:val="1"/>
          <w:lang w:val="es-ES_tradnl"/>
        </w:rPr>
      </w:pPr>
    </w:p>
    <w:p w:rsidR="00A401F1" w:rsidRDefault="00A401F1" w:rsidP="001A4BC9">
      <w:pPr>
        <w:jc w:val="both"/>
        <w:rPr>
          <w:rFonts w:ascii="Arial" w:eastAsia="Arial Unicode MS" w:hAnsi="Arial"/>
          <w:kern w:val="1"/>
          <w:lang w:val="es-ES_tradnl"/>
        </w:rPr>
      </w:pPr>
      <w:r>
        <w:rPr>
          <w:rFonts w:ascii="Arial" w:eastAsia="Arial Unicode MS" w:hAnsi="Arial"/>
          <w:kern w:val="1"/>
          <w:lang w:val="es-ES_tradnl"/>
        </w:rPr>
        <w:t>Se da la circunstancia de que esta exposición forma parte de la</w:t>
      </w:r>
      <w:r w:rsidR="00AB5781">
        <w:rPr>
          <w:rFonts w:ascii="Arial" w:eastAsia="Arial Unicode MS" w:hAnsi="Arial"/>
          <w:kern w:val="1"/>
          <w:lang w:val="es-ES_tradnl"/>
        </w:rPr>
        <w:t xml:space="preserve">s </w:t>
      </w:r>
      <w:r>
        <w:rPr>
          <w:rFonts w:ascii="Arial" w:eastAsia="Arial Unicode MS" w:hAnsi="Arial"/>
          <w:kern w:val="1"/>
          <w:lang w:val="es-ES_tradnl"/>
        </w:rPr>
        <w:t xml:space="preserve">actividades de la </w:t>
      </w:r>
      <w:proofErr w:type="spellStart"/>
      <w:r>
        <w:rPr>
          <w:rFonts w:ascii="Arial" w:eastAsia="Arial Unicode MS" w:hAnsi="Arial"/>
          <w:kern w:val="1"/>
          <w:lang w:val="es-ES_tradnl"/>
        </w:rPr>
        <w:t>I</w:t>
      </w:r>
      <w:r w:rsidR="00AB5781">
        <w:rPr>
          <w:rFonts w:ascii="Arial" w:eastAsia="Arial Unicode MS" w:hAnsi="Arial"/>
          <w:kern w:val="1"/>
          <w:lang w:val="es-ES_tradnl"/>
        </w:rPr>
        <w:t>ª</w:t>
      </w:r>
      <w:proofErr w:type="spellEnd"/>
      <w:r>
        <w:rPr>
          <w:rFonts w:ascii="Arial" w:eastAsia="Arial Unicode MS" w:hAnsi="Arial"/>
          <w:kern w:val="1"/>
          <w:lang w:val="es-ES_tradnl"/>
        </w:rPr>
        <w:t xml:space="preserve"> Jornada ‘Juntas Contra el Cáncer’ que se celebrará el próximo 17 de octubre en el Auditorio Reina S</w:t>
      </w:r>
      <w:r w:rsidR="00AB5781">
        <w:rPr>
          <w:rFonts w:ascii="Arial" w:eastAsia="Arial Unicode MS" w:hAnsi="Arial"/>
          <w:kern w:val="1"/>
          <w:lang w:val="es-ES_tradnl"/>
        </w:rPr>
        <w:t>ofía de ese centro hospitalario, y que también coincide con la celebración, el 19 de octubre, del Día Mundial del Cáncer de Mama.</w:t>
      </w:r>
    </w:p>
    <w:p w:rsidR="00A401F1" w:rsidRDefault="00A401F1" w:rsidP="001A4BC9">
      <w:pPr>
        <w:jc w:val="both"/>
        <w:rPr>
          <w:rFonts w:ascii="Arial" w:eastAsia="Arial Unicode MS" w:hAnsi="Arial"/>
          <w:kern w:val="1"/>
          <w:lang w:val="es-ES_tradnl"/>
        </w:rPr>
      </w:pPr>
    </w:p>
    <w:p w:rsidR="00A401F1" w:rsidRDefault="00A401F1" w:rsidP="001A4BC9">
      <w:pPr>
        <w:jc w:val="both"/>
        <w:rPr>
          <w:rFonts w:ascii="Arial" w:hAnsi="Arial" w:cs="Arial"/>
        </w:rPr>
      </w:pPr>
      <w:r>
        <w:rPr>
          <w:rFonts w:ascii="Arial" w:eastAsia="Arial Unicode MS" w:hAnsi="Arial"/>
          <w:kern w:val="1"/>
          <w:lang w:val="es-ES_tradnl"/>
        </w:rPr>
        <w:t>Del mismo modo</w:t>
      </w:r>
      <w:r w:rsidR="00AB5781">
        <w:rPr>
          <w:rFonts w:ascii="Arial" w:eastAsia="Arial Unicode MS" w:hAnsi="Arial"/>
          <w:kern w:val="1"/>
          <w:lang w:val="es-ES_tradnl"/>
        </w:rPr>
        <w:t>,</w:t>
      </w:r>
      <w:r>
        <w:rPr>
          <w:rFonts w:ascii="Arial" w:eastAsia="Arial Unicode MS" w:hAnsi="Arial"/>
          <w:kern w:val="1"/>
          <w:lang w:val="es-ES_tradnl"/>
        </w:rPr>
        <w:t xml:space="preserve"> en el Hospital Universita</w:t>
      </w:r>
      <w:r w:rsidR="00AB5781">
        <w:rPr>
          <w:rFonts w:ascii="Arial" w:eastAsia="Arial Unicode MS" w:hAnsi="Arial"/>
          <w:kern w:val="1"/>
          <w:lang w:val="es-ES_tradnl"/>
        </w:rPr>
        <w:t xml:space="preserve">rio </w:t>
      </w:r>
      <w:r>
        <w:rPr>
          <w:rFonts w:ascii="Arial" w:eastAsia="Arial Unicode MS" w:hAnsi="Arial"/>
          <w:kern w:val="1"/>
          <w:lang w:val="es-ES_tradnl"/>
        </w:rPr>
        <w:t xml:space="preserve">HM </w:t>
      </w:r>
      <w:proofErr w:type="spellStart"/>
      <w:r>
        <w:rPr>
          <w:rFonts w:ascii="Arial" w:eastAsia="Arial Unicode MS" w:hAnsi="Arial"/>
          <w:kern w:val="1"/>
          <w:lang w:val="es-ES_tradnl"/>
        </w:rPr>
        <w:t>Sanchinarro</w:t>
      </w:r>
      <w:proofErr w:type="spellEnd"/>
      <w:r w:rsidR="00AB5781">
        <w:rPr>
          <w:rFonts w:ascii="Arial" w:eastAsia="Arial Unicode MS" w:hAnsi="Arial"/>
          <w:kern w:val="1"/>
          <w:lang w:val="es-ES_tradnl"/>
        </w:rPr>
        <w:t xml:space="preserve"> se ubica el </w:t>
      </w:r>
      <w:r w:rsidR="00AB5781">
        <w:rPr>
          <w:rFonts w:ascii="Arial" w:hAnsi="Arial" w:cs="Arial"/>
        </w:rPr>
        <w:t>Centro Oncológico Clara Campal HM CIOCC, referencia nacional e internacional en el abordaje e investigación de procesos oncológicos, y que en el plano asistencial es considerado el primer ‘</w:t>
      </w:r>
      <w:proofErr w:type="spellStart"/>
      <w:r w:rsidR="00AB5781">
        <w:rPr>
          <w:rFonts w:ascii="Arial" w:hAnsi="Arial" w:cs="Arial"/>
        </w:rPr>
        <w:t>Cancer</w:t>
      </w:r>
      <w:proofErr w:type="spellEnd"/>
      <w:r w:rsidR="00AB5781">
        <w:rPr>
          <w:rFonts w:ascii="Arial" w:hAnsi="Arial" w:cs="Arial"/>
        </w:rPr>
        <w:t xml:space="preserve"> Center’ privado de España por número de nuevos pacientes. </w:t>
      </w:r>
    </w:p>
    <w:p w:rsidR="00AB5781" w:rsidRDefault="00AB5781" w:rsidP="001A4BC9">
      <w:pPr>
        <w:jc w:val="both"/>
        <w:rPr>
          <w:rFonts w:ascii="Arial" w:hAnsi="Arial" w:cs="Arial"/>
        </w:rPr>
      </w:pPr>
    </w:p>
    <w:p w:rsidR="00A401F1" w:rsidRDefault="00AB5781" w:rsidP="001A4BC9">
      <w:pPr>
        <w:jc w:val="both"/>
        <w:rPr>
          <w:rFonts w:ascii="Arial" w:hAnsi="Arial" w:cs="Arial"/>
        </w:rPr>
      </w:pPr>
      <w:r>
        <w:rPr>
          <w:rFonts w:ascii="Arial" w:hAnsi="Arial" w:cs="Arial"/>
        </w:rPr>
        <w:lastRenderedPageBreak/>
        <w:t>Por otro lado, la exposición se ubicará del 20 de octubre al 23 de octubre en el hall del Hospital Universitario HM Montepríncipe, otro de los centros hospitalarios más punteros de HM Hospitales y con una amplia trayectoria en Oncología</w:t>
      </w:r>
      <w:r w:rsidR="00371B60">
        <w:rPr>
          <w:rFonts w:ascii="Arial" w:hAnsi="Arial" w:cs="Arial"/>
        </w:rPr>
        <w:t>.</w:t>
      </w:r>
    </w:p>
    <w:p w:rsidR="00EA493C" w:rsidRPr="00AB5781" w:rsidRDefault="00EA493C" w:rsidP="001A4BC9">
      <w:pPr>
        <w:jc w:val="both"/>
        <w:rPr>
          <w:rFonts w:ascii="Arial" w:hAnsi="Arial" w:cs="Arial"/>
        </w:rPr>
      </w:pPr>
    </w:p>
    <w:p w:rsidR="00371B60" w:rsidRDefault="001A4BC9" w:rsidP="00371B60">
      <w:pPr>
        <w:jc w:val="both"/>
        <w:rPr>
          <w:rFonts w:ascii="Arial" w:eastAsia="Arial Unicode MS" w:hAnsi="Arial"/>
          <w:kern w:val="1"/>
          <w:lang w:val="es-ES_tradnl"/>
        </w:rPr>
      </w:pPr>
      <w:r>
        <w:rPr>
          <w:rFonts w:ascii="Arial" w:eastAsia="Arial Unicode MS" w:hAnsi="Arial"/>
          <w:kern w:val="1"/>
          <w:lang w:val="es-ES_tradnl"/>
        </w:rPr>
        <w:t>A través de esta iniciativa, HM Hospitales da una muestra más de su involucración y compromiso con los pacientes en general y, en concreto, con aquellos que han de hacer frente a una patología de carácter oncológico.</w:t>
      </w:r>
      <w:r w:rsidR="00371B60">
        <w:rPr>
          <w:rFonts w:ascii="Arial" w:eastAsia="Arial Unicode MS" w:hAnsi="Arial"/>
          <w:kern w:val="1"/>
          <w:lang w:val="es-ES_tradnl"/>
        </w:rPr>
        <w:t xml:space="preserve"> Para ellos pone a su disposición tecnología de última generación, así como de un equipo de profesionales que trabaja de manera coordinada para proporcionar a los pacientes un abordaje multidisciplinar, tratamientos personalizados y acordes a los más altos estándares de calidad asistencial.</w:t>
      </w:r>
    </w:p>
    <w:p w:rsidR="001A4BC9" w:rsidRDefault="001A4BC9" w:rsidP="001A4BC9">
      <w:pPr>
        <w:jc w:val="both"/>
        <w:rPr>
          <w:rFonts w:ascii="Arial" w:eastAsia="Arial Unicode MS" w:hAnsi="Arial"/>
          <w:kern w:val="1"/>
          <w:lang w:val="es-ES_tradnl"/>
        </w:rPr>
      </w:pPr>
    </w:p>
    <w:p w:rsidR="00371B60" w:rsidRPr="00371B60" w:rsidRDefault="00371B60" w:rsidP="001A4BC9">
      <w:pPr>
        <w:jc w:val="both"/>
        <w:rPr>
          <w:rFonts w:ascii="Arial" w:eastAsia="Arial Unicode MS" w:hAnsi="Arial"/>
          <w:b/>
          <w:kern w:val="1"/>
          <w:lang w:val="es-ES_tradnl"/>
        </w:rPr>
      </w:pPr>
      <w:r w:rsidRPr="00371B60">
        <w:rPr>
          <w:rFonts w:ascii="Arial" w:eastAsia="Arial Unicode MS" w:hAnsi="Arial"/>
          <w:b/>
          <w:kern w:val="1"/>
          <w:lang w:val="es-ES_tradnl"/>
        </w:rPr>
        <w:t>Itinerante</w:t>
      </w:r>
    </w:p>
    <w:p w:rsidR="00371B60" w:rsidRDefault="001A4BC9" w:rsidP="001A4BC9">
      <w:pPr>
        <w:jc w:val="both"/>
        <w:rPr>
          <w:rFonts w:ascii="Arial" w:eastAsia="Arial Unicode MS" w:hAnsi="Arial"/>
          <w:kern w:val="1"/>
          <w:lang w:val="es-ES_tradnl"/>
        </w:rPr>
      </w:pPr>
      <w:r>
        <w:rPr>
          <w:rFonts w:ascii="Arial" w:eastAsia="Arial Unicode MS" w:hAnsi="Arial"/>
          <w:kern w:val="1"/>
          <w:lang w:val="es-ES_tradnl"/>
        </w:rPr>
        <w:t xml:space="preserve">La </w:t>
      </w:r>
      <w:r w:rsidR="00371B60">
        <w:rPr>
          <w:rFonts w:ascii="Arial" w:eastAsia="Arial Unicode MS" w:hAnsi="Arial"/>
          <w:kern w:val="1"/>
          <w:lang w:val="es-ES_tradnl"/>
        </w:rPr>
        <w:t>exposición se inauguró el pasado 4 de octubre en el</w:t>
      </w:r>
      <w:r>
        <w:rPr>
          <w:rFonts w:ascii="Arial" w:eastAsia="Arial Unicode MS" w:hAnsi="Arial"/>
          <w:kern w:val="1"/>
          <w:lang w:val="es-ES_tradnl"/>
        </w:rPr>
        <w:t xml:space="preserve"> Centro Integral Oncológico Clara Campal (HM CIOCC Galicia), el primer centro oncológico privado </w:t>
      </w:r>
      <w:r w:rsidR="00371B60">
        <w:rPr>
          <w:rFonts w:ascii="Arial" w:eastAsia="Arial Unicode MS" w:hAnsi="Arial"/>
          <w:kern w:val="1"/>
          <w:lang w:val="es-ES_tradnl"/>
        </w:rPr>
        <w:t>en aquella</w:t>
      </w:r>
      <w:r>
        <w:rPr>
          <w:rFonts w:ascii="Arial" w:eastAsia="Arial Unicode MS" w:hAnsi="Arial"/>
          <w:kern w:val="1"/>
          <w:lang w:val="es-ES_tradnl"/>
        </w:rPr>
        <w:t xml:space="preserve"> comunidad, que será inaugurado próximamente. </w:t>
      </w:r>
      <w:r w:rsidR="00371B60">
        <w:rPr>
          <w:rFonts w:ascii="Arial" w:eastAsia="Arial Unicode MS" w:hAnsi="Arial"/>
          <w:kern w:val="1"/>
          <w:lang w:val="es-ES_tradnl"/>
        </w:rPr>
        <w:t xml:space="preserve">El carácter itinerante de la muestra hace que a partir del 24 </w:t>
      </w:r>
      <w:r w:rsidR="00EA493C">
        <w:rPr>
          <w:rFonts w:ascii="Arial" w:eastAsia="Arial Unicode MS" w:hAnsi="Arial"/>
          <w:kern w:val="1"/>
          <w:lang w:val="es-ES_tradnl"/>
        </w:rPr>
        <w:t>de octubre y hasta e</w:t>
      </w:r>
      <w:r w:rsidR="00371B60">
        <w:rPr>
          <w:rFonts w:ascii="Arial" w:eastAsia="Arial Unicode MS" w:hAnsi="Arial"/>
          <w:kern w:val="1"/>
          <w:lang w:val="es-ES_tradnl"/>
        </w:rPr>
        <w:t>l 29 de</w:t>
      </w:r>
      <w:r w:rsidR="00EA493C">
        <w:rPr>
          <w:rFonts w:ascii="Arial" w:eastAsia="Arial Unicode MS" w:hAnsi="Arial"/>
          <w:kern w:val="1"/>
          <w:lang w:val="es-ES_tradnl"/>
        </w:rPr>
        <w:t xml:space="preserve">l mismo mes se vaya a exponer en </w:t>
      </w:r>
      <w:r w:rsidR="00371B60">
        <w:rPr>
          <w:rFonts w:ascii="Arial" w:eastAsia="Arial Unicode MS" w:hAnsi="Arial"/>
          <w:kern w:val="1"/>
          <w:lang w:val="es-ES_tradnl"/>
        </w:rPr>
        <w:t>el Hospital</w:t>
      </w:r>
      <w:r w:rsidR="00EA493C">
        <w:rPr>
          <w:rFonts w:ascii="Arial" w:eastAsia="Arial Unicode MS" w:hAnsi="Arial"/>
          <w:kern w:val="1"/>
          <w:lang w:val="es-ES_tradnl"/>
        </w:rPr>
        <w:t xml:space="preserve"> HM</w:t>
      </w:r>
      <w:r w:rsidR="00371B60">
        <w:rPr>
          <w:rFonts w:ascii="Arial" w:eastAsia="Arial Unicode MS" w:hAnsi="Arial"/>
          <w:kern w:val="1"/>
          <w:lang w:val="es-ES_tradnl"/>
        </w:rPr>
        <w:t xml:space="preserve"> San Francisco de León</w:t>
      </w:r>
      <w:r w:rsidR="00EA493C">
        <w:rPr>
          <w:rFonts w:ascii="Arial" w:eastAsia="Arial Unicode MS" w:hAnsi="Arial"/>
          <w:kern w:val="1"/>
          <w:lang w:val="es-ES_tradnl"/>
        </w:rPr>
        <w:t xml:space="preserve">. La exposición </w:t>
      </w:r>
      <w:r w:rsidR="00371B60">
        <w:rPr>
          <w:rFonts w:ascii="Arial" w:eastAsia="Arial Unicode MS" w:hAnsi="Arial"/>
          <w:kern w:val="1"/>
          <w:lang w:val="es-ES_tradnl"/>
        </w:rPr>
        <w:t>culminará su periplo en el Hospital HM Delfos de Barcelona</w:t>
      </w:r>
      <w:r w:rsidR="00EA493C">
        <w:rPr>
          <w:rFonts w:ascii="Arial" w:eastAsia="Arial Unicode MS" w:hAnsi="Arial"/>
          <w:kern w:val="1"/>
          <w:lang w:val="es-ES_tradnl"/>
        </w:rPr>
        <w:t xml:space="preserve">, a donde llegará </w:t>
      </w:r>
      <w:r w:rsidR="00371B60">
        <w:rPr>
          <w:rFonts w:ascii="Arial" w:eastAsia="Arial Unicode MS" w:hAnsi="Arial"/>
          <w:kern w:val="1"/>
          <w:lang w:val="es-ES_tradnl"/>
        </w:rPr>
        <w:t xml:space="preserve">el </w:t>
      </w:r>
      <w:r w:rsidR="00EA493C">
        <w:rPr>
          <w:rFonts w:ascii="Arial" w:eastAsia="Arial Unicode MS" w:hAnsi="Arial"/>
          <w:kern w:val="1"/>
          <w:lang w:val="es-ES_tradnl"/>
        </w:rPr>
        <w:t xml:space="preserve">próximo </w:t>
      </w:r>
      <w:r w:rsidR="00371B60">
        <w:rPr>
          <w:rFonts w:ascii="Arial" w:eastAsia="Arial Unicode MS" w:hAnsi="Arial"/>
          <w:kern w:val="1"/>
          <w:lang w:val="es-ES_tradnl"/>
        </w:rPr>
        <w:t>30 de octubre.</w:t>
      </w:r>
    </w:p>
    <w:p w:rsidR="00371B60" w:rsidRDefault="00371B60" w:rsidP="001A4BC9">
      <w:pPr>
        <w:jc w:val="both"/>
        <w:rPr>
          <w:rFonts w:ascii="Arial" w:eastAsia="Arial Unicode MS" w:hAnsi="Arial"/>
          <w:kern w:val="1"/>
          <w:lang w:val="es-ES_tradnl"/>
        </w:rPr>
      </w:pPr>
    </w:p>
    <w:p w:rsidR="008F3260" w:rsidRDefault="008F3260" w:rsidP="001A4BC9">
      <w:pPr>
        <w:jc w:val="both"/>
        <w:rPr>
          <w:rFonts w:ascii="Arial" w:hAnsi="Arial" w:cs="Arial"/>
          <w:b/>
        </w:rPr>
      </w:pPr>
    </w:p>
    <w:p w:rsidR="00AE4857" w:rsidRDefault="00AE4857" w:rsidP="00371B60">
      <w:pPr>
        <w:pStyle w:val="CuerpoA"/>
        <w:jc w:val="both"/>
        <w:rPr>
          <w:rFonts w:ascii="Arial"/>
          <w:b/>
          <w:bCs/>
          <w:color w:val="auto"/>
        </w:rPr>
      </w:pPr>
    </w:p>
    <w:p w:rsidR="00371B60" w:rsidRPr="00F3161F" w:rsidRDefault="00371B60" w:rsidP="00371B60">
      <w:pPr>
        <w:pStyle w:val="CuerpoA"/>
        <w:jc w:val="both"/>
        <w:rPr>
          <w:rFonts w:ascii="Arial" w:eastAsia="Arial" w:hAnsi="Arial" w:cs="Arial"/>
          <w:b/>
          <w:bCs/>
          <w:color w:val="auto"/>
        </w:rPr>
      </w:pPr>
      <w:r w:rsidRPr="00F3161F">
        <w:rPr>
          <w:rFonts w:ascii="Arial"/>
          <w:b/>
          <w:bCs/>
          <w:color w:val="auto"/>
        </w:rPr>
        <w:t>HM Hospitales</w:t>
      </w:r>
    </w:p>
    <w:p w:rsidR="00371B60" w:rsidRPr="00F3161F" w:rsidRDefault="00371B60" w:rsidP="00371B60">
      <w:pPr>
        <w:pStyle w:val="CuerpoBA"/>
        <w:rPr>
          <w:color w:val="auto"/>
        </w:rPr>
      </w:pPr>
      <w:r w:rsidRPr="00F3161F">
        <w:rPr>
          <w:rFonts w:eastAsia="Arial Unicode MS" w:hAnsi="Arial Unicode MS" w:cs="Arial Unicode MS"/>
          <w:b w:val="0"/>
          <w:bCs w:val="0"/>
          <w:color w:val="auto"/>
        </w:rPr>
        <w:t>HM Hospitales es el grupo hospitalario privado de referencia a nivel nacional que basa su oferta en la excelencia asistencial sumada a la investigaci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la docencia, la innovaci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tecnol</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gica constante y la publicaci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de resultados.</w:t>
      </w:r>
    </w:p>
    <w:p w:rsidR="00371B60" w:rsidRPr="00F3161F" w:rsidRDefault="00371B60" w:rsidP="00371B60">
      <w:pPr>
        <w:pStyle w:val="CuerpoBA"/>
        <w:rPr>
          <w:color w:val="auto"/>
        </w:rPr>
      </w:pPr>
    </w:p>
    <w:p w:rsidR="00371B60" w:rsidRPr="00F3161F" w:rsidRDefault="00371B60" w:rsidP="00371B60">
      <w:pPr>
        <w:pStyle w:val="CuerpoBA"/>
        <w:rPr>
          <w:color w:val="auto"/>
        </w:rPr>
      </w:pPr>
      <w:r w:rsidRPr="00F3161F">
        <w:rPr>
          <w:rFonts w:eastAsia="Arial Unicode MS" w:hAnsi="Arial Unicode MS" w:cs="Arial Unicode MS"/>
          <w:b w:val="0"/>
          <w:bCs w:val="0"/>
          <w:color w:val="auto"/>
        </w:rPr>
        <w:t>Dirigido por m</w:t>
      </w:r>
      <w:r w:rsidRPr="00F3161F">
        <w:rPr>
          <w:rFonts w:ascii="Arial Unicode MS" w:eastAsia="Arial Unicode MS" w:cs="Arial Unicode MS"/>
          <w:b w:val="0"/>
          <w:bCs w:val="0"/>
          <w:color w:val="auto"/>
        </w:rPr>
        <w:t>é</w:t>
      </w:r>
      <w:r w:rsidRPr="00F3161F">
        <w:rPr>
          <w:rFonts w:eastAsia="Arial Unicode MS" w:hAnsi="Arial Unicode MS" w:cs="Arial Unicode MS"/>
          <w:b w:val="0"/>
          <w:bCs w:val="0"/>
          <w:color w:val="auto"/>
        </w:rPr>
        <w:t>dicos y con capital 100% espa</w:t>
      </w:r>
      <w:r w:rsidRPr="00F3161F">
        <w:rPr>
          <w:rFonts w:ascii="Arial Unicode MS" w:eastAsia="Arial Unicode MS" w:cs="Arial Unicode MS"/>
          <w:b w:val="0"/>
          <w:bCs w:val="0"/>
          <w:color w:val="auto"/>
        </w:rPr>
        <w:t>ñ</w:t>
      </w:r>
      <w:r w:rsidRPr="00F3161F">
        <w:rPr>
          <w:rFonts w:eastAsia="Arial Unicode MS" w:hAnsi="Arial Unicode MS" w:cs="Arial Unicode MS"/>
          <w:b w:val="0"/>
          <w:bCs w:val="0"/>
          <w:color w:val="auto"/>
        </w:rPr>
        <w:t>ol, cuenta en la actualidad con 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4.</w:t>
      </w:r>
      <w:r>
        <w:rPr>
          <w:rFonts w:eastAsia="Arial Unicode MS" w:hAnsi="Arial Unicode MS" w:cs="Arial Unicode MS"/>
          <w:b w:val="0"/>
          <w:bCs w:val="0"/>
          <w:color w:val="auto"/>
        </w:rPr>
        <w:t>7</w:t>
      </w:r>
      <w:r w:rsidRPr="00F3161F">
        <w:rPr>
          <w:rFonts w:eastAsia="Arial Unicode MS" w:hAnsi="Arial Unicode MS" w:cs="Arial Unicode MS"/>
          <w:b w:val="0"/>
          <w:bCs w:val="0"/>
          <w:color w:val="auto"/>
        </w:rPr>
        <w:t>00 profesionales que ejercen una medicina de calidad e innovadora centrada en el cuidado de la salud y el bienestar de sus pacientes y familiares.</w:t>
      </w:r>
    </w:p>
    <w:p w:rsidR="00371B60" w:rsidRPr="00F3161F" w:rsidRDefault="00371B60" w:rsidP="00371B60">
      <w:pPr>
        <w:pStyle w:val="CuerpoBA"/>
        <w:rPr>
          <w:color w:val="auto"/>
        </w:rPr>
      </w:pPr>
      <w:r w:rsidRPr="00F3161F">
        <w:rPr>
          <w:rFonts w:eastAsia="Arial Unicode MS" w:hAnsi="Arial Unicode MS" w:cs="Arial Unicode MS"/>
          <w:b w:val="0"/>
          <w:bCs w:val="0"/>
          <w:color w:val="auto"/>
        </w:rPr>
        <w:lastRenderedPageBreak/>
        <w:t xml:space="preserve"> </w:t>
      </w:r>
    </w:p>
    <w:p w:rsidR="00371B60" w:rsidRPr="00F3161F" w:rsidRDefault="00371B60" w:rsidP="00371B60">
      <w:pPr>
        <w:pStyle w:val="CuerpoBA"/>
        <w:rPr>
          <w:color w:val="auto"/>
        </w:rPr>
      </w:pPr>
      <w:r w:rsidRPr="00F3161F">
        <w:rPr>
          <w:rFonts w:eastAsia="Arial Unicode MS" w:hAnsi="Arial Unicode MS" w:cs="Arial Unicode MS"/>
          <w:b w:val="0"/>
          <w:bCs w:val="0"/>
          <w:color w:val="auto"/>
        </w:rPr>
        <w:t>HM Hospitales est</w:t>
      </w:r>
      <w:r w:rsidRPr="00F3161F">
        <w:rPr>
          <w:rFonts w:ascii="Arial Unicode MS" w:eastAsia="Arial Unicode MS" w:cs="Arial Unicode MS"/>
          <w:b w:val="0"/>
          <w:bCs w:val="0"/>
          <w:color w:val="auto"/>
        </w:rPr>
        <w:t>á</w:t>
      </w:r>
      <w:r w:rsidRPr="00F3161F">
        <w:rPr>
          <w:rFonts w:ascii="Arial Unicode MS" w:eastAsia="Arial Unicode MS" w:cs="Arial Unicode MS"/>
          <w:b w:val="0"/>
          <w:bCs w:val="0"/>
          <w:color w:val="auto"/>
        </w:rPr>
        <w:t xml:space="preserve"> </w:t>
      </w:r>
      <w:r w:rsidRPr="00F3161F">
        <w:rPr>
          <w:rFonts w:eastAsia="Arial Unicode MS" w:hAnsi="Arial Unicode MS" w:cs="Arial Unicode MS"/>
          <w:b w:val="0"/>
          <w:bCs w:val="0"/>
          <w:color w:val="auto"/>
        </w:rPr>
        <w:t xml:space="preserve">formado por 38 centros asistenciales: 14 hospitales, 3 centros </w:t>
      </w:r>
      <w:r w:rsidRPr="00F3161F">
        <w:rPr>
          <w:rFonts w:eastAsia="Arial Unicode MS" w:hAnsi="Arial Unicode MS" w:cs="Arial Unicode MS"/>
          <w:b w:val="0"/>
          <w:bCs w:val="0"/>
          <w:color w:val="auto"/>
          <w:lang w:val="es-ES"/>
        </w:rPr>
        <w:t>integrales de alta especializaci</w:t>
      </w:r>
      <w:r w:rsidRPr="00F3161F">
        <w:rPr>
          <w:rFonts w:ascii="Arial Unicode MS" w:eastAsia="Arial Unicode MS" w:cs="Arial Unicode MS"/>
          <w:b w:val="0"/>
          <w:bCs w:val="0"/>
          <w:color w:val="auto"/>
          <w:lang w:val="es-ES"/>
        </w:rPr>
        <w:t>ó</w:t>
      </w:r>
      <w:r w:rsidRPr="00F3161F">
        <w:rPr>
          <w:rFonts w:eastAsia="Arial Unicode MS" w:hAnsi="Arial Unicode MS" w:cs="Arial Unicode MS"/>
          <w:b w:val="0"/>
          <w:bCs w:val="0"/>
          <w:color w:val="auto"/>
          <w:lang w:val="es-ES"/>
        </w:rPr>
        <w:t>n en Oncolog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Cardiolog</w:t>
      </w:r>
      <w:r w:rsidRPr="00F3161F">
        <w:rPr>
          <w:rFonts w:ascii="Arial Unicode MS" w:eastAsia="Arial Unicode MS" w:cs="Arial Unicode MS"/>
          <w:b w:val="0"/>
          <w:bCs w:val="0"/>
          <w:color w:val="auto"/>
          <w:lang w:val="es-ES"/>
        </w:rPr>
        <w:t>í</w:t>
      </w:r>
      <w:r w:rsidRPr="00F3161F">
        <w:rPr>
          <w:rFonts w:eastAsia="Arial Unicode MS" w:hAnsi="Arial Unicode MS" w:cs="Arial Unicode MS"/>
          <w:b w:val="0"/>
          <w:bCs w:val="0"/>
          <w:color w:val="auto"/>
          <w:lang w:val="es-ES"/>
        </w:rPr>
        <w:t>a y Neurociencias,</w:t>
      </w:r>
      <w:r w:rsidRPr="00F3161F">
        <w:rPr>
          <w:rFonts w:eastAsia="Arial Unicode MS" w:hAnsi="Arial Unicode MS" w:cs="Arial Unicode MS"/>
          <w:b w:val="0"/>
          <w:bCs w:val="0"/>
          <w:color w:val="auto"/>
        </w:rPr>
        <w:t xml:space="preserve"> adem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de 21 policl</w:t>
      </w:r>
      <w:r w:rsidRPr="00F3161F">
        <w:rPr>
          <w:rFonts w:ascii="Arial Unicode MS" w:eastAsia="Arial Unicode MS" w:cs="Arial Unicode MS"/>
          <w:b w:val="0"/>
          <w:bCs w:val="0"/>
          <w:color w:val="auto"/>
        </w:rPr>
        <w:t>í</w:t>
      </w:r>
      <w:r w:rsidRPr="00F3161F">
        <w:rPr>
          <w:rFonts w:eastAsia="Arial Unicode MS" w:hAnsi="Arial Unicode MS" w:cs="Arial Unicode MS"/>
          <w:b w:val="0"/>
          <w:bCs w:val="0"/>
          <w:color w:val="auto"/>
        </w:rPr>
        <w:t>nicos. Todos ellos trabajan de manera coordinada para ofrecer una gesti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n integral de las necesidades y requerimientos de sus pacientes.</w:t>
      </w:r>
    </w:p>
    <w:p w:rsidR="00371B60" w:rsidRPr="00F3161F" w:rsidRDefault="00371B60" w:rsidP="00371B60">
      <w:pPr>
        <w:pStyle w:val="CuerpoBA"/>
        <w:rPr>
          <w:color w:val="auto"/>
        </w:rPr>
      </w:pPr>
    </w:p>
    <w:p w:rsidR="00371B60" w:rsidRPr="00F3161F" w:rsidRDefault="00371B60" w:rsidP="00371B60">
      <w:pPr>
        <w:pStyle w:val="CuerpoBA"/>
        <w:rPr>
          <w:color w:val="auto"/>
        </w:rPr>
      </w:pPr>
      <w:r w:rsidRPr="00F3161F">
        <w:rPr>
          <w:rFonts w:eastAsia="Arial Unicode MS" w:hAnsi="Arial Unicode MS" w:cs="Arial Unicode MS"/>
          <w:b w:val="0"/>
          <w:bCs w:val="0"/>
          <w:color w:val="auto"/>
        </w:rPr>
        <w:t>M</w:t>
      </w:r>
      <w:r w:rsidRPr="00F3161F">
        <w:rPr>
          <w:rFonts w:ascii="Arial Unicode MS" w:eastAsia="Arial Unicode MS" w:cs="Arial Unicode MS"/>
          <w:b w:val="0"/>
          <w:bCs w:val="0"/>
          <w:color w:val="auto"/>
        </w:rPr>
        <w:t>á</w:t>
      </w:r>
      <w:r w:rsidRPr="00F3161F">
        <w:rPr>
          <w:rFonts w:eastAsia="Arial Unicode MS" w:hAnsi="Arial Unicode MS" w:cs="Arial Unicode MS"/>
          <w:b w:val="0"/>
          <w:bCs w:val="0"/>
          <w:color w:val="auto"/>
        </w:rPr>
        <w:t>s informaci</w:t>
      </w:r>
      <w:r w:rsidRPr="00F3161F">
        <w:rPr>
          <w:rFonts w:ascii="Arial Unicode MS" w:eastAsia="Arial Unicode MS" w:cs="Arial Unicode MS"/>
          <w:b w:val="0"/>
          <w:bCs w:val="0"/>
          <w:color w:val="auto"/>
        </w:rPr>
        <w:t>ó</w:t>
      </w:r>
      <w:r w:rsidRPr="00F3161F">
        <w:rPr>
          <w:rFonts w:eastAsia="Arial Unicode MS" w:hAnsi="Arial Unicode MS" w:cs="Arial Unicode MS"/>
          <w:b w:val="0"/>
          <w:bCs w:val="0"/>
          <w:color w:val="auto"/>
        </w:rPr>
        <w:t xml:space="preserve">n: </w:t>
      </w:r>
      <w:hyperlink r:id="rId8" w:history="1">
        <w:r w:rsidRPr="00F3161F">
          <w:rPr>
            <w:rStyle w:val="Hyperlink0"/>
            <w:rFonts w:eastAsia="Arial Unicode MS" w:hAnsi="Arial Unicode MS" w:cs="Arial Unicode MS"/>
            <w:b w:val="0"/>
            <w:bCs w:val="0"/>
            <w:color w:val="auto"/>
          </w:rPr>
          <w:t>www.hmhospitales.com</w:t>
        </w:r>
      </w:hyperlink>
    </w:p>
    <w:p w:rsidR="00371B60" w:rsidRPr="00F3161F" w:rsidRDefault="00371B60" w:rsidP="00371B60">
      <w:pPr>
        <w:pStyle w:val="CuerpoBA"/>
        <w:rPr>
          <w:color w:val="auto"/>
          <w:sz w:val="20"/>
          <w:szCs w:val="20"/>
        </w:rPr>
      </w:pPr>
      <w:r w:rsidRPr="00F3161F">
        <w:rPr>
          <w:rFonts w:eastAsia="Arial Unicode MS" w:hAnsi="Arial Unicode MS" w:cs="Arial Unicode MS"/>
          <w:color w:val="auto"/>
          <w:sz w:val="20"/>
          <w:szCs w:val="20"/>
        </w:rPr>
        <w:t>M</w:t>
      </w:r>
      <w:r w:rsidRPr="00F3161F">
        <w:rPr>
          <w:rFonts w:ascii="Arial Unicode MS" w:eastAsia="Arial Unicode MS" w:cs="Arial Unicode MS"/>
          <w:color w:val="auto"/>
          <w:sz w:val="20"/>
          <w:szCs w:val="20"/>
        </w:rPr>
        <w:t>á</w:t>
      </w:r>
      <w:r w:rsidRPr="00F3161F">
        <w:rPr>
          <w:rFonts w:eastAsia="Arial Unicode MS" w:hAnsi="Arial Unicode MS" w:cs="Arial Unicode MS"/>
          <w:color w:val="auto"/>
          <w:sz w:val="20"/>
          <w:szCs w:val="20"/>
        </w:rPr>
        <w:t>s informaci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para medios:</w:t>
      </w:r>
    </w:p>
    <w:p w:rsidR="00371B60" w:rsidRPr="00F3161F" w:rsidRDefault="00371B60" w:rsidP="00371B60">
      <w:pPr>
        <w:pStyle w:val="CuerpoBA"/>
        <w:rPr>
          <w:color w:val="auto"/>
          <w:sz w:val="20"/>
          <w:szCs w:val="20"/>
        </w:rPr>
      </w:pPr>
      <w:r w:rsidRPr="00F3161F">
        <w:rPr>
          <w:rFonts w:eastAsia="Arial Unicode MS" w:hAnsi="Arial Unicode MS" w:cs="Arial Unicode MS"/>
          <w:color w:val="auto"/>
          <w:sz w:val="20"/>
          <w:szCs w:val="20"/>
        </w:rPr>
        <w:t>DPTO. DE COMUNICACI</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N DE HM HOSPITALES</w:t>
      </w:r>
    </w:p>
    <w:p w:rsidR="00371B60" w:rsidRPr="00F3161F" w:rsidRDefault="00371B60" w:rsidP="00371B60">
      <w:pPr>
        <w:pStyle w:val="CuerpoBA"/>
        <w:rPr>
          <w:color w:val="auto"/>
          <w:sz w:val="20"/>
          <w:szCs w:val="20"/>
        </w:rPr>
      </w:pPr>
      <w:r w:rsidRPr="00F3161F">
        <w:rPr>
          <w:rFonts w:eastAsia="Arial Unicode MS" w:hAnsi="Arial Unicode MS" w:cs="Arial Unicode MS"/>
          <w:color w:val="auto"/>
          <w:sz w:val="20"/>
          <w:szCs w:val="20"/>
        </w:rPr>
        <w:t>Marcos Garc</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a Rodr</w:t>
      </w:r>
      <w:r w:rsidRPr="00F3161F">
        <w:rPr>
          <w:rFonts w:ascii="Arial Unicode MS" w:eastAsia="Arial Unicode MS" w:cs="Arial Unicode MS"/>
          <w:color w:val="auto"/>
          <w:sz w:val="20"/>
          <w:szCs w:val="20"/>
        </w:rPr>
        <w:t>í</w:t>
      </w:r>
      <w:r w:rsidRPr="00F3161F">
        <w:rPr>
          <w:rFonts w:eastAsia="Arial Unicode MS" w:hAnsi="Arial Unicode MS" w:cs="Arial Unicode MS"/>
          <w:color w:val="auto"/>
          <w:sz w:val="20"/>
          <w:szCs w:val="20"/>
        </w:rPr>
        <w:t>guez</w:t>
      </w:r>
    </w:p>
    <w:p w:rsidR="00371B60" w:rsidRPr="00F3161F" w:rsidRDefault="00371B60" w:rsidP="00371B60">
      <w:pPr>
        <w:pStyle w:val="CuerpoBA"/>
        <w:rPr>
          <w:color w:val="auto"/>
          <w:sz w:val="20"/>
          <w:szCs w:val="20"/>
          <w:lang w:val="it-IT"/>
        </w:rPr>
      </w:pPr>
      <w:r w:rsidRPr="00F3161F">
        <w:rPr>
          <w:rFonts w:eastAsia="Arial Unicode MS" w:hAnsi="Arial Unicode MS" w:cs="Arial Unicode MS"/>
          <w:color w:val="auto"/>
          <w:sz w:val="20"/>
          <w:szCs w:val="20"/>
        </w:rPr>
        <w:t>Tel.: 914 444 244 Ext 167 / M</w:t>
      </w:r>
      <w:r w:rsidRPr="00F3161F">
        <w:rPr>
          <w:rFonts w:ascii="Arial Unicode MS" w:eastAsia="Arial Unicode MS" w:cs="Arial Unicode MS"/>
          <w:color w:val="auto"/>
          <w:sz w:val="20"/>
          <w:szCs w:val="20"/>
        </w:rPr>
        <w:t>ó</w:t>
      </w:r>
      <w:r w:rsidRPr="00F3161F">
        <w:rPr>
          <w:rFonts w:eastAsia="Arial Unicode MS" w:hAnsi="Arial Unicode MS" w:cs="Arial Unicode MS"/>
          <w:color w:val="auto"/>
          <w:sz w:val="20"/>
          <w:szCs w:val="20"/>
        </w:rPr>
        <w:t xml:space="preserve">vil 667 184 600 </w:t>
      </w:r>
    </w:p>
    <w:p w:rsidR="00371B60" w:rsidRPr="00F3161F" w:rsidRDefault="00371B60" w:rsidP="00371B60">
      <w:pPr>
        <w:pStyle w:val="CuerpoBA"/>
        <w:rPr>
          <w:rStyle w:val="Hyperlink1"/>
          <w:rFonts w:eastAsia="Arial Unicode MS" w:hAnsi="Arial Unicode MS" w:cs="Arial Unicode MS"/>
          <w:b w:val="0"/>
          <w:bCs w:val="0"/>
          <w:color w:val="auto"/>
        </w:rPr>
      </w:pPr>
      <w:r w:rsidRPr="00F3161F">
        <w:rPr>
          <w:rFonts w:eastAsia="Arial Unicode MS" w:hAnsi="Arial Unicode MS" w:cs="Arial Unicode MS"/>
          <w:color w:val="auto"/>
          <w:sz w:val="20"/>
          <w:szCs w:val="20"/>
        </w:rPr>
        <w:t>E-mail:</w:t>
      </w:r>
      <w:r w:rsidRPr="00F3161F">
        <w:rPr>
          <w:rFonts w:eastAsia="Arial Unicode MS" w:hAnsi="Arial Unicode MS" w:cs="Arial Unicode MS"/>
          <w:b w:val="0"/>
          <w:bCs w:val="0"/>
          <w:color w:val="auto"/>
          <w:sz w:val="20"/>
          <w:szCs w:val="20"/>
        </w:rPr>
        <w:t xml:space="preserve"> </w:t>
      </w:r>
      <w:hyperlink r:id="rId9" w:history="1">
        <w:r w:rsidRPr="00F3161F">
          <w:rPr>
            <w:rStyle w:val="Hyperlink1"/>
            <w:rFonts w:eastAsia="Arial Unicode MS" w:hAnsi="Arial Unicode MS" w:cs="Arial Unicode MS"/>
            <w:b w:val="0"/>
            <w:bCs w:val="0"/>
            <w:color w:val="auto"/>
          </w:rPr>
          <w:t>mgarciarodriguez@hmhospitales.com</w:t>
        </w:r>
      </w:hyperlink>
    </w:p>
    <w:p w:rsidR="00371B60" w:rsidRPr="00600B65" w:rsidRDefault="00371B60" w:rsidP="00371B60">
      <w:pPr>
        <w:suppressAutoHyphens/>
        <w:jc w:val="both"/>
        <w:rPr>
          <w:rFonts w:ascii="Arial" w:hAnsi="Arial" w:cs="Arial"/>
        </w:rPr>
      </w:pPr>
    </w:p>
    <w:p w:rsidR="00371B60" w:rsidRPr="00600B65" w:rsidRDefault="00371B60" w:rsidP="00371B60">
      <w:pPr>
        <w:suppressAutoHyphens/>
        <w:jc w:val="both"/>
        <w:rPr>
          <w:rFonts w:ascii="Arial" w:hAnsi="Arial" w:cs="Arial"/>
        </w:rPr>
      </w:pPr>
      <w:r w:rsidRPr="00600B65">
        <w:rPr>
          <w:rFonts w:ascii="Arial" w:hAnsi="Arial" w:cs="Arial"/>
        </w:rPr>
        <w:t xml:space="preserve">Más información: </w:t>
      </w:r>
      <w:hyperlink r:id="rId10" w:history="1">
        <w:r w:rsidRPr="00600B65">
          <w:rPr>
            <w:rStyle w:val="Hipervnculo"/>
            <w:rFonts w:ascii="Arial" w:hAnsi="Arial" w:cs="Arial"/>
          </w:rPr>
          <w:t>www.hmhospitales.com</w:t>
        </w:r>
      </w:hyperlink>
    </w:p>
    <w:p w:rsidR="00371B60" w:rsidRPr="00C305C4" w:rsidRDefault="00371B60" w:rsidP="00371B60">
      <w:pPr>
        <w:pStyle w:val="CuerpoA"/>
        <w:suppressAutoHyphens/>
        <w:jc w:val="both"/>
        <w:rPr>
          <w:rStyle w:val="Hyperlink1"/>
          <w:b/>
          <w:bCs/>
          <w:lang w:val="pt-BR"/>
        </w:rPr>
      </w:pPr>
    </w:p>
    <w:p w:rsidR="001A4BC9" w:rsidRDefault="001A4BC9" w:rsidP="001A4BC9"/>
    <w:p w:rsidR="001A4BC9" w:rsidRDefault="001A4BC9" w:rsidP="001A4BC9">
      <w:pPr>
        <w:jc w:val="both"/>
        <w:rPr>
          <w:rFonts w:ascii="Arial" w:hAnsi="Arial" w:cs="Arial"/>
          <w:b/>
          <w:bCs/>
          <w:sz w:val="20"/>
        </w:rPr>
      </w:pPr>
    </w:p>
    <w:p w:rsidR="001A4BC9" w:rsidRPr="00C305C4" w:rsidRDefault="001A4BC9" w:rsidP="001A4BC9">
      <w:pPr>
        <w:pStyle w:val="CuerpoA"/>
        <w:suppressAutoHyphens/>
        <w:jc w:val="both"/>
        <w:rPr>
          <w:rStyle w:val="Hyperlink1"/>
          <w:b/>
          <w:bCs/>
          <w:lang w:val="pt-BR"/>
        </w:rPr>
      </w:pPr>
    </w:p>
    <w:p w:rsidR="001A4BC9" w:rsidRPr="007C682A" w:rsidRDefault="001A4BC9" w:rsidP="001A4BC9">
      <w:pPr>
        <w:jc w:val="both"/>
        <w:rPr>
          <w:lang w:val="pt-BR"/>
        </w:rPr>
      </w:pPr>
    </w:p>
    <w:p w:rsidR="00FA742D" w:rsidRPr="007C682A" w:rsidRDefault="00FA742D" w:rsidP="001A4BC9">
      <w:pPr>
        <w:pStyle w:val="normaltextonoticia"/>
        <w:spacing w:before="0" w:beforeAutospacing="0" w:after="0" w:afterAutospacing="0"/>
        <w:jc w:val="center"/>
        <w:rPr>
          <w:lang w:val="pt-BR"/>
        </w:rPr>
      </w:pPr>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211" w:rsidRDefault="00EA1211">
      <w:r>
        <w:separator/>
      </w:r>
    </w:p>
  </w:endnote>
  <w:endnote w:type="continuationSeparator" w:id="0">
    <w:p w:rsidR="00EA1211" w:rsidRDefault="00EA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211" w:rsidRDefault="00EA1211">
      <w:r>
        <w:separator/>
      </w:r>
    </w:p>
  </w:footnote>
  <w:footnote w:type="continuationSeparator" w:id="0">
    <w:p w:rsidR="00EA1211" w:rsidRDefault="00EA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8C084F"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4"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5766B"/>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52BA9"/>
    <w:rsid w:val="00155462"/>
    <w:rsid w:val="00170739"/>
    <w:rsid w:val="001A17E4"/>
    <w:rsid w:val="001A1861"/>
    <w:rsid w:val="001A4BC9"/>
    <w:rsid w:val="001A5475"/>
    <w:rsid w:val="001B2C49"/>
    <w:rsid w:val="001B3153"/>
    <w:rsid w:val="001C6A51"/>
    <w:rsid w:val="001C6DB1"/>
    <w:rsid w:val="001E1596"/>
    <w:rsid w:val="00212E7A"/>
    <w:rsid w:val="0022553F"/>
    <w:rsid w:val="002510D0"/>
    <w:rsid w:val="00255372"/>
    <w:rsid w:val="00261202"/>
    <w:rsid w:val="00266AE9"/>
    <w:rsid w:val="00276295"/>
    <w:rsid w:val="00280974"/>
    <w:rsid w:val="002E3171"/>
    <w:rsid w:val="002F32F9"/>
    <w:rsid w:val="002F46E1"/>
    <w:rsid w:val="003050B9"/>
    <w:rsid w:val="00343050"/>
    <w:rsid w:val="00343F6D"/>
    <w:rsid w:val="003473B3"/>
    <w:rsid w:val="00354FDC"/>
    <w:rsid w:val="00371B60"/>
    <w:rsid w:val="003938A8"/>
    <w:rsid w:val="00395D64"/>
    <w:rsid w:val="003A3ADA"/>
    <w:rsid w:val="003B1296"/>
    <w:rsid w:val="003C37CF"/>
    <w:rsid w:val="003C4463"/>
    <w:rsid w:val="003D2289"/>
    <w:rsid w:val="003D2A0E"/>
    <w:rsid w:val="003F5678"/>
    <w:rsid w:val="0040492E"/>
    <w:rsid w:val="00405880"/>
    <w:rsid w:val="004405A0"/>
    <w:rsid w:val="00450F3E"/>
    <w:rsid w:val="00464026"/>
    <w:rsid w:val="00490636"/>
    <w:rsid w:val="004A6D9D"/>
    <w:rsid w:val="004B043E"/>
    <w:rsid w:val="004E3F2B"/>
    <w:rsid w:val="004F61DC"/>
    <w:rsid w:val="0052529C"/>
    <w:rsid w:val="00525877"/>
    <w:rsid w:val="0053134A"/>
    <w:rsid w:val="00544269"/>
    <w:rsid w:val="00566770"/>
    <w:rsid w:val="00584342"/>
    <w:rsid w:val="0058773B"/>
    <w:rsid w:val="005A511D"/>
    <w:rsid w:val="005C5849"/>
    <w:rsid w:val="005D18A4"/>
    <w:rsid w:val="005D2246"/>
    <w:rsid w:val="005F1D30"/>
    <w:rsid w:val="00600B65"/>
    <w:rsid w:val="00604E39"/>
    <w:rsid w:val="006051DF"/>
    <w:rsid w:val="00612580"/>
    <w:rsid w:val="006409C2"/>
    <w:rsid w:val="00647F28"/>
    <w:rsid w:val="00664751"/>
    <w:rsid w:val="00677F43"/>
    <w:rsid w:val="0069474A"/>
    <w:rsid w:val="006955BC"/>
    <w:rsid w:val="006A2A6F"/>
    <w:rsid w:val="006C25C0"/>
    <w:rsid w:val="006F5166"/>
    <w:rsid w:val="00726F76"/>
    <w:rsid w:val="00743628"/>
    <w:rsid w:val="00753DB5"/>
    <w:rsid w:val="00786600"/>
    <w:rsid w:val="00787B6B"/>
    <w:rsid w:val="00792DC2"/>
    <w:rsid w:val="007A1272"/>
    <w:rsid w:val="007C682A"/>
    <w:rsid w:val="007C75DE"/>
    <w:rsid w:val="007D6E4D"/>
    <w:rsid w:val="007F66EB"/>
    <w:rsid w:val="008142B5"/>
    <w:rsid w:val="00820E57"/>
    <w:rsid w:val="008307AB"/>
    <w:rsid w:val="00834A8B"/>
    <w:rsid w:val="008424C9"/>
    <w:rsid w:val="008770D2"/>
    <w:rsid w:val="00885FE6"/>
    <w:rsid w:val="0088669C"/>
    <w:rsid w:val="008A170D"/>
    <w:rsid w:val="008C084F"/>
    <w:rsid w:val="008C6BBA"/>
    <w:rsid w:val="008D5334"/>
    <w:rsid w:val="008E7E29"/>
    <w:rsid w:val="008F05F8"/>
    <w:rsid w:val="008F3260"/>
    <w:rsid w:val="008F4113"/>
    <w:rsid w:val="009169FB"/>
    <w:rsid w:val="00920A73"/>
    <w:rsid w:val="00930CE5"/>
    <w:rsid w:val="00930F12"/>
    <w:rsid w:val="00937B09"/>
    <w:rsid w:val="00942242"/>
    <w:rsid w:val="00944AE5"/>
    <w:rsid w:val="00946259"/>
    <w:rsid w:val="00955660"/>
    <w:rsid w:val="009875D3"/>
    <w:rsid w:val="009975E9"/>
    <w:rsid w:val="009A6F3C"/>
    <w:rsid w:val="009B6FFF"/>
    <w:rsid w:val="009E5C06"/>
    <w:rsid w:val="00A113FE"/>
    <w:rsid w:val="00A1166A"/>
    <w:rsid w:val="00A1722A"/>
    <w:rsid w:val="00A401F1"/>
    <w:rsid w:val="00A40C58"/>
    <w:rsid w:val="00A436CE"/>
    <w:rsid w:val="00A55EAD"/>
    <w:rsid w:val="00A658FE"/>
    <w:rsid w:val="00A7166E"/>
    <w:rsid w:val="00A7283F"/>
    <w:rsid w:val="00A97C42"/>
    <w:rsid w:val="00AB5781"/>
    <w:rsid w:val="00AC6281"/>
    <w:rsid w:val="00AD1330"/>
    <w:rsid w:val="00AE4857"/>
    <w:rsid w:val="00AE4E5E"/>
    <w:rsid w:val="00AE73E5"/>
    <w:rsid w:val="00B16361"/>
    <w:rsid w:val="00B26506"/>
    <w:rsid w:val="00B352CD"/>
    <w:rsid w:val="00B36A85"/>
    <w:rsid w:val="00B458FC"/>
    <w:rsid w:val="00B474CA"/>
    <w:rsid w:val="00B5022F"/>
    <w:rsid w:val="00B55686"/>
    <w:rsid w:val="00B729A7"/>
    <w:rsid w:val="00BA19C5"/>
    <w:rsid w:val="00BD66C6"/>
    <w:rsid w:val="00BE561E"/>
    <w:rsid w:val="00BE7BE0"/>
    <w:rsid w:val="00BF5595"/>
    <w:rsid w:val="00C0209E"/>
    <w:rsid w:val="00C2353B"/>
    <w:rsid w:val="00C25A96"/>
    <w:rsid w:val="00C61945"/>
    <w:rsid w:val="00C627FE"/>
    <w:rsid w:val="00C72B0F"/>
    <w:rsid w:val="00C77200"/>
    <w:rsid w:val="00C85880"/>
    <w:rsid w:val="00C8765F"/>
    <w:rsid w:val="00C91813"/>
    <w:rsid w:val="00C922A8"/>
    <w:rsid w:val="00C96A5A"/>
    <w:rsid w:val="00CA259C"/>
    <w:rsid w:val="00CA288F"/>
    <w:rsid w:val="00CB0BE1"/>
    <w:rsid w:val="00CB591C"/>
    <w:rsid w:val="00CC52EC"/>
    <w:rsid w:val="00CD34BE"/>
    <w:rsid w:val="00CF7B50"/>
    <w:rsid w:val="00D23BB9"/>
    <w:rsid w:val="00D24668"/>
    <w:rsid w:val="00D30106"/>
    <w:rsid w:val="00D61DEC"/>
    <w:rsid w:val="00D74B48"/>
    <w:rsid w:val="00DA1AE2"/>
    <w:rsid w:val="00DB057D"/>
    <w:rsid w:val="00DB4144"/>
    <w:rsid w:val="00DC16D3"/>
    <w:rsid w:val="00DC1E4B"/>
    <w:rsid w:val="00DD5342"/>
    <w:rsid w:val="00DE39CE"/>
    <w:rsid w:val="00DF1ECB"/>
    <w:rsid w:val="00E16B82"/>
    <w:rsid w:val="00E4751B"/>
    <w:rsid w:val="00E77FE9"/>
    <w:rsid w:val="00E84758"/>
    <w:rsid w:val="00E95C27"/>
    <w:rsid w:val="00EA0571"/>
    <w:rsid w:val="00EA1211"/>
    <w:rsid w:val="00EA493C"/>
    <w:rsid w:val="00EC0446"/>
    <w:rsid w:val="00EC6F08"/>
    <w:rsid w:val="00EE2253"/>
    <w:rsid w:val="00EE228A"/>
    <w:rsid w:val="00EF3485"/>
    <w:rsid w:val="00F01566"/>
    <w:rsid w:val="00F33A0B"/>
    <w:rsid w:val="00F57732"/>
    <w:rsid w:val="00F655A3"/>
    <w:rsid w:val="00F909E3"/>
    <w:rsid w:val="00FA0C62"/>
    <w:rsid w:val="00FA4083"/>
    <w:rsid w:val="00FA742D"/>
    <w:rsid w:val="00FB0F11"/>
    <w:rsid w:val="00FB1086"/>
    <w:rsid w:val="00FB2D8B"/>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mhospitales.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EB68CED-DB3E-44A7-AE1B-0F17666A959D}"/>
</file>

<file path=customXml/itemProps2.xml><?xml version="1.0" encoding="utf-8"?>
<ds:datastoreItem xmlns:ds="http://schemas.openxmlformats.org/officeDocument/2006/customXml" ds:itemID="{228FDD11-1B4B-4A57-A6A8-8881C795FA1D}"/>
</file>

<file path=customXml/itemProps3.xml><?xml version="1.0" encoding="utf-8"?>
<ds:datastoreItem xmlns:ds="http://schemas.openxmlformats.org/officeDocument/2006/customXml" ds:itemID="{0D0D39B7-2CA1-413C-A734-CEC86BAB83B3}"/>
</file>

<file path=docProps/app.xml><?xml version="1.0" encoding="utf-8"?>
<Properties xmlns="http://schemas.openxmlformats.org/officeDocument/2006/extended-properties" xmlns:vt="http://schemas.openxmlformats.org/officeDocument/2006/docPropsVTypes">
  <Template>Normal</Template>
  <TotalTime>1</TotalTime>
  <Pages>3</Pages>
  <Words>800</Words>
  <Characters>4406</Characters>
  <Application>Microsoft Office Word</Application>
  <DocSecurity>4</DocSecurity>
  <Lines>36</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2018-10-11T09:25:00Z</cp:lastPrinted>
  <dcterms:created xsi:type="dcterms:W3CDTF">2018-10-15T16:59:00Z</dcterms:created>
  <dcterms:modified xsi:type="dcterms:W3CDTF">2018-10-15T16:59:00Z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