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F4" w:rsidRDefault="00E222F4" w:rsidP="00E222F4">
      <w:pPr>
        <w:jc w:val="both"/>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1577340</wp:posOffset>
            </wp:positionH>
            <wp:positionV relativeFrom="paragraph">
              <wp:posOffset>-688340</wp:posOffset>
            </wp:positionV>
            <wp:extent cx="2257425" cy="1571625"/>
            <wp:effectExtent l="0" t="0" r="9525" b="9525"/>
            <wp:wrapNone/>
            <wp:docPr id="1" name="Imagen 1"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upo HM Hospitale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1571625"/>
                    </a:xfrm>
                    <a:prstGeom prst="rect">
                      <a:avLst/>
                    </a:prstGeom>
                    <a:noFill/>
                    <a:ln>
                      <a:noFill/>
                    </a:ln>
                  </pic:spPr>
                </pic:pic>
              </a:graphicData>
            </a:graphic>
          </wp:anchor>
        </w:drawing>
      </w:r>
    </w:p>
    <w:p w:rsidR="00E222F4" w:rsidRDefault="00E222F4" w:rsidP="00E222F4">
      <w:pPr>
        <w:jc w:val="both"/>
        <w:rPr>
          <w:rFonts w:ascii="Arial" w:hAnsi="Arial" w:cs="Arial"/>
          <w:b/>
        </w:rPr>
      </w:pPr>
    </w:p>
    <w:p w:rsidR="00E222F4" w:rsidRDefault="00E222F4" w:rsidP="00E222F4">
      <w:pPr>
        <w:jc w:val="both"/>
        <w:rPr>
          <w:rFonts w:ascii="Arial" w:hAnsi="Arial" w:cs="Arial"/>
          <w:b/>
        </w:rPr>
      </w:pPr>
    </w:p>
    <w:p w:rsidR="00E222F4" w:rsidRDefault="00E222F4" w:rsidP="00E222F4">
      <w:pPr>
        <w:jc w:val="both"/>
        <w:rPr>
          <w:rFonts w:ascii="Arial" w:hAnsi="Arial" w:cs="Arial"/>
          <w:b/>
        </w:rPr>
      </w:pPr>
    </w:p>
    <w:p w:rsidR="00E222F4" w:rsidRDefault="00E222F4" w:rsidP="00E222F4">
      <w:pPr>
        <w:jc w:val="both"/>
        <w:rPr>
          <w:rFonts w:ascii="Arial" w:hAnsi="Arial" w:cs="Arial"/>
          <w:b/>
        </w:rPr>
      </w:pPr>
    </w:p>
    <w:p w:rsidR="00E222F4" w:rsidRDefault="00E222F4" w:rsidP="00E222F4">
      <w:pPr>
        <w:jc w:val="center"/>
        <w:rPr>
          <w:rFonts w:ascii="Arial" w:hAnsi="Arial" w:cs="Arial"/>
          <w:b/>
        </w:rPr>
      </w:pPr>
    </w:p>
    <w:p w:rsidR="00E222F4" w:rsidRPr="005513D1" w:rsidRDefault="00B72932" w:rsidP="00E222F4">
      <w:pPr>
        <w:jc w:val="center"/>
        <w:rPr>
          <w:rFonts w:ascii="Arial" w:hAnsi="Arial" w:cs="Arial"/>
          <w:b/>
        </w:rPr>
      </w:pPr>
      <w:r>
        <w:rPr>
          <w:rFonts w:ascii="Arial" w:hAnsi="Arial" w:cs="Arial"/>
          <w:b/>
        </w:rPr>
        <w:t xml:space="preserve">A las jornadas han asistido ocho médicos residentes de 4º y 5º </w:t>
      </w:r>
      <w:r w:rsidR="00CA3627">
        <w:rPr>
          <w:rFonts w:ascii="Arial" w:hAnsi="Arial" w:cs="Arial"/>
          <w:b/>
        </w:rPr>
        <w:t>año</w:t>
      </w:r>
      <w:r>
        <w:rPr>
          <w:rFonts w:ascii="Arial" w:hAnsi="Arial" w:cs="Arial"/>
          <w:b/>
        </w:rPr>
        <w:t xml:space="preserve"> que han podido hacer un repaso de la patología quirúrgica más frecuente de esta especialidad</w:t>
      </w:r>
    </w:p>
    <w:p w:rsidR="00E222F4" w:rsidRDefault="00E222F4" w:rsidP="00E222F4">
      <w:pPr>
        <w:jc w:val="both"/>
        <w:rPr>
          <w:rFonts w:ascii="Arial" w:hAnsi="Arial" w:cs="Arial"/>
        </w:rPr>
      </w:pPr>
    </w:p>
    <w:p w:rsidR="00C00343" w:rsidRDefault="00C00343" w:rsidP="00E222F4">
      <w:pPr>
        <w:jc w:val="both"/>
        <w:rPr>
          <w:rFonts w:ascii="Arial" w:hAnsi="Arial" w:cs="Arial"/>
        </w:rPr>
      </w:pPr>
    </w:p>
    <w:p w:rsidR="00C00343" w:rsidRDefault="00B72932" w:rsidP="00E222F4">
      <w:pPr>
        <w:jc w:val="center"/>
        <w:rPr>
          <w:rFonts w:ascii="Arial" w:hAnsi="Arial" w:cs="Arial"/>
          <w:b/>
          <w:sz w:val="28"/>
          <w:szCs w:val="28"/>
        </w:rPr>
      </w:pPr>
      <w:r>
        <w:rPr>
          <w:rFonts w:ascii="Arial" w:hAnsi="Arial" w:cs="Arial"/>
          <w:b/>
          <w:sz w:val="28"/>
          <w:szCs w:val="28"/>
        </w:rPr>
        <w:t xml:space="preserve">HM HOSPITALES PARTICIPA EN EL CURSO DE CIRUGÍA HEPATO-BILIO-PANCREÁTICA </w:t>
      </w:r>
      <w:r w:rsidR="00C00343">
        <w:rPr>
          <w:rFonts w:ascii="Arial" w:hAnsi="Arial" w:cs="Arial"/>
          <w:b/>
          <w:sz w:val="28"/>
          <w:szCs w:val="28"/>
        </w:rPr>
        <w:t>FORMANDO A LOS FUTUROS MÉDICOS EN TÉCNICAS DE VANGUARDIA</w:t>
      </w:r>
    </w:p>
    <w:p w:rsidR="00C00343" w:rsidRDefault="00C00343" w:rsidP="00E222F4">
      <w:pPr>
        <w:jc w:val="center"/>
        <w:rPr>
          <w:rFonts w:ascii="Arial" w:hAnsi="Arial" w:cs="Arial"/>
          <w:b/>
          <w:sz w:val="28"/>
          <w:szCs w:val="28"/>
        </w:rPr>
      </w:pPr>
    </w:p>
    <w:p w:rsidR="00E222F4" w:rsidRDefault="00E222F4" w:rsidP="00E222F4">
      <w:pPr>
        <w:jc w:val="both"/>
        <w:rPr>
          <w:rFonts w:ascii="Arial" w:hAnsi="Arial" w:cs="Arial"/>
          <w:b/>
        </w:rPr>
      </w:pPr>
    </w:p>
    <w:p w:rsidR="00E222F4" w:rsidRPr="00B72932" w:rsidRDefault="00B72932" w:rsidP="00B72932">
      <w:pPr>
        <w:pStyle w:val="normaltextonoticia"/>
        <w:numPr>
          <w:ilvl w:val="0"/>
          <w:numId w:val="1"/>
        </w:numPr>
        <w:spacing w:before="0" w:beforeAutospacing="0" w:after="0" w:afterAutospacing="0"/>
        <w:jc w:val="both"/>
        <w:rPr>
          <w:b/>
          <w:sz w:val="24"/>
          <w:szCs w:val="24"/>
        </w:rPr>
      </w:pPr>
      <w:r>
        <w:rPr>
          <w:sz w:val="24"/>
          <w:szCs w:val="24"/>
        </w:rPr>
        <w:t xml:space="preserve">El curso se ha desarrollado en cinco jornadas en las que se han agrupado pacientes con patologías poco frecuentes con el fin de poder realizar varias intervenciones, aunque también se dieron charlas sobre Radiología intervencionista, </w:t>
      </w:r>
      <w:r w:rsidR="00C00343">
        <w:rPr>
          <w:sz w:val="24"/>
          <w:szCs w:val="24"/>
        </w:rPr>
        <w:t xml:space="preserve">y </w:t>
      </w:r>
      <w:r>
        <w:rPr>
          <w:sz w:val="24"/>
          <w:szCs w:val="24"/>
        </w:rPr>
        <w:t xml:space="preserve">endoscopia diagnóstica y terapéutica, </w:t>
      </w:r>
      <w:r w:rsidR="00C00343">
        <w:rPr>
          <w:sz w:val="24"/>
          <w:szCs w:val="24"/>
        </w:rPr>
        <w:t>entre otras técnicas</w:t>
      </w:r>
    </w:p>
    <w:p w:rsidR="00B72932" w:rsidRDefault="00B72932" w:rsidP="0090587E"/>
    <w:p w:rsidR="00B72932" w:rsidRDefault="00B72932" w:rsidP="007F458E">
      <w:pPr>
        <w:pStyle w:val="normaltextonoticia"/>
        <w:numPr>
          <w:ilvl w:val="0"/>
          <w:numId w:val="1"/>
        </w:numPr>
        <w:spacing w:before="0" w:beforeAutospacing="0" w:after="0" w:afterAutospacing="0"/>
        <w:jc w:val="both"/>
        <w:rPr>
          <w:sz w:val="24"/>
          <w:szCs w:val="24"/>
        </w:rPr>
      </w:pPr>
      <w:r>
        <w:rPr>
          <w:sz w:val="24"/>
          <w:szCs w:val="24"/>
        </w:rPr>
        <w:t>El aspecto teórico ha consistido en la incorporación de los médicos asistentes a todas las actividades docentes que se efectúan diariamente e</w:t>
      </w:r>
      <w:r w:rsidR="00C00343">
        <w:rPr>
          <w:sz w:val="24"/>
          <w:szCs w:val="24"/>
        </w:rPr>
        <w:t>l Servicio de Cirugía General y Digestiva de HM Universitario Sanchinarro</w:t>
      </w:r>
      <w:r>
        <w:rPr>
          <w:sz w:val="24"/>
          <w:szCs w:val="24"/>
        </w:rPr>
        <w:t xml:space="preserve">, muchas de ellas en colaboración con otras áreas del hospital como Oncología </w:t>
      </w:r>
      <w:r w:rsidR="00C00343">
        <w:rPr>
          <w:sz w:val="24"/>
          <w:szCs w:val="24"/>
        </w:rPr>
        <w:t>C</w:t>
      </w:r>
      <w:r>
        <w:rPr>
          <w:sz w:val="24"/>
          <w:szCs w:val="24"/>
        </w:rPr>
        <w:t xml:space="preserve">línica, Oncología </w:t>
      </w:r>
      <w:r w:rsidR="00C00343">
        <w:rPr>
          <w:sz w:val="24"/>
          <w:szCs w:val="24"/>
        </w:rPr>
        <w:t>R</w:t>
      </w:r>
      <w:r>
        <w:rPr>
          <w:sz w:val="24"/>
          <w:szCs w:val="24"/>
        </w:rPr>
        <w:t xml:space="preserve">adioterápica, Anatomía </w:t>
      </w:r>
      <w:r w:rsidR="00C00343">
        <w:rPr>
          <w:sz w:val="24"/>
          <w:szCs w:val="24"/>
        </w:rPr>
        <w:t>P</w:t>
      </w:r>
      <w:r>
        <w:rPr>
          <w:sz w:val="24"/>
          <w:szCs w:val="24"/>
        </w:rPr>
        <w:t xml:space="preserve">atológica o </w:t>
      </w:r>
      <w:r w:rsidR="00C00343">
        <w:rPr>
          <w:sz w:val="24"/>
          <w:szCs w:val="24"/>
        </w:rPr>
        <w:t>G</w:t>
      </w:r>
      <w:r>
        <w:rPr>
          <w:sz w:val="24"/>
          <w:szCs w:val="24"/>
        </w:rPr>
        <w:t>astroenterología</w:t>
      </w:r>
    </w:p>
    <w:p w:rsidR="00B72932" w:rsidRDefault="00B72932" w:rsidP="00B72932">
      <w:pPr>
        <w:pStyle w:val="Prrafodelista"/>
      </w:pPr>
    </w:p>
    <w:p w:rsidR="00B72932" w:rsidRDefault="00B72932" w:rsidP="007F458E">
      <w:pPr>
        <w:pStyle w:val="normaltextonoticia"/>
        <w:numPr>
          <w:ilvl w:val="0"/>
          <w:numId w:val="1"/>
        </w:numPr>
        <w:spacing w:before="0" w:beforeAutospacing="0" w:after="0" w:afterAutospacing="0"/>
        <w:jc w:val="both"/>
        <w:rPr>
          <w:sz w:val="24"/>
          <w:szCs w:val="24"/>
        </w:rPr>
      </w:pPr>
      <w:r>
        <w:rPr>
          <w:sz w:val="24"/>
          <w:szCs w:val="24"/>
        </w:rPr>
        <w:t>Desde el punto de vista práctico se planificó un amplio y variado programa quirúrgico con procedimientos que se efectuaron de forma simultánea en cuatro quirófanos diferentes</w:t>
      </w:r>
    </w:p>
    <w:p w:rsidR="0090587E" w:rsidRDefault="0090587E" w:rsidP="0090587E">
      <w:pPr>
        <w:pStyle w:val="Prrafodelista"/>
      </w:pPr>
    </w:p>
    <w:p w:rsidR="0090587E" w:rsidRDefault="0090587E" w:rsidP="007F458E">
      <w:pPr>
        <w:pStyle w:val="normaltextonoticia"/>
        <w:numPr>
          <w:ilvl w:val="0"/>
          <w:numId w:val="1"/>
        </w:numPr>
        <w:spacing w:before="0" w:beforeAutospacing="0" w:after="0" w:afterAutospacing="0"/>
        <w:jc w:val="both"/>
        <w:rPr>
          <w:sz w:val="24"/>
          <w:szCs w:val="24"/>
        </w:rPr>
      </w:pPr>
      <w:r>
        <w:rPr>
          <w:sz w:val="24"/>
          <w:szCs w:val="24"/>
        </w:rPr>
        <w:t>El abordaje quirúrgico hepato-bilio-pancreático es un campo en el que HM Hospitales ha alcanzado una gran experiencia en un breve periodo</w:t>
      </w:r>
      <w:r w:rsidR="007B6702">
        <w:rPr>
          <w:sz w:val="24"/>
          <w:szCs w:val="24"/>
        </w:rPr>
        <w:t xml:space="preserve"> de tiempo, superando los cien</w:t>
      </w:r>
      <w:r>
        <w:rPr>
          <w:sz w:val="24"/>
          <w:szCs w:val="24"/>
        </w:rPr>
        <w:t xml:space="preserve"> procedimientos robóticos</w:t>
      </w:r>
    </w:p>
    <w:p w:rsidR="00B72932" w:rsidRDefault="00B72932" w:rsidP="00B72932">
      <w:pPr>
        <w:pStyle w:val="normaltextonoticia"/>
        <w:spacing w:before="0" w:beforeAutospacing="0" w:after="0" w:afterAutospacing="0"/>
        <w:jc w:val="both"/>
        <w:rPr>
          <w:rFonts w:ascii="Times New Roman" w:eastAsia="Times New Roman" w:hAnsi="Times New Roman" w:cs="Times New Roman"/>
          <w:b/>
          <w:color w:val="auto"/>
          <w:sz w:val="24"/>
          <w:szCs w:val="24"/>
        </w:rPr>
      </w:pPr>
    </w:p>
    <w:p w:rsidR="00B72932" w:rsidRDefault="00B72932" w:rsidP="00B72932">
      <w:pPr>
        <w:pStyle w:val="normaltextonoticia"/>
        <w:spacing w:before="0" w:beforeAutospacing="0" w:after="0" w:afterAutospacing="0"/>
        <w:jc w:val="both"/>
        <w:rPr>
          <w:rFonts w:ascii="Times New Roman" w:eastAsia="Times New Roman" w:hAnsi="Times New Roman" w:cs="Times New Roman"/>
          <w:b/>
          <w:color w:val="auto"/>
          <w:sz w:val="24"/>
          <w:szCs w:val="24"/>
        </w:rPr>
      </w:pPr>
    </w:p>
    <w:p w:rsidR="00E222F4" w:rsidRPr="00B72932" w:rsidRDefault="00E222F4" w:rsidP="00B72932">
      <w:pPr>
        <w:pStyle w:val="normaltextonoticia"/>
        <w:spacing w:before="0" w:beforeAutospacing="0" w:after="0" w:afterAutospacing="0"/>
        <w:jc w:val="both"/>
        <w:rPr>
          <w:sz w:val="24"/>
          <w:szCs w:val="24"/>
        </w:rPr>
      </w:pPr>
      <w:r w:rsidRPr="00B72932">
        <w:rPr>
          <w:b/>
          <w:sz w:val="24"/>
          <w:szCs w:val="24"/>
        </w:rPr>
        <w:t xml:space="preserve">Madrid, </w:t>
      </w:r>
      <w:r w:rsidR="007F458E" w:rsidRPr="00B72932">
        <w:rPr>
          <w:b/>
          <w:sz w:val="24"/>
          <w:szCs w:val="24"/>
        </w:rPr>
        <w:t>día 1</w:t>
      </w:r>
      <w:r w:rsidR="005968F1">
        <w:rPr>
          <w:b/>
          <w:sz w:val="24"/>
          <w:szCs w:val="24"/>
        </w:rPr>
        <w:t>8</w:t>
      </w:r>
      <w:r w:rsidRPr="00B72932">
        <w:rPr>
          <w:b/>
          <w:sz w:val="24"/>
          <w:szCs w:val="24"/>
        </w:rPr>
        <w:t xml:space="preserve"> de </w:t>
      </w:r>
      <w:r w:rsidR="007F458E" w:rsidRPr="00B72932">
        <w:rPr>
          <w:b/>
          <w:sz w:val="24"/>
          <w:szCs w:val="24"/>
        </w:rPr>
        <w:t>diciembre de 2012</w:t>
      </w:r>
      <w:r w:rsidRPr="00B72932">
        <w:rPr>
          <w:b/>
          <w:sz w:val="24"/>
          <w:szCs w:val="24"/>
        </w:rPr>
        <w:t>.</w:t>
      </w:r>
      <w:r w:rsidRPr="00B72932">
        <w:rPr>
          <w:sz w:val="24"/>
          <w:szCs w:val="24"/>
        </w:rPr>
        <w:t xml:space="preserve"> </w:t>
      </w:r>
      <w:r w:rsidR="007F458E" w:rsidRPr="00B72932">
        <w:rPr>
          <w:sz w:val="24"/>
          <w:szCs w:val="24"/>
        </w:rPr>
        <w:t>HM Hospitales ha participado recientemente</w:t>
      </w:r>
      <w:r w:rsidR="0090587E">
        <w:rPr>
          <w:sz w:val="24"/>
          <w:szCs w:val="24"/>
        </w:rPr>
        <w:t xml:space="preserve"> junto a otros hospitales</w:t>
      </w:r>
      <w:r w:rsidR="007F458E" w:rsidRPr="00B72932">
        <w:rPr>
          <w:sz w:val="24"/>
          <w:szCs w:val="24"/>
        </w:rPr>
        <w:t xml:space="preserve"> en la organización del Curso de Cirugía </w:t>
      </w:r>
      <w:proofErr w:type="spellStart"/>
      <w:r w:rsidR="007F458E" w:rsidRPr="00B72932">
        <w:rPr>
          <w:sz w:val="24"/>
          <w:szCs w:val="24"/>
        </w:rPr>
        <w:t>Hepato</w:t>
      </w:r>
      <w:proofErr w:type="spellEnd"/>
      <w:r w:rsidR="007F458E" w:rsidRPr="00B72932">
        <w:rPr>
          <w:sz w:val="24"/>
          <w:szCs w:val="24"/>
        </w:rPr>
        <w:t>-</w:t>
      </w:r>
      <w:proofErr w:type="spellStart"/>
      <w:r w:rsidR="007B6702">
        <w:rPr>
          <w:sz w:val="24"/>
          <w:szCs w:val="24"/>
        </w:rPr>
        <w:t>B</w:t>
      </w:r>
      <w:r w:rsidR="007F458E" w:rsidRPr="00B72932">
        <w:rPr>
          <w:sz w:val="24"/>
          <w:szCs w:val="24"/>
        </w:rPr>
        <w:t>ilio</w:t>
      </w:r>
      <w:proofErr w:type="spellEnd"/>
      <w:r w:rsidR="007F458E" w:rsidRPr="00B72932">
        <w:rPr>
          <w:sz w:val="24"/>
          <w:szCs w:val="24"/>
        </w:rPr>
        <w:t>-</w:t>
      </w:r>
      <w:r w:rsidR="007B6702">
        <w:rPr>
          <w:sz w:val="24"/>
          <w:szCs w:val="24"/>
        </w:rPr>
        <w:t>P</w:t>
      </w:r>
      <w:r w:rsidR="007F458E" w:rsidRPr="00B72932">
        <w:rPr>
          <w:sz w:val="24"/>
          <w:szCs w:val="24"/>
        </w:rPr>
        <w:t>ancreática</w:t>
      </w:r>
      <w:r w:rsidR="0090587E">
        <w:rPr>
          <w:sz w:val="24"/>
          <w:szCs w:val="24"/>
        </w:rPr>
        <w:t>,</w:t>
      </w:r>
      <w:r w:rsidR="007F458E" w:rsidRPr="00B72932">
        <w:rPr>
          <w:sz w:val="24"/>
          <w:szCs w:val="24"/>
        </w:rPr>
        <w:t xml:space="preserve"> </w:t>
      </w:r>
      <w:r w:rsidR="00580077" w:rsidRPr="00B72932">
        <w:rPr>
          <w:sz w:val="24"/>
          <w:szCs w:val="24"/>
        </w:rPr>
        <w:t xml:space="preserve">patrocinado por la Asociación Española de Cirujanos </w:t>
      </w:r>
      <w:r w:rsidR="0090587E">
        <w:rPr>
          <w:sz w:val="24"/>
          <w:szCs w:val="24"/>
        </w:rPr>
        <w:t xml:space="preserve">y </w:t>
      </w:r>
      <w:r w:rsidR="00580077" w:rsidRPr="00B72932">
        <w:rPr>
          <w:sz w:val="24"/>
          <w:szCs w:val="24"/>
        </w:rPr>
        <w:t>destinado a</w:t>
      </w:r>
      <w:r w:rsidR="007F458E" w:rsidRPr="00B72932">
        <w:rPr>
          <w:sz w:val="24"/>
          <w:szCs w:val="24"/>
        </w:rPr>
        <w:t xml:space="preserve"> residentes de 4º y 5º </w:t>
      </w:r>
      <w:r w:rsidR="00CA3627">
        <w:rPr>
          <w:sz w:val="24"/>
          <w:szCs w:val="24"/>
        </w:rPr>
        <w:t>año</w:t>
      </w:r>
      <w:r w:rsidR="00580077" w:rsidRPr="00B72932">
        <w:rPr>
          <w:sz w:val="24"/>
          <w:szCs w:val="24"/>
        </w:rPr>
        <w:t xml:space="preserve">. </w:t>
      </w:r>
      <w:r w:rsidR="007B6702">
        <w:rPr>
          <w:sz w:val="24"/>
          <w:szCs w:val="24"/>
        </w:rPr>
        <w:t>La iniciativa</w:t>
      </w:r>
      <w:r w:rsidR="00580077" w:rsidRPr="00B72932">
        <w:rPr>
          <w:sz w:val="24"/>
          <w:szCs w:val="24"/>
        </w:rPr>
        <w:t xml:space="preserve"> s</w:t>
      </w:r>
      <w:r w:rsidR="007F458E" w:rsidRPr="00B72932">
        <w:rPr>
          <w:sz w:val="24"/>
          <w:szCs w:val="24"/>
        </w:rPr>
        <w:t>e ha desarrollado en cinco jornadas en las que se han agrupado pacientes con patologías poco frecuentes con el fin de poder</w:t>
      </w:r>
      <w:r w:rsidR="00580077" w:rsidRPr="00B72932">
        <w:rPr>
          <w:sz w:val="24"/>
          <w:szCs w:val="24"/>
        </w:rPr>
        <w:t xml:space="preserve"> realizar varias intervenciones, aunque t</w:t>
      </w:r>
      <w:r w:rsidR="007B6702">
        <w:rPr>
          <w:sz w:val="24"/>
          <w:szCs w:val="24"/>
        </w:rPr>
        <w:t>ambién se dieron charlas sobre r</w:t>
      </w:r>
      <w:r w:rsidR="00580077" w:rsidRPr="00B72932">
        <w:rPr>
          <w:sz w:val="24"/>
          <w:szCs w:val="24"/>
        </w:rPr>
        <w:t>adiología intervencionista</w:t>
      </w:r>
      <w:r w:rsidR="005968F1">
        <w:rPr>
          <w:sz w:val="24"/>
          <w:szCs w:val="24"/>
        </w:rPr>
        <w:t xml:space="preserve"> y</w:t>
      </w:r>
      <w:r w:rsidR="00580077" w:rsidRPr="00B72932">
        <w:rPr>
          <w:sz w:val="24"/>
          <w:szCs w:val="24"/>
        </w:rPr>
        <w:t xml:space="preserve"> endoscopia diagnóstica y terapéutica, </w:t>
      </w:r>
      <w:r w:rsidR="005968F1">
        <w:rPr>
          <w:sz w:val="24"/>
          <w:szCs w:val="24"/>
        </w:rPr>
        <w:t>entre otras técnicas</w:t>
      </w:r>
      <w:r w:rsidR="00580077" w:rsidRPr="00B72932">
        <w:rPr>
          <w:sz w:val="24"/>
          <w:szCs w:val="24"/>
        </w:rPr>
        <w:t>.</w:t>
      </w:r>
    </w:p>
    <w:p w:rsidR="00580077" w:rsidRDefault="00580077" w:rsidP="007F458E">
      <w:pPr>
        <w:pStyle w:val="normaltextonoticia"/>
        <w:spacing w:before="0" w:beforeAutospacing="0" w:after="0" w:afterAutospacing="0"/>
        <w:jc w:val="both"/>
        <w:rPr>
          <w:sz w:val="24"/>
          <w:szCs w:val="24"/>
        </w:rPr>
      </w:pPr>
    </w:p>
    <w:p w:rsidR="00580077" w:rsidRDefault="007B6702" w:rsidP="007F458E">
      <w:pPr>
        <w:pStyle w:val="normaltextonoticia"/>
        <w:spacing w:before="0" w:beforeAutospacing="0" w:after="0" w:afterAutospacing="0"/>
        <w:jc w:val="both"/>
        <w:rPr>
          <w:sz w:val="24"/>
          <w:szCs w:val="24"/>
        </w:rPr>
      </w:pPr>
      <w:r>
        <w:rPr>
          <w:sz w:val="24"/>
          <w:szCs w:val="24"/>
        </w:rPr>
        <w:t>Los doctores</w:t>
      </w:r>
      <w:r w:rsidR="00955641">
        <w:rPr>
          <w:sz w:val="24"/>
          <w:szCs w:val="24"/>
        </w:rPr>
        <w:t xml:space="preserve"> Emilio Vicente</w:t>
      </w:r>
      <w:r>
        <w:rPr>
          <w:sz w:val="24"/>
          <w:szCs w:val="24"/>
        </w:rPr>
        <w:t xml:space="preserve"> y Yolanda Quijano, responsables del </w:t>
      </w:r>
      <w:r w:rsidR="00580077">
        <w:rPr>
          <w:sz w:val="24"/>
          <w:szCs w:val="24"/>
        </w:rPr>
        <w:t>Servicio de Cirugía General y Digestiva de HM Universitario Sanchinarro</w:t>
      </w:r>
      <w:r w:rsidR="005968F1">
        <w:rPr>
          <w:sz w:val="24"/>
          <w:szCs w:val="24"/>
        </w:rPr>
        <w:t xml:space="preserve"> -</w:t>
      </w:r>
      <w:r w:rsidR="00955641">
        <w:rPr>
          <w:sz w:val="24"/>
          <w:szCs w:val="24"/>
        </w:rPr>
        <w:t xml:space="preserve">el único hospital </w:t>
      </w:r>
      <w:r w:rsidR="00955641">
        <w:rPr>
          <w:sz w:val="24"/>
          <w:szCs w:val="24"/>
        </w:rPr>
        <w:lastRenderedPageBreak/>
        <w:t xml:space="preserve">privado español que desarrolla esta actividad docente en el área de cirugía hepato-bilio-pancreática-, </w:t>
      </w:r>
      <w:r w:rsidR="00580077">
        <w:rPr>
          <w:sz w:val="24"/>
          <w:szCs w:val="24"/>
        </w:rPr>
        <w:t>explica</w:t>
      </w:r>
      <w:r>
        <w:rPr>
          <w:sz w:val="24"/>
          <w:szCs w:val="24"/>
        </w:rPr>
        <w:t>n</w:t>
      </w:r>
      <w:r w:rsidR="00580077">
        <w:rPr>
          <w:sz w:val="24"/>
          <w:szCs w:val="24"/>
        </w:rPr>
        <w:t xml:space="preserve"> que el objetivo de este curso es “consolidar la formación de los médicos de 4º y 5º </w:t>
      </w:r>
      <w:r w:rsidR="00CA3627">
        <w:rPr>
          <w:sz w:val="24"/>
          <w:szCs w:val="24"/>
        </w:rPr>
        <w:t xml:space="preserve">año </w:t>
      </w:r>
      <w:bookmarkStart w:id="0" w:name="_GoBack"/>
      <w:bookmarkEnd w:id="0"/>
      <w:r w:rsidR="00580077">
        <w:rPr>
          <w:sz w:val="24"/>
          <w:szCs w:val="24"/>
        </w:rPr>
        <w:t xml:space="preserve">procedentes de </w:t>
      </w:r>
      <w:r w:rsidR="00955641">
        <w:rPr>
          <w:sz w:val="24"/>
          <w:szCs w:val="24"/>
        </w:rPr>
        <w:t>diferentes hospitales españoles en esta especialidad”.</w:t>
      </w:r>
    </w:p>
    <w:p w:rsidR="00955641" w:rsidRDefault="00955641" w:rsidP="007F458E">
      <w:pPr>
        <w:pStyle w:val="normaltextonoticia"/>
        <w:spacing w:before="0" w:beforeAutospacing="0" w:after="0" w:afterAutospacing="0"/>
        <w:jc w:val="both"/>
        <w:rPr>
          <w:sz w:val="24"/>
          <w:szCs w:val="24"/>
        </w:rPr>
      </w:pPr>
    </w:p>
    <w:p w:rsidR="005968F1" w:rsidRDefault="00955641" w:rsidP="007F458E">
      <w:pPr>
        <w:pStyle w:val="normaltextonoticia"/>
        <w:spacing w:before="0" w:beforeAutospacing="0" w:after="0" w:afterAutospacing="0"/>
        <w:jc w:val="both"/>
        <w:rPr>
          <w:sz w:val="24"/>
          <w:szCs w:val="24"/>
        </w:rPr>
      </w:pPr>
      <w:r>
        <w:rPr>
          <w:sz w:val="24"/>
          <w:szCs w:val="24"/>
        </w:rPr>
        <w:t>Durante los ci</w:t>
      </w:r>
      <w:r w:rsidR="00BA0CBA">
        <w:rPr>
          <w:sz w:val="24"/>
          <w:szCs w:val="24"/>
        </w:rPr>
        <w:t>nco días que ha durado el curso</w:t>
      </w:r>
      <w:r>
        <w:rPr>
          <w:sz w:val="24"/>
          <w:szCs w:val="24"/>
        </w:rPr>
        <w:t xml:space="preserve"> los alumnos han recibido formación teórica y práctica. “El aspecto teórico ha consistido en la incorporación de los médicos asistentes a todas las actividades docentes que se e</w:t>
      </w:r>
      <w:r w:rsidR="005968F1">
        <w:rPr>
          <w:sz w:val="24"/>
          <w:szCs w:val="24"/>
        </w:rPr>
        <w:t>fectúan diariamente en nuestro s</w:t>
      </w:r>
      <w:r>
        <w:rPr>
          <w:sz w:val="24"/>
          <w:szCs w:val="24"/>
        </w:rPr>
        <w:t xml:space="preserve">ervicio, muchas de ellas en colaboración con otras áreas del hospital como Oncología </w:t>
      </w:r>
      <w:r w:rsidR="005968F1">
        <w:rPr>
          <w:sz w:val="24"/>
          <w:szCs w:val="24"/>
        </w:rPr>
        <w:t>C</w:t>
      </w:r>
      <w:r>
        <w:rPr>
          <w:sz w:val="24"/>
          <w:szCs w:val="24"/>
        </w:rPr>
        <w:t xml:space="preserve">línica, Oncología </w:t>
      </w:r>
      <w:r w:rsidR="005968F1">
        <w:rPr>
          <w:sz w:val="24"/>
          <w:szCs w:val="24"/>
        </w:rPr>
        <w:t>R</w:t>
      </w:r>
      <w:r>
        <w:rPr>
          <w:sz w:val="24"/>
          <w:szCs w:val="24"/>
        </w:rPr>
        <w:t xml:space="preserve">adioterápica, Anatomía </w:t>
      </w:r>
      <w:r w:rsidR="005968F1">
        <w:rPr>
          <w:sz w:val="24"/>
          <w:szCs w:val="24"/>
        </w:rPr>
        <w:t>P</w:t>
      </w:r>
      <w:r>
        <w:rPr>
          <w:sz w:val="24"/>
          <w:szCs w:val="24"/>
        </w:rPr>
        <w:t xml:space="preserve">atológica, </w:t>
      </w:r>
      <w:r w:rsidR="005968F1">
        <w:rPr>
          <w:sz w:val="24"/>
          <w:szCs w:val="24"/>
        </w:rPr>
        <w:t>G</w:t>
      </w:r>
      <w:r>
        <w:rPr>
          <w:sz w:val="24"/>
          <w:szCs w:val="24"/>
        </w:rPr>
        <w:t>astroenterología, etc.”, declara</w:t>
      </w:r>
      <w:r w:rsidR="007B6702">
        <w:rPr>
          <w:sz w:val="24"/>
          <w:szCs w:val="24"/>
        </w:rPr>
        <w:t>n los responsables del servicio</w:t>
      </w:r>
      <w:r w:rsidR="00D46E14">
        <w:rPr>
          <w:sz w:val="24"/>
          <w:szCs w:val="24"/>
        </w:rPr>
        <w:t>.</w:t>
      </w:r>
    </w:p>
    <w:p w:rsidR="005968F1" w:rsidRDefault="005968F1" w:rsidP="007F458E">
      <w:pPr>
        <w:pStyle w:val="normaltextonoticia"/>
        <w:spacing w:before="0" w:beforeAutospacing="0" w:after="0" w:afterAutospacing="0"/>
        <w:jc w:val="both"/>
        <w:rPr>
          <w:sz w:val="24"/>
          <w:szCs w:val="24"/>
        </w:rPr>
      </w:pPr>
    </w:p>
    <w:p w:rsidR="00955641" w:rsidRDefault="00D46E14" w:rsidP="007F458E">
      <w:pPr>
        <w:pStyle w:val="normaltextonoticia"/>
        <w:spacing w:before="0" w:beforeAutospacing="0" w:after="0" w:afterAutospacing="0"/>
        <w:jc w:val="both"/>
        <w:rPr>
          <w:sz w:val="24"/>
          <w:szCs w:val="24"/>
        </w:rPr>
      </w:pPr>
      <w:r>
        <w:rPr>
          <w:sz w:val="24"/>
          <w:szCs w:val="24"/>
        </w:rPr>
        <w:t>“Desde el punto de vista práctico</w:t>
      </w:r>
      <w:r w:rsidR="007B6702">
        <w:rPr>
          <w:sz w:val="24"/>
          <w:szCs w:val="24"/>
        </w:rPr>
        <w:t>,</w:t>
      </w:r>
      <w:r>
        <w:rPr>
          <w:sz w:val="24"/>
          <w:szCs w:val="24"/>
        </w:rPr>
        <w:t xml:space="preserve"> se planificó un amplio y variado programa quirúrgico con procedimientos que se efectuaron de forma simultánea en cuatro quirófanos diferentes</w:t>
      </w:r>
      <w:r w:rsidR="00C93963">
        <w:rPr>
          <w:sz w:val="24"/>
          <w:szCs w:val="24"/>
        </w:rPr>
        <w:t xml:space="preserve">. Esto ha </w:t>
      </w:r>
      <w:r>
        <w:rPr>
          <w:sz w:val="24"/>
          <w:szCs w:val="24"/>
        </w:rPr>
        <w:t>permitido que los residentes asistieran, incluso participaran, en cirugías poco usuales</w:t>
      </w:r>
      <w:r w:rsidR="00C93963">
        <w:rPr>
          <w:sz w:val="24"/>
          <w:szCs w:val="24"/>
        </w:rPr>
        <w:t xml:space="preserve"> como resecciones pancreáticas con resecciones</w:t>
      </w:r>
      <w:r w:rsidR="007B6702">
        <w:rPr>
          <w:sz w:val="24"/>
          <w:szCs w:val="24"/>
        </w:rPr>
        <w:t xml:space="preserve"> arteriales y venosas asociadas,</w:t>
      </w:r>
      <w:r w:rsidR="00C93963">
        <w:rPr>
          <w:sz w:val="24"/>
          <w:szCs w:val="24"/>
        </w:rPr>
        <w:t xml:space="preserve"> </w:t>
      </w:r>
      <w:r w:rsidR="007B6702">
        <w:rPr>
          <w:sz w:val="24"/>
          <w:szCs w:val="24"/>
        </w:rPr>
        <w:t xml:space="preserve">algunas de ellas con reconstrucción microquirúrgica, </w:t>
      </w:r>
      <w:r w:rsidR="00C93963">
        <w:rPr>
          <w:sz w:val="24"/>
          <w:szCs w:val="24"/>
        </w:rPr>
        <w:t xml:space="preserve">o una resección cefálica pancreática con soporte robótico que representaba el tercer procedimiento </w:t>
      </w:r>
      <w:r w:rsidR="005968F1">
        <w:rPr>
          <w:sz w:val="24"/>
          <w:szCs w:val="24"/>
        </w:rPr>
        <w:t xml:space="preserve">de este tipo </w:t>
      </w:r>
      <w:r w:rsidR="00C93963">
        <w:rPr>
          <w:sz w:val="24"/>
          <w:szCs w:val="24"/>
        </w:rPr>
        <w:t>efectuado en España y el segundo en nuestro hospital, entre otras</w:t>
      </w:r>
      <w:r>
        <w:rPr>
          <w:sz w:val="24"/>
          <w:szCs w:val="24"/>
        </w:rPr>
        <w:t>”, apunta</w:t>
      </w:r>
      <w:r w:rsidR="007B6702">
        <w:rPr>
          <w:sz w:val="24"/>
          <w:szCs w:val="24"/>
        </w:rPr>
        <w:t>n</w:t>
      </w:r>
      <w:r>
        <w:rPr>
          <w:sz w:val="24"/>
          <w:szCs w:val="24"/>
        </w:rPr>
        <w:t>.</w:t>
      </w:r>
      <w:r w:rsidR="00C93963">
        <w:rPr>
          <w:sz w:val="24"/>
          <w:szCs w:val="24"/>
        </w:rPr>
        <w:t xml:space="preserve"> </w:t>
      </w:r>
    </w:p>
    <w:p w:rsidR="00C93963" w:rsidRDefault="00C93963" w:rsidP="007F458E">
      <w:pPr>
        <w:pStyle w:val="normaltextonoticia"/>
        <w:spacing w:before="0" w:beforeAutospacing="0" w:after="0" w:afterAutospacing="0"/>
        <w:jc w:val="both"/>
        <w:rPr>
          <w:sz w:val="24"/>
          <w:szCs w:val="24"/>
        </w:rPr>
      </w:pPr>
    </w:p>
    <w:p w:rsidR="00C93963" w:rsidRDefault="004F6774" w:rsidP="007F458E">
      <w:pPr>
        <w:pStyle w:val="normaltextonoticia"/>
        <w:spacing w:before="0" w:beforeAutospacing="0" w:after="0" w:afterAutospacing="0"/>
        <w:jc w:val="both"/>
        <w:rPr>
          <w:sz w:val="24"/>
          <w:szCs w:val="24"/>
        </w:rPr>
      </w:pPr>
      <w:r>
        <w:rPr>
          <w:sz w:val="24"/>
          <w:szCs w:val="24"/>
        </w:rPr>
        <w:t>Durante el curso, los médicos residentes también tuvieron la oportunidad de asistir a intervenciones quirúrgicas de otras áreas con un “marcado carácter innovador, como por ejemplo, la cito</w:t>
      </w:r>
      <w:r w:rsidR="005968F1">
        <w:rPr>
          <w:sz w:val="24"/>
          <w:szCs w:val="24"/>
        </w:rPr>
        <w:t>r</w:t>
      </w:r>
      <w:r>
        <w:rPr>
          <w:sz w:val="24"/>
          <w:szCs w:val="24"/>
        </w:rPr>
        <w:t>reducci</w:t>
      </w:r>
      <w:r w:rsidR="005968F1">
        <w:rPr>
          <w:sz w:val="24"/>
          <w:szCs w:val="24"/>
        </w:rPr>
        <w:t>ón con quimioterapia hipertérmi</w:t>
      </w:r>
      <w:r>
        <w:rPr>
          <w:sz w:val="24"/>
          <w:szCs w:val="24"/>
        </w:rPr>
        <w:t>ca intraperitoneal, además de diferentes técnicas en pacientes con procesos tumorales rectales o gástricos realizadas con soporte robótico”, señala</w:t>
      </w:r>
      <w:r w:rsidR="007B6702">
        <w:rPr>
          <w:sz w:val="24"/>
          <w:szCs w:val="24"/>
        </w:rPr>
        <w:t xml:space="preserve">n los </w:t>
      </w:r>
      <w:r>
        <w:rPr>
          <w:sz w:val="24"/>
          <w:szCs w:val="24"/>
        </w:rPr>
        <w:t>especialista</w:t>
      </w:r>
      <w:r w:rsidR="007B6702">
        <w:rPr>
          <w:sz w:val="24"/>
          <w:szCs w:val="24"/>
        </w:rPr>
        <w:t>s</w:t>
      </w:r>
      <w:r>
        <w:rPr>
          <w:sz w:val="24"/>
          <w:szCs w:val="24"/>
        </w:rPr>
        <w:t>.</w:t>
      </w:r>
    </w:p>
    <w:p w:rsidR="004F6774" w:rsidRDefault="004F6774" w:rsidP="007F458E">
      <w:pPr>
        <w:pStyle w:val="normaltextonoticia"/>
        <w:spacing w:before="0" w:beforeAutospacing="0" w:after="0" w:afterAutospacing="0"/>
        <w:jc w:val="both"/>
        <w:rPr>
          <w:sz w:val="24"/>
          <w:szCs w:val="24"/>
        </w:rPr>
      </w:pPr>
    </w:p>
    <w:p w:rsidR="004F6774" w:rsidRDefault="004F6774" w:rsidP="007F458E">
      <w:pPr>
        <w:pStyle w:val="normaltextonoticia"/>
        <w:spacing w:before="0" w:beforeAutospacing="0" w:after="0" w:afterAutospacing="0"/>
        <w:jc w:val="both"/>
        <w:rPr>
          <w:sz w:val="24"/>
          <w:szCs w:val="24"/>
        </w:rPr>
      </w:pPr>
      <w:r>
        <w:rPr>
          <w:sz w:val="24"/>
          <w:szCs w:val="24"/>
        </w:rPr>
        <w:t xml:space="preserve">De hecho, </w:t>
      </w:r>
      <w:r w:rsidR="007B6702">
        <w:rPr>
          <w:sz w:val="24"/>
          <w:szCs w:val="24"/>
        </w:rPr>
        <w:t xml:space="preserve">la </w:t>
      </w:r>
      <w:r w:rsidR="007C426C">
        <w:rPr>
          <w:sz w:val="24"/>
          <w:szCs w:val="24"/>
        </w:rPr>
        <w:t>Dr</w:t>
      </w:r>
      <w:r w:rsidR="007B6702">
        <w:rPr>
          <w:sz w:val="24"/>
          <w:szCs w:val="24"/>
        </w:rPr>
        <w:t>a</w:t>
      </w:r>
      <w:r w:rsidR="007C426C">
        <w:rPr>
          <w:sz w:val="24"/>
          <w:szCs w:val="24"/>
        </w:rPr>
        <w:t xml:space="preserve">. </w:t>
      </w:r>
      <w:r w:rsidR="007B6702">
        <w:rPr>
          <w:sz w:val="24"/>
          <w:szCs w:val="24"/>
        </w:rPr>
        <w:t>Quijano</w:t>
      </w:r>
      <w:r w:rsidR="007C426C">
        <w:rPr>
          <w:sz w:val="24"/>
          <w:szCs w:val="24"/>
        </w:rPr>
        <w:t xml:space="preserve"> asegura que los retos futuros en esta área de la Medicina van a estar asociados a la tecnología existente y a la que se desarrolle en los próximos años. En este sentido, </w:t>
      </w:r>
      <w:r w:rsidR="00B72932">
        <w:rPr>
          <w:sz w:val="24"/>
          <w:szCs w:val="24"/>
        </w:rPr>
        <w:t xml:space="preserve">señala que </w:t>
      </w:r>
      <w:r w:rsidR="007C426C">
        <w:rPr>
          <w:sz w:val="24"/>
          <w:szCs w:val="24"/>
        </w:rPr>
        <w:t>“el concepto de la cirugía mínimamente invasiva seguirá alcanzando una mayor dimensión en el abordaje quirúrgico hepato-bilio-pancreático”</w:t>
      </w:r>
      <w:r w:rsidR="00B72932">
        <w:rPr>
          <w:sz w:val="24"/>
          <w:szCs w:val="24"/>
        </w:rPr>
        <w:t xml:space="preserve"> y recalca que </w:t>
      </w:r>
      <w:r w:rsidR="000F2262">
        <w:rPr>
          <w:sz w:val="24"/>
          <w:szCs w:val="24"/>
        </w:rPr>
        <w:t>“</w:t>
      </w:r>
      <w:r w:rsidR="0090587E">
        <w:rPr>
          <w:sz w:val="24"/>
          <w:szCs w:val="24"/>
        </w:rPr>
        <w:t xml:space="preserve">es </w:t>
      </w:r>
      <w:r w:rsidR="00B72932">
        <w:rPr>
          <w:sz w:val="24"/>
          <w:szCs w:val="24"/>
        </w:rPr>
        <w:t>u</w:t>
      </w:r>
      <w:r w:rsidR="000F2262">
        <w:rPr>
          <w:sz w:val="24"/>
          <w:szCs w:val="24"/>
        </w:rPr>
        <w:t xml:space="preserve">n campo en el que HM Hospitales ha alcanzado una gran experiencia en un breve periodo de tiempo, superando los </w:t>
      </w:r>
      <w:r w:rsidR="007B6702">
        <w:rPr>
          <w:sz w:val="24"/>
          <w:szCs w:val="24"/>
        </w:rPr>
        <w:t xml:space="preserve">cien </w:t>
      </w:r>
      <w:r w:rsidR="000F2262">
        <w:rPr>
          <w:sz w:val="24"/>
          <w:szCs w:val="24"/>
        </w:rPr>
        <w:t>procedimientos robóticos”</w:t>
      </w:r>
      <w:r w:rsidR="00B72932">
        <w:rPr>
          <w:sz w:val="24"/>
          <w:szCs w:val="24"/>
        </w:rPr>
        <w:t>.</w:t>
      </w:r>
    </w:p>
    <w:p w:rsidR="000F2262" w:rsidRDefault="000F2262" w:rsidP="007F458E">
      <w:pPr>
        <w:pStyle w:val="normaltextonoticia"/>
        <w:spacing w:before="0" w:beforeAutospacing="0" w:after="0" w:afterAutospacing="0"/>
        <w:jc w:val="both"/>
        <w:rPr>
          <w:sz w:val="24"/>
          <w:szCs w:val="24"/>
        </w:rPr>
      </w:pPr>
    </w:p>
    <w:p w:rsidR="000F2262" w:rsidRDefault="000F2262" w:rsidP="007F458E">
      <w:pPr>
        <w:pStyle w:val="normaltextonoticia"/>
        <w:spacing w:before="0" w:beforeAutospacing="0" w:after="0" w:afterAutospacing="0"/>
        <w:jc w:val="both"/>
        <w:rPr>
          <w:b/>
          <w:sz w:val="24"/>
          <w:szCs w:val="24"/>
        </w:rPr>
      </w:pPr>
      <w:r w:rsidRPr="000F2262">
        <w:rPr>
          <w:b/>
          <w:sz w:val="24"/>
          <w:szCs w:val="24"/>
        </w:rPr>
        <w:t>Futuras ediciones del curso</w:t>
      </w:r>
    </w:p>
    <w:p w:rsidR="000F2262" w:rsidRDefault="000F2262" w:rsidP="007F458E">
      <w:pPr>
        <w:pStyle w:val="normaltextonoticia"/>
        <w:spacing w:before="0" w:beforeAutospacing="0" w:after="0" w:afterAutospacing="0"/>
        <w:jc w:val="both"/>
        <w:rPr>
          <w:sz w:val="24"/>
          <w:szCs w:val="24"/>
        </w:rPr>
      </w:pPr>
      <w:r>
        <w:rPr>
          <w:sz w:val="24"/>
          <w:szCs w:val="24"/>
        </w:rPr>
        <w:t xml:space="preserve">Dado el éxito que han tenido las jornadas, se prevé que </w:t>
      </w:r>
      <w:r w:rsidR="00430841">
        <w:rPr>
          <w:sz w:val="24"/>
          <w:szCs w:val="24"/>
        </w:rPr>
        <w:t xml:space="preserve">el año que viene HM Hospitales vuelva a participar en el Curso de Cirugía </w:t>
      </w:r>
      <w:proofErr w:type="spellStart"/>
      <w:r w:rsidR="007B6702">
        <w:rPr>
          <w:sz w:val="24"/>
          <w:szCs w:val="24"/>
        </w:rPr>
        <w:t>H</w:t>
      </w:r>
      <w:r w:rsidR="00430841">
        <w:rPr>
          <w:sz w:val="24"/>
          <w:szCs w:val="24"/>
        </w:rPr>
        <w:t>epato</w:t>
      </w:r>
      <w:proofErr w:type="spellEnd"/>
      <w:r w:rsidR="00430841">
        <w:rPr>
          <w:sz w:val="24"/>
          <w:szCs w:val="24"/>
        </w:rPr>
        <w:t>-</w:t>
      </w:r>
      <w:proofErr w:type="spellStart"/>
      <w:r w:rsidR="007B6702">
        <w:rPr>
          <w:sz w:val="24"/>
          <w:szCs w:val="24"/>
        </w:rPr>
        <w:t>B</w:t>
      </w:r>
      <w:r w:rsidR="00430841">
        <w:rPr>
          <w:sz w:val="24"/>
          <w:szCs w:val="24"/>
        </w:rPr>
        <w:t>ilio</w:t>
      </w:r>
      <w:proofErr w:type="spellEnd"/>
      <w:r w:rsidR="00430841">
        <w:rPr>
          <w:sz w:val="24"/>
          <w:szCs w:val="24"/>
        </w:rPr>
        <w:t>-</w:t>
      </w:r>
      <w:r w:rsidR="007B6702">
        <w:rPr>
          <w:sz w:val="24"/>
          <w:szCs w:val="24"/>
        </w:rPr>
        <w:t>P</w:t>
      </w:r>
      <w:r w:rsidR="00430841">
        <w:rPr>
          <w:sz w:val="24"/>
          <w:szCs w:val="24"/>
        </w:rPr>
        <w:t>ancreática. En un principio se habilitaron cuatro plazas para realizarlo, pero finalmente se duplicaron debido a las numerosas peticiones que había para asistir. El Dr. Vicente recuerda que “el interés del grupo siempre ha sido abrir puertas a los diferentes profesionales interesados en conocer su modelo organizativo y su funcionamiento interno.  Tenemos mucho interés en enseñar la singularidad de nuestro proyecto, que perfectamente puede ser exportable y reproducible</w:t>
      </w:r>
      <w:r w:rsidR="00C00343">
        <w:rPr>
          <w:sz w:val="24"/>
          <w:szCs w:val="24"/>
        </w:rPr>
        <w:t>,</w:t>
      </w:r>
      <w:r w:rsidR="00430841">
        <w:rPr>
          <w:sz w:val="24"/>
          <w:szCs w:val="24"/>
        </w:rPr>
        <w:t xml:space="preserve"> siempre que se desarrolle en un medio hospitalario donde exis</w:t>
      </w:r>
      <w:r w:rsidR="00C00343">
        <w:rPr>
          <w:sz w:val="24"/>
          <w:szCs w:val="24"/>
        </w:rPr>
        <w:t>tan las condiciones adecuadas”.</w:t>
      </w:r>
    </w:p>
    <w:p w:rsidR="00430841" w:rsidRDefault="00430841" w:rsidP="007F458E">
      <w:pPr>
        <w:pStyle w:val="normaltextonoticia"/>
        <w:spacing w:before="0" w:beforeAutospacing="0" w:after="0" w:afterAutospacing="0"/>
        <w:jc w:val="both"/>
        <w:rPr>
          <w:sz w:val="24"/>
          <w:szCs w:val="24"/>
        </w:rPr>
      </w:pPr>
    </w:p>
    <w:p w:rsidR="00430841" w:rsidRDefault="00430841" w:rsidP="007F458E">
      <w:pPr>
        <w:pStyle w:val="normaltextonoticia"/>
        <w:spacing w:before="0" w:beforeAutospacing="0" w:after="0" w:afterAutospacing="0"/>
        <w:jc w:val="both"/>
        <w:rPr>
          <w:sz w:val="24"/>
          <w:szCs w:val="24"/>
        </w:rPr>
      </w:pPr>
      <w:r>
        <w:rPr>
          <w:sz w:val="24"/>
          <w:szCs w:val="24"/>
        </w:rPr>
        <w:lastRenderedPageBreak/>
        <w:t>Un interés que se ha manifestado tanto de forma presencial, con el “Aula de Cirugía”, como de forma virtual, con la aplicación “Surgery Forum”, que además de tener un carácter innovador en la formación quirúrgica continuada, tiene una difusión mundial.</w:t>
      </w:r>
    </w:p>
    <w:p w:rsidR="00BA0CBA" w:rsidRDefault="00BA0CBA" w:rsidP="007F458E">
      <w:pPr>
        <w:pStyle w:val="normaltextonoticia"/>
        <w:spacing w:before="0" w:beforeAutospacing="0" w:after="0" w:afterAutospacing="0"/>
        <w:jc w:val="both"/>
        <w:rPr>
          <w:sz w:val="24"/>
          <w:szCs w:val="24"/>
        </w:rPr>
      </w:pPr>
    </w:p>
    <w:p w:rsidR="00BA0CBA" w:rsidRPr="000F2262" w:rsidRDefault="00BA0CBA" w:rsidP="007F458E">
      <w:pPr>
        <w:pStyle w:val="normaltextonoticia"/>
        <w:spacing w:before="0" w:beforeAutospacing="0" w:after="0" w:afterAutospacing="0"/>
        <w:jc w:val="both"/>
        <w:rPr>
          <w:sz w:val="24"/>
          <w:szCs w:val="24"/>
        </w:rPr>
      </w:pPr>
      <w:r>
        <w:rPr>
          <w:sz w:val="24"/>
          <w:szCs w:val="24"/>
        </w:rPr>
        <w:t>El Dr. Vicente concluye reconociendo su “satisfacción por habernos incorporado a una actividad docente oficial que enriquece la que se desarrolla en nuestro servicio con los visitantes y rotantes nacionales y extranjeros que acuden anualmente para continuar su proceso de formación”.</w:t>
      </w:r>
    </w:p>
    <w:p w:rsidR="007C426C" w:rsidRDefault="007C426C" w:rsidP="007F458E">
      <w:pPr>
        <w:pStyle w:val="normaltextonoticia"/>
        <w:spacing w:before="0" w:beforeAutospacing="0" w:after="0" w:afterAutospacing="0"/>
        <w:jc w:val="both"/>
        <w:rPr>
          <w:sz w:val="24"/>
          <w:szCs w:val="24"/>
        </w:rPr>
      </w:pPr>
    </w:p>
    <w:p w:rsidR="00E222F4" w:rsidRPr="00251E22" w:rsidRDefault="00E222F4" w:rsidP="00E222F4">
      <w:pPr>
        <w:contextualSpacing/>
        <w:jc w:val="both"/>
        <w:rPr>
          <w:rFonts w:ascii="Arial" w:hAnsi="Arial" w:cs="Arial"/>
          <w:b/>
        </w:rPr>
      </w:pPr>
      <w:r w:rsidRPr="00251E22">
        <w:rPr>
          <w:rFonts w:ascii="Arial" w:hAnsi="Arial" w:cs="Arial"/>
          <w:b/>
        </w:rPr>
        <w:t>HM Hospitales</w:t>
      </w:r>
    </w:p>
    <w:p w:rsidR="00E222F4" w:rsidRPr="00921587"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251E22">
        <w:rPr>
          <w:rFonts w:ascii="Arial" w:hAnsi="Arial" w:cs="Arial"/>
        </w:rPr>
        <w:t>HM Hospitales está formado por diversas empresas que gestionan diferentes hospitales médico-quirúrgicos privados, entre los que se incluyen HM Universitario Madrid, HM Universitario Montepríncipe, HM Universitario</w:t>
      </w:r>
      <w:r w:rsidRPr="00921587">
        <w:rPr>
          <w:rFonts w:ascii="Arial" w:hAnsi="Arial"/>
        </w:rPr>
        <w:t xml:space="preserve"> Torrelodones, HM Universitario Sanchinarro, HM Nuevo Belén y el Centro Integral Oncológico Clara Campal (CIOCC); todos ellos de gran cualificación técnica y humana. </w:t>
      </w:r>
    </w:p>
    <w:p w:rsidR="00E222F4" w:rsidRPr="00921587"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E222F4" w:rsidRPr="00921587"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921587">
        <w:rPr>
          <w:rFonts w:ascii="Arial" w:hAnsi="Arial"/>
        </w:rPr>
        <w:t>Basado en un Decálogo y en el juramento Hipocrático dirigido por médicos y con el objetivo de ofrecer una medicina de calidad, los diferentes centros de HM Hospitales se han dotado con una tecnología de vanguardia y con el personal mejor cualificado y más humano.</w:t>
      </w:r>
    </w:p>
    <w:p w:rsidR="00E222F4" w:rsidRPr="00921587"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E222F4"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921587">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w:t>
      </w:r>
      <w:r w:rsidRPr="00407B1B">
        <w:rPr>
          <w:rFonts w:ascii="Arial" w:hAnsi="Arial"/>
        </w:rPr>
        <w:t>rsos tecnológicos y humanos.</w:t>
      </w:r>
    </w:p>
    <w:p w:rsidR="00E222F4"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E222F4"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6" w:history="1">
        <w:r w:rsidRPr="004877DE">
          <w:rPr>
            <w:rStyle w:val="Hipervnculo"/>
            <w:rFonts w:ascii="Arial" w:hAnsi="Arial"/>
            <w:b/>
          </w:rPr>
          <w:t>www.hmhospitales.com</w:t>
        </w:r>
      </w:hyperlink>
    </w:p>
    <w:p w:rsidR="00E222F4"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E222F4" w:rsidRDefault="00E222F4" w:rsidP="00E222F4">
      <w:pPr>
        <w:jc w:val="both"/>
        <w:rPr>
          <w:rFonts w:ascii="Arial" w:hAnsi="Arial" w:cs="Arial"/>
          <w:b/>
          <w:bCs/>
          <w:sz w:val="20"/>
        </w:rPr>
      </w:pPr>
      <w:r w:rsidRPr="00DB0640">
        <w:rPr>
          <w:rFonts w:ascii="Arial" w:hAnsi="Arial" w:cs="Arial"/>
          <w:b/>
          <w:bCs/>
          <w:sz w:val="20"/>
        </w:rPr>
        <w:t>Para más información:</w:t>
      </w:r>
    </w:p>
    <w:p w:rsidR="00E222F4" w:rsidRDefault="00E222F4" w:rsidP="00E222F4">
      <w:pPr>
        <w:jc w:val="both"/>
        <w:rPr>
          <w:rFonts w:ascii="Arial" w:hAnsi="Arial" w:cs="Arial"/>
          <w:b/>
          <w:bCs/>
          <w:sz w:val="20"/>
        </w:rPr>
      </w:pPr>
    </w:p>
    <w:p w:rsidR="00E222F4" w:rsidRPr="00AB1C31" w:rsidRDefault="00E222F4" w:rsidP="00E222F4">
      <w:pPr>
        <w:jc w:val="both"/>
        <w:rPr>
          <w:rFonts w:ascii="Arial" w:hAnsi="Arial" w:cs="Arial"/>
          <w:b/>
          <w:bCs/>
          <w:sz w:val="20"/>
        </w:rPr>
      </w:pPr>
      <w:r w:rsidRPr="00AB1C31">
        <w:rPr>
          <w:rFonts w:ascii="Arial" w:hAnsi="Arial" w:cs="Arial"/>
          <w:b/>
          <w:bCs/>
          <w:sz w:val="20"/>
        </w:rPr>
        <w:t>DPTO. DE COMUNICACIÓN DE HM HOSPITALES</w:t>
      </w:r>
    </w:p>
    <w:p w:rsidR="00E222F4" w:rsidRPr="00AB1C31" w:rsidRDefault="00E222F4" w:rsidP="00E222F4">
      <w:pPr>
        <w:jc w:val="both"/>
        <w:rPr>
          <w:rFonts w:ascii="Arial" w:hAnsi="Arial" w:cs="Arial"/>
          <w:b/>
          <w:bCs/>
          <w:sz w:val="20"/>
        </w:rPr>
      </w:pPr>
      <w:r w:rsidRPr="00AB1C31">
        <w:rPr>
          <w:rFonts w:ascii="Arial" w:hAnsi="Arial" w:cs="Arial"/>
          <w:b/>
          <w:bCs/>
          <w:sz w:val="20"/>
        </w:rPr>
        <w:t>Eva Sacristán</w:t>
      </w:r>
    </w:p>
    <w:p w:rsidR="00E222F4" w:rsidRPr="00AB1C31" w:rsidRDefault="00E222F4" w:rsidP="00E222F4">
      <w:pPr>
        <w:jc w:val="both"/>
        <w:rPr>
          <w:rFonts w:ascii="Arial" w:hAnsi="Arial" w:cs="Arial"/>
          <w:b/>
          <w:bCs/>
          <w:sz w:val="20"/>
          <w:lang w:val="pt-BR"/>
        </w:rPr>
      </w:pPr>
      <w:r w:rsidRPr="00AB1C31">
        <w:rPr>
          <w:rFonts w:ascii="Arial" w:hAnsi="Arial" w:cs="Arial"/>
          <w:b/>
          <w:bCs/>
          <w:sz w:val="20"/>
        </w:rPr>
        <w:t>Tel.: 91 216 00 50 / Móvil: 608 273 978</w:t>
      </w:r>
    </w:p>
    <w:p w:rsidR="00E222F4" w:rsidRPr="00AB1C31" w:rsidRDefault="00E222F4" w:rsidP="00E222F4">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7" w:history="1">
        <w:r w:rsidRPr="00AB1C31">
          <w:rPr>
            <w:rStyle w:val="Hipervnculo"/>
            <w:rFonts w:ascii="Arial" w:hAnsi="Arial" w:cs="Arial"/>
            <w:b/>
            <w:bCs/>
            <w:sz w:val="20"/>
            <w:szCs w:val="20"/>
            <w:lang w:val="it-IT"/>
          </w:rPr>
          <w:t>evasacristan@hospitaldemadrid.com</w:t>
        </w:r>
      </w:hyperlink>
    </w:p>
    <w:p w:rsidR="00E222F4" w:rsidRDefault="00E222F4" w:rsidP="00E222F4">
      <w:pPr>
        <w:jc w:val="both"/>
        <w:rPr>
          <w:rFonts w:ascii="Arial" w:hAnsi="Arial" w:cs="Arial"/>
          <w:b/>
          <w:bCs/>
          <w:sz w:val="20"/>
        </w:rPr>
      </w:pPr>
    </w:p>
    <w:p w:rsidR="00E222F4" w:rsidRDefault="00E222F4" w:rsidP="00E222F4">
      <w:pPr>
        <w:jc w:val="both"/>
        <w:rPr>
          <w:rFonts w:ascii="Arial" w:hAnsi="Arial" w:cs="Arial"/>
          <w:b/>
          <w:bCs/>
          <w:sz w:val="20"/>
        </w:rPr>
      </w:pPr>
    </w:p>
    <w:p w:rsidR="00E222F4" w:rsidRDefault="00E222F4" w:rsidP="00E222F4">
      <w:pPr>
        <w:jc w:val="both"/>
        <w:rPr>
          <w:rFonts w:ascii="Arial" w:hAnsi="Arial" w:cs="Arial"/>
          <w:b/>
          <w:bCs/>
          <w:sz w:val="20"/>
        </w:rPr>
      </w:pPr>
      <w:r>
        <w:rPr>
          <w:rFonts w:ascii="Arial" w:hAnsi="Arial" w:cs="Arial"/>
          <w:b/>
          <w:bCs/>
          <w:sz w:val="20"/>
        </w:rPr>
        <w:t>María Romero</w:t>
      </w:r>
    </w:p>
    <w:p w:rsidR="00BA0CBA" w:rsidRDefault="007B6702" w:rsidP="00E222F4">
      <w:pPr>
        <w:jc w:val="both"/>
        <w:rPr>
          <w:rFonts w:ascii="Arial" w:hAnsi="Arial" w:cs="Arial"/>
          <w:b/>
          <w:bCs/>
          <w:sz w:val="20"/>
        </w:rPr>
      </w:pPr>
      <w:r>
        <w:rPr>
          <w:rFonts w:ascii="Arial" w:hAnsi="Arial" w:cs="Arial"/>
          <w:b/>
          <w:bCs/>
          <w:sz w:val="20"/>
        </w:rPr>
        <w:t>Tel.: 91 216 00 50</w:t>
      </w:r>
    </w:p>
    <w:p w:rsidR="00E222F4" w:rsidRPr="00AB1C31" w:rsidRDefault="00E222F4" w:rsidP="00E222F4">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8" w:history="1">
        <w:r w:rsidRPr="00EE4006">
          <w:rPr>
            <w:rStyle w:val="Hipervnculo"/>
            <w:rFonts w:ascii="Arial" w:hAnsi="Arial" w:cs="Arial"/>
            <w:b/>
            <w:bCs/>
            <w:sz w:val="20"/>
            <w:szCs w:val="20"/>
            <w:lang w:val="it-IT"/>
          </w:rPr>
          <w:t>mariaromero@hospitaldemadrid.com</w:t>
        </w:r>
      </w:hyperlink>
    </w:p>
    <w:p w:rsidR="00E222F4" w:rsidRPr="00AB1C31" w:rsidRDefault="00E222F4" w:rsidP="00E222F4">
      <w:pPr>
        <w:jc w:val="both"/>
        <w:rPr>
          <w:rFonts w:ascii="Arial" w:hAnsi="Arial" w:cs="Arial"/>
          <w:b/>
          <w:bCs/>
          <w:sz w:val="20"/>
        </w:rPr>
      </w:pPr>
    </w:p>
    <w:p w:rsidR="00E222F4" w:rsidRDefault="00E222F4" w:rsidP="00E222F4">
      <w:pPr>
        <w:jc w:val="both"/>
        <w:rPr>
          <w:rFonts w:ascii="Arial" w:hAnsi="Arial" w:cs="Arial"/>
          <w:b/>
          <w:bCs/>
          <w:sz w:val="20"/>
        </w:rPr>
      </w:pPr>
    </w:p>
    <w:p w:rsidR="00E222F4" w:rsidRDefault="00E222F4" w:rsidP="00E22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602DF2" w:rsidRDefault="006E6A58"/>
    <w:sectPr w:rsidR="00602DF2" w:rsidSect="00D73F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C2058"/>
    <w:multiLevelType w:val="hybridMultilevel"/>
    <w:tmpl w:val="EDF4373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22F4"/>
    <w:rsid w:val="000F2262"/>
    <w:rsid w:val="00430841"/>
    <w:rsid w:val="004F6774"/>
    <w:rsid w:val="00580077"/>
    <w:rsid w:val="005968F1"/>
    <w:rsid w:val="005B58D5"/>
    <w:rsid w:val="006E6A58"/>
    <w:rsid w:val="007B6702"/>
    <w:rsid w:val="007C426C"/>
    <w:rsid w:val="007F458E"/>
    <w:rsid w:val="0090587E"/>
    <w:rsid w:val="00955641"/>
    <w:rsid w:val="00B56DDB"/>
    <w:rsid w:val="00B72932"/>
    <w:rsid w:val="00BA0CBA"/>
    <w:rsid w:val="00C00343"/>
    <w:rsid w:val="00C93963"/>
    <w:rsid w:val="00CA3627"/>
    <w:rsid w:val="00D46E14"/>
    <w:rsid w:val="00D73F60"/>
    <w:rsid w:val="00E222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F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222F4"/>
    <w:rPr>
      <w:strike w:val="0"/>
      <w:dstrike w:val="0"/>
      <w:color w:val="0000FF"/>
      <w:u w:val="none"/>
      <w:effect w:val="none"/>
    </w:rPr>
  </w:style>
  <w:style w:type="paragraph" w:styleId="Prrafodelista">
    <w:name w:val="List Paragraph"/>
    <w:basedOn w:val="Normal"/>
    <w:uiPriority w:val="34"/>
    <w:qFormat/>
    <w:rsid w:val="00E222F4"/>
    <w:pPr>
      <w:ind w:left="708"/>
    </w:pPr>
  </w:style>
  <w:style w:type="paragraph" w:customStyle="1" w:styleId="normaltextonoticia">
    <w:name w:val="normaltextonoticia"/>
    <w:basedOn w:val="Normal"/>
    <w:rsid w:val="00E222F4"/>
    <w:pPr>
      <w:spacing w:before="100" w:beforeAutospacing="1" w:after="100" w:afterAutospacing="1"/>
    </w:pPr>
    <w:rPr>
      <w:rFonts w:ascii="Arial" w:eastAsia="Calibri" w:hAnsi="Arial" w:cs="Arial"/>
      <w:color w:val="000000"/>
      <w:sz w:val="18"/>
      <w:szCs w:val="18"/>
    </w:rPr>
  </w:style>
  <w:style w:type="paragraph" w:styleId="Textoindependiente">
    <w:name w:val="Body Text"/>
    <w:basedOn w:val="Normal"/>
    <w:link w:val="TextoindependienteCar"/>
    <w:rsid w:val="00E222F4"/>
    <w:pPr>
      <w:spacing w:after="120"/>
    </w:pPr>
  </w:style>
  <w:style w:type="character" w:customStyle="1" w:styleId="TextoindependienteCar">
    <w:name w:val="Texto independiente Car"/>
    <w:basedOn w:val="Fuentedeprrafopredeter"/>
    <w:link w:val="Textoindependiente"/>
    <w:rsid w:val="00E222F4"/>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F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222F4"/>
    <w:rPr>
      <w:strike w:val="0"/>
      <w:dstrike w:val="0"/>
      <w:color w:val="0000FF"/>
      <w:u w:val="none"/>
      <w:effect w:val="none"/>
    </w:rPr>
  </w:style>
  <w:style w:type="paragraph" w:styleId="Prrafodelista">
    <w:name w:val="List Paragraph"/>
    <w:basedOn w:val="Normal"/>
    <w:uiPriority w:val="34"/>
    <w:qFormat/>
    <w:rsid w:val="00E222F4"/>
    <w:pPr>
      <w:ind w:left="708"/>
    </w:pPr>
  </w:style>
  <w:style w:type="paragraph" w:customStyle="1" w:styleId="normaltextonoticia">
    <w:name w:val="normaltextonoticia"/>
    <w:basedOn w:val="Normal"/>
    <w:rsid w:val="00E222F4"/>
    <w:pPr>
      <w:spacing w:before="100" w:beforeAutospacing="1" w:after="100" w:afterAutospacing="1"/>
    </w:pPr>
    <w:rPr>
      <w:rFonts w:ascii="Arial" w:eastAsia="Calibri" w:hAnsi="Arial" w:cs="Arial"/>
      <w:color w:val="000000"/>
      <w:sz w:val="18"/>
      <w:szCs w:val="18"/>
    </w:rPr>
  </w:style>
  <w:style w:type="paragraph" w:styleId="Textoindependiente">
    <w:name w:val="Body Text"/>
    <w:basedOn w:val="Normal"/>
    <w:link w:val="TextoindependienteCar"/>
    <w:rsid w:val="00E222F4"/>
    <w:pPr>
      <w:spacing w:after="120"/>
    </w:pPr>
  </w:style>
  <w:style w:type="character" w:customStyle="1" w:styleId="TextoindependienteCar">
    <w:name w:val="Texto independiente Car"/>
    <w:basedOn w:val="Fuentedeprrafopredeter"/>
    <w:link w:val="Textoindependiente"/>
    <w:rsid w:val="00E222F4"/>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omero@hospitaldemadrid.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vasacristan@hospitaldemadrid.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hospitales.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9C4EF-DC3F-4297-A34F-FF29B6D26B93}"/>
</file>

<file path=customXml/itemProps2.xml><?xml version="1.0" encoding="utf-8"?>
<ds:datastoreItem xmlns:ds="http://schemas.openxmlformats.org/officeDocument/2006/customXml" ds:itemID="{6B6F0488-0133-43BF-8DCF-358F758B1A16}"/>
</file>

<file path=customXml/itemProps3.xml><?xml version="1.0" encoding="utf-8"?>
<ds:datastoreItem xmlns:ds="http://schemas.openxmlformats.org/officeDocument/2006/customXml" ds:itemID="{DD0EAC64-97B0-430B-82BD-0216DD531F93}"/>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5947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Marta Lafora</cp:lastModifiedBy>
  <cp:revision>4</cp:revision>
  <dcterms:created xsi:type="dcterms:W3CDTF">2012-12-17T23:45:00Z</dcterms:created>
  <dcterms:modified xsi:type="dcterms:W3CDTF">2012-12-18T14:18:00Z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