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EF2E1" w14:textId="77777777" w:rsidR="004503DF" w:rsidRDefault="004503DF" w:rsidP="00B23DDD">
      <w:pPr>
        <w:spacing w:line="288" w:lineRule="auto"/>
        <w:jc w:val="center"/>
        <w:rPr>
          <w:rFonts w:ascii="Arial" w:hAnsi="Arial" w:cs="Arial"/>
          <w:b/>
          <w:sz w:val="18"/>
          <w:szCs w:val="40"/>
          <w:lang w:val="es-ES"/>
        </w:rPr>
      </w:pPr>
    </w:p>
    <w:p w14:paraId="2D47A047" w14:textId="77777777" w:rsidR="004F539D" w:rsidRDefault="004F539D" w:rsidP="00B23DDD">
      <w:pPr>
        <w:spacing w:line="288" w:lineRule="auto"/>
        <w:jc w:val="center"/>
        <w:rPr>
          <w:rFonts w:ascii="Arial" w:hAnsi="Arial" w:cs="Arial"/>
          <w:b/>
          <w:sz w:val="18"/>
          <w:szCs w:val="40"/>
          <w:lang w:val="es-ES"/>
        </w:rPr>
      </w:pPr>
    </w:p>
    <w:p w14:paraId="2FDC953E" w14:textId="241B530C" w:rsidR="004F539D" w:rsidRPr="004503DF" w:rsidRDefault="004F539D" w:rsidP="00B23DDD">
      <w:pPr>
        <w:spacing w:line="288" w:lineRule="auto"/>
        <w:jc w:val="center"/>
        <w:rPr>
          <w:rFonts w:ascii="Arial" w:hAnsi="Arial" w:cs="Arial"/>
          <w:b/>
          <w:sz w:val="18"/>
          <w:szCs w:val="40"/>
          <w:lang w:val="es-ES"/>
        </w:rPr>
      </w:pPr>
    </w:p>
    <w:p w14:paraId="273EA430" w14:textId="2C624490" w:rsidR="00A811F5" w:rsidRPr="004F539D" w:rsidRDefault="004F539D" w:rsidP="00E64E9D">
      <w:pPr>
        <w:spacing w:line="288" w:lineRule="auto"/>
        <w:jc w:val="center"/>
        <w:rPr>
          <w:rFonts w:ascii="Arial" w:hAnsi="Arial" w:cs="Arial"/>
          <w:b/>
          <w:sz w:val="24"/>
          <w:szCs w:val="24"/>
          <w:lang w:val="es-ES"/>
        </w:rPr>
      </w:pPr>
      <w:r w:rsidRPr="004F539D">
        <w:rPr>
          <w:rFonts w:ascii="Arial" w:hAnsi="Arial" w:cs="Arial"/>
          <w:b/>
          <w:sz w:val="24"/>
          <w:szCs w:val="24"/>
          <w:lang w:val="es-ES"/>
        </w:rPr>
        <w:t>Jornada informativa para pacientes con cáncer de pulmón</w:t>
      </w:r>
    </w:p>
    <w:p w14:paraId="50ED235A" w14:textId="77777777" w:rsidR="004F539D" w:rsidRDefault="004F539D" w:rsidP="004F539D">
      <w:pPr>
        <w:spacing w:line="288" w:lineRule="auto"/>
        <w:rPr>
          <w:rFonts w:ascii="Arial" w:hAnsi="Arial" w:cs="Arial"/>
          <w:b/>
          <w:sz w:val="32"/>
          <w:szCs w:val="32"/>
          <w:lang w:val="es-ES"/>
        </w:rPr>
      </w:pPr>
    </w:p>
    <w:p w14:paraId="72B88D38" w14:textId="1CB4060F" w:rsidR="005E3C12" w:rsidRDefault="004F539D" w:rsidP="004F539D">
      <w:pPr>
        <w:spacing w:line="288" w:lineRule="auto"/>
        <w:jc w:val="center"/>
        <w:rPr>
          <w:rFonts w:ascii="Arial" w:hAnsi="Arial" w:cs="Arial"/>
          <w:b/>
          <w:sz w:val="32"/>
          <w:szCs w:val="32"/>
          <w:lang w:val="es-ES"/>
        </w:rPr>
      </w:pPr>
      <w:r>
        <w:rPr>
          <w:rFonts w:ascii="Arial" w:hAnsi="Arial" w:cs="Arial"/>
          <w:b/>
          <w:sz w:val="32"/>
          <w:szCs w:val="32"/>
          <w:lang w:val="es-ES"/>
        </w:rPr>
        <w:t>DR. JAVIER DE CASTRO: “UN PACIENTE BIEN INFORMADO DEMUESTRA UNA MEJOR ADHERENCIA AL TRATAMIENTO”</w:t>
      </w:r>
    </w:p>
    <w:p w14:paraId="2D0EA018" w14:textId="77777777" w:rsidR="004503DF" w:rsidRPr="004503DF" w:rsidRDefault="004503DF" w:rsidP="00B23DDD">
      <w:pPr>
        <w:spacing w:line="288" w:lineRule="auto"/>
        <w:jc w:val="center"/>
        <w:rPr>
          <w:rFonts w:ascii="Arial" w:hAnsi="Arial" w:cs="Arial"/>
          <w:b/>
          <w:sz w:val="20"/>
          <w:szCs w:val="20"/>
          <w:lang w:val="es-ES"/>
        </w:rPr>
      </w:pPr>
    </w:p>
    <w:p w14:paraId="25209136" w14:textId="72B51136" w:rsidR="003A07AD" w:rsidRDefault="00DC19B4" w:rsidP="00B23DDD">
      <w:pPr>
        <w:pStyle w:val="Prrafodelista"/>
        <w:numPr>
          <w:ilvl w:val="0"/>
          <w:numId w:val="3"/>
        </w:numPr>
        <w:spacing w:line="288" w:lineRule="auto"/>
        <w:ind w:left="360" w:hanging="270"/>
        <w:jc w:val="both"/>
        <w:rPr>
          <w:rFonts w:ascii="Arial" w:hAnsi="Arial" w:cs="Arial"/>
          <w:lang w:val="es-ES"/>
        </w:rPr>
      </w:pPr>
      <w:r>
        <w:rPr>
          <w:rFonts w:ascii="Arial" w:hAnsi="Arial" w:cs="Arial"/>
          <w:lang w:val="es-ES"/>
        </w:rPr>
        <w:t>M</w:t>
      </w:r>
      <w:r w:rsidR="003A07AD" w:rsidRPr="004503DF">
        <w:rPr>
          <w:rFonts w:ascii="Arial" w:hAnsi="Arial" w:cs="Arial"/>
          <w:lang w:val="es-ES"/>
        </w:rPr>
        <w:t xml:space="preserve">ás de </w:t>
      </w:r>
      <w:r w:rsidR="005818ED">
        <w:rPr>
          <w:rFonts w:ascii="Arial" w:hAnsi="Arial" w:cs="Arial"/>
          <w:color w:val="000000" w:themeColor="text1"/>
          <w:lang w:val="es-ES"/>
        </w:rPr>
        <w:t>160</w:t>
      </w:r>
      <w:r w:rsidR="003A07AD" w:rsidRPr="004503DF">
        <w:rPr>
          <w:rFonts w:ascii="Arial" w:hAnsi="Arial" w:cs="Arial"/>
          <w:lang w:val="es-ES"/>
        </w:rPr>
        <w:t xml:space="preserve"> pacientes han recibido información y han resuelto dudas sobre su patología</w:t>
      </w:r>
      <w:r w:rsidR="00082D09">
        <w:rPr>
          <w:rFonts w:ascii="Arial" w:hAnsi="Arial" w:cs="Arial"/>
          <w:lang w:val="es-ES"/>
        </w:rPr>
        <w:t xml:space="preserve"> y</w:t>
      </w:r>
      <w:r>
        <w:rPr>
          <w:rFonts w:ascii="Arial" w:hAnsi="Arial" w:cs="Arial"/>
          <w:lang w:val="es-ES"/>
        </w:rPr>
        <w:t xml:space="preserve"> los avances en el diagnóstico </w:t>
      </w:r>
    </w:p>
    <w:p w14:paraId="6D6F8BF2" w14:textId="77777777" w:rsidR="000E3BD8" w:rsidRPr="000E3BD8" w:rsidRDefault="000E3BD8" w:rsidP="000E3BD8">
      <w:pPr>
        <w:pStyle w:val="Prrafodelista"/>
        <w:spacing w:line="288" w:lineRule="auto"/>
        <w:ind w:left="360"/>
        <w:jc w:val="both"/>
        <w:rPr>
          <w:rFonts w:ascii="Arial" w:hAnsi="Arial" w:cs="Arial"/>
          <w:sz w:val="14"/>
          <w:lang w:val="es-ES"/>
        </w:rPr>
      </w:pPr>
    </w:p>
    <w:p w14:paraId="46CF2CD1" w14:textId="1353FE4A" w:rsidR="000346C3" w:rsidRDefault="00D47B75" w:rsidP="00D47B75">
      <w:pPr>
        <w:pStyle w:val="Prrafodelista"/>
        <w:numPr>
          <w:ilvl w:val="0"/>
          <w:numId w:val="3"/>
        </w:numPr>
        <w:spacing w:line="288" w:lineRule="auto"/>
        <w:ind w:left="360" w:hanging="270"/>
        <w:jc w:val="both"/>
        <w:rPr>
          <w:rFonts w:ascii="Arial" w:hAnsi="Arial" w:cs="Arial"/>
          <w:lang w:val="es-ES"/>
        </w:rPr>
      </w:pPr>
      <w:r>
        <w:rPr>
          <w:rFonts w:ascii="Arial" w:hAnsi="Arial" w:cs="Arial"/>
          <w:lang w:val="es-ES"/>
        </w:rPr>
        <w:t xml:space="preserve">La Asociación Española de Afectados por Cáncer de Pulmón </w:t>
      </w:r>
      <w:r w:rsidRPr="00D47B75">
        <w:rPr>
          <w:rFonts w:ascii="Arial" w:hAnsi="Arial" w:cs="Arial"/>
          <w:lang w:val="es-ES"/>
        </w:rPr>
        <w:t>ha destacado la importancia de llevar a cabo este tipo de jornadas ya que impulsan el</w:t>
      </w:r>
      <w:r>
        <w:rPr>
          <w:rFonts w:ascii="Arial" w:hAnsi="Arial" w:cs="Arial"/>
          <w:lang w:val="es-ES"/>
        </w:rPr>
        <w:t xml:space="preserve"> bienestar emocional que supone tener a un equipo médico que informa del proceso</w:t>
      </w:r>
    </w:p>
    <w:p w14:paraId="7352DE0A" w14:textId="77777777" w:rsidR="00D47B75" w:rsidRPr="00D47B75" w:rsidRDefault="00D47B75" w:rsidP="00D47B75">
      <w:pPr>
        <w:pStyle w:val="Prrafodelista"/>
        <w:spacing w:line="288" w:lineRule="auto"/>
        <w:ind w:left="360"/>
        <w:jc w:val="both"/>
        <w:rPr>
          <w:rFonts w:ascii="Arial" w:hAnsi="Arial" w:cs="Arial"/>
          <w:sz w:val="14"/>
          <w:lang w:val="es-ES"/>
        </w:rPr>
      </w:pPr>
    </w:p>
    <w:p w14:paraId="14F739C0" w14:textId="77E31059" w:rsidR="007D243F" w:rsidRPr="00192C57" w:rsidRDefault="00082D09" w:rsidP="000346C3">
      <w:pPr>
        <w:pStyle w:val="Prrafodelista"/>
        <w:numPr>
          <w:ilvl w:val="0"/>
          <w:numId w:val="3"/>
        </w:numPr>
        <w:spacing w:line="288" w:lineRule="auto"/>
        <w:ind w:left="360" w:hanging="270"/>
        <w:jc w:val="both"/>
        <w:rPr>
          <w:rFonts w:ascii="Arial" w:hAnsi="Arial" w:cs="Arial"/>
          <w:b/>
          <w:lang w:val="es-ES"/>
        </w:rPr>
      </w:pPr>
      <w:r w:rsidRPr="005918EC">
        <w:rPr>
          <w:rFonts w:ascii="Arial" w:hAnsi="Arial" w:cs="Arial"/>
          <w:lang w:val="es-ES"/>
        </w:rPr>
        <w:t xml:space="preserve">La Fundación </w:t>
      </w:r>
      <w:proofErr w:type="spellStart"/>
      <w:r w:rsidRPr="005918EC">
        <w:rPr>
          <w:rFonts w:ascii="Arial" w:hAnsi="Arial" w:cs="Arial"/>
          <w:lang w:val="es-ES"/>
        </w:rPr>
        <w:t>AstraZ</w:t>
      </w:r>
      <w:r w:rsidR="00E72397" w:rsidRPr="005918EC">
        <w:rPr>
          <w:rFonts w:ascii="Arial" w:hAnsi="Arial" w:cs="Arial"/>
          <w:lang w:val="es-ES"/>
        </w:rPr>
        <w:t>eneca</w:t>
      </w:r>
      <w:proofErr w:type="spellEnd"/>
      <w:r w:rsidR="00E72397" w:rsidRPr="005918EC">
        <w:rPr>
          <w:rFonts w:ascii="Arial" w:hAnsi="Arial" w:cs="Arial"/>
          <w:lang w:val="es-ES"/>
        </w:rPr>
        <w:t xml:space="preserve"> </w:t>
      </w:r>
      <w:r w:rsidR="003E7FD7" w:rsidRPr="005918EC">
        <w:rPr>
          <w:rFonts w:ascii="Arial" w:hAnsi="Arial" w:cs="Arial"/>
          <w:lang w:val="es-ES"/>
        </w:rPr>
        <w:t xml:space="preserve">y Roche </w:t>
      </w:r>
      <w:proofErr w:type="spellStart"/>
      <w:r w:rsidR="003E7FD7" w:rsidRPr="005918EC">
        <w:rPr>
          <w:rFonts w:ascii="Arial" w:hAnsi="Arial" w:cs="Arial"/>
          <w:lang w:val="es-ES"/>
        </w:rPr>
        <w:t>Farma</w:t>
      </w:r>
      <w:proofErr w:type="spellEnd"/>
      <w:r w:rsidR="003E7FD7" w:rsidRPr="005918EC">
        <w:rPr>
          <w:rFonts w:ascii="Arial" w:hAnsi="Arial" w:cs="Arial"/>
          <w:lang w:val="es-ES"/>
        </w:rPr>
        <w:t xml:space="preserve"> S.A. </w:t>
      </w:r>
      <w:r w:rsidR="00E72397" w:rsidRPr="005918EC">
        <w:rPr>
          <w:rFonts w:ascii="Arial" w:hAnsi="Arial" w:cs="Arial"/>
          <w:lang w:val="es-ES"/>
        </w:rPr>
        <w:t>apoya</w:t>
      </w:r>
      <w:r w:rsidR="003E7FD7" w:rsidRPr="005918EC">
        <w:rPr>
          <w:rFonts w:ascii="Arial" w:hAnsi="Arial" w:cs="Arial"/>
          <w:lang w:val="es-ES"/>
        </w:rPr>
        <w:t>n</w:t>
      </w:r>
      <w:r w:rsidR="00E72397" w:rsidRPr="005918EC">
        <w:rPr>
          <w:rFonts w:ascii="Arial" w:hAnsi="Arial" w:cs="Arial"/>
          <w:lang w:val="es-ES"/>
        </w:rPr>
        <w:t xml:space="preserve"> la jornada </w:t>
      </w:r>
      <w:r w:rsidR="007D243F" w:rsidRPr="005918EC">
        <w:rPr>
          <w:rFonts w:ascii="Arial" w:hAnsi="Arial" w:cs="Arial"/>
          <w:lang w:val="es-ES"/>
        </w:rPr>
        <w:t xml:space="preserve">en su compromiso de ofrecer a </w:t>
      </w:r>
      <w:r w:rsidR="007D243F">
        <w:rPr>
          <w:rFonts w:ascii="Arial" w:hAnsi="Arial" w:cs="Arial"/>
          <w:lang w:val="es-ES"/>
        </w:rPr>
        <w:t>los pacientes respuestas adaptadas a sus necesidades</w:t>
      </w:r>
    </w:p>
    <w:p w14:paraId="2A8CEA77" w14:textId="77777777" w:rsidR="00192C57" w:rsidRPr="00192C57" w:rsidRDefault="00192C57" w:rsidP="00192C57">
      <w:pPr>
        <w:pStyle w:val="Prrafodelista"/>
        <w:rPr>
          <w:rFonts w:ascii="Arial" w:hAnsi="Arial" w:cs="Arial"/>
          <w:b/>
          <w:lang w:val="es-ES"/>
        </w:rPr>
      </w:pPr>
    </w:p>
    <w:p w14:paraId="257DBF87" w14:textId="764DDBF4" w:rsidR="00AA6908" w:rsidRDefault="00344912" w:rsidP="00B23DDD">
      <w:pPr>
        <w:spacing w:line="288" w:lineRule="auto"/>
        <w:jc w:val="both"/>
        <w:rPr>
          <w:rFonts w:ascii="Arial" w:hAnsi="Arial" w:cs="Arial"/>
          <w:lang w:val="es-ES"/>
        </w:rPr>
      </w:pPr>
      <w:r w:rsidRPr="004503DF">
        <w:rPr>
          <w:rFonts w:ascii="Arial" w:hAnsi="Arial" w:cs="Arial"/>
          <w:b/>
          <w:lang w:val="es-ES"/>
        </w:rPr>
        <w:t>Martes, 17 de mayo de 2016.</w:t>
      </w:r>
      <w:r w:rsidRPr="004503DF">
        <w:rPr>
          <w:rFonts w:ascii="Arial" w:hAnsi="Arial" w:cs="Arial"/>
          <w:lang w:val="es-ES"/>
        </w:rPr>
        <w:t xml:space="preserve"> El Centro I</w:t>
      </w:r>
      <w:r w:rsidR="000E3BD8">
        <w:rPr>
          <w:rFonts w:ascii="Arial" w:hAnsi="Arial" w:cs="Arial"/>
          <w:lang w:val="es-ES"/>
        </w:rPr>
        <w:t xml:space="preserve">ntegral Oncológico Clara Campal </w:t>
      </w:r>
      <w:r w:rsidR="00A811F5">
        <w:rPr>
          <w:rFonts w:ascii="Arial" w:hAnsi="Arial" w:cs="Arial"/>
          <w:lang w:val="es-ES"/>
        </w:rPr>
        <w:t>HM CIOCC</w:t>
      </w:r>
      <w:r w:rsidRPr="004503DF">
        <w:rPr>
          <w:rFonts w:ascii="Arial" w:hAnsi="Arial" w:cs="Arial"/>
          <w:lang w:val="es-ES"/>
        </w:rPr>
        <w:t xml:space="preserve"> ha organizado “</w:t>
      </w:r>
      <w:r w:rsidR="00602096">
        <w:rPr>
          <w:rFonts w:ascii="Arial" w:hAnsi="Arial" w:cs="Arial"/>
          <w:lang w:val="es-ES"/>
        </w:rPr>
        <w:t xml:space="preserve">Cáncer de pulmón. </w:t>
      </w:r>
      <w:r w:rsidRPr="004503DF">
        <w:rPr>
          <w:rFonts w:ascii="Arial" w:hAnsi="Arial" w:cs="Arial"/>
          <w:lang w:val="es-ES"/>
        </w:rPr>
        <w:t>Los pacientes tienen la palabra”, una jornada dedicada</w:t>
      </w:r>
      <w:r w:rsidR="003A07AD" w:rsidRPr="004503DF">
        <w:rPr>
          <w:rFonts w:ascii="Arial" w:hAnsi="Arial" w:cs="Arial"/>
          <w:lang w:val="es-ES"/>
        </w:rPr>
        <w:t xml:space="preserve"> a</w:t>
      </w:r>
      <w:r w:rsidRPr="004503DF">
        <w:rPr>
          <w:rFonts w:ascii="Arial" w:hAnsi="Arial" w:cs="Arial"/>
          <w:lang w:val="es-ES"/>
        </w:rPr>
        <w:t xml:space="preserve"> </w:t>
      </w:r>
      <w:r w:rsidR="00CA7AEC">
        <w:rPr>
          <w:rFonts w:ascii="Arial" w:hAnsi="Arial" w:cs="Arial"/>
          <w:lang w:val="es-ES"/>
        </w:rPr>
        <w:t xml:space="preserve">formar a </w:t>
      </w:r>
      <w:r w:rsidRPr="004503DF">
        <w:rPr>
          <w:rFonts w:ascii="Arial" w:hAnsi="Arial" w:cs="Arial"/>
          <w:lang w:val="es-ES"/>
        </w:rPr>
        <w:t xml:space="preserve">las personas que padecen </w:t>
      </w:r>
      <w:r w:rsidR="00602096">
        <w:rPr>
          <w:rFonts w:ascii="Arial" w:hAnsi="Arial" w:cs="Arial"/>
          <w:lang w:val="es-ES"/>
        </w:rPr>
        <w:t>esta enfermedad</w:t>
      </w:r>
      <w:r w:rsidRPr="004503DF">
        <w:rPr>
          <w:rFonts w:ascii="Arial" w:hAnsi="Arial" w:cs="Arial"/>
          <w:lang w:val="es-ES"/>
        </w:rPr>
        <w:t xml:space="preserve"> y a sus</w:t>
      </w:r>
      <w:r w:rsidR="00DE4282" w:rsidRPr="004503DF">
        <w:rPr>
          <w:rFonts w:ascii="Arial" w:hAnsi="Arial" w:cs="Arial"/>
          <w:lang w:val="es-ES"/>
        </w:rPr>
        <w:t xml:space="preserve"> familiares. Durante la reunión</w:t>
      </w:r>
      <w:r w:rsidR="003A07AD" w:rsidRPr="004503DF">
        <w:rPr>
          <w:rFonts w:ascii="Arial" w:hAnsi="Arial" w:cs="Arial"/>
          <w:lang w:val="es-ES"/>
        </w:rPr>
        <w:t>,</w:t>
      </w:r>
      <w:r w:rsidR="000E3BD8">
        <w:rPr>
          <w:rFonts w:ascii="Arial" w:hAnsi="Arial" w:cs="Arial"/>
          <w:lang w:val="es-ES"/>
        </w:rPr>
        <w:t xml:space="preserve"> impulsada en cola</w:t>
      </w:r>
      <w:r w:rsidR="00082D09">
        <w:rPr>
          <w:rFonts w:ascii="Arial" w:hAnsi="Arial" w:cs="Arial"/>
          <w:lang w:val="es-ES"/>
        </w:rPr>
        <w:t xml:space="preserve">boración con la Fundación </w:t>
      </w:r>
      <w:proofErr w:type="spellStart"/>
      <w:r w:rsidR="00082D09">
        <w:rPr>
          <w:rFonts w:ascii="Arial" w:hAnsi="Arial" w:cs="Arial"/>
          <w:lang w:val="es-ES"/>
        </w:rPr>
        <w:t>AstraZ</w:t>
      </w:r>
      <w:r w:rsidR="000E3BD8">
        <w:rPr>
          <w:rFonts w:ascii="Arial" w:hAnsi="Arial" w:cs="Arial"/>
          <w:lang w:val="es-ES"/>
        </w:rPr>
        <w:t>eneca</w:t>
      </w:r>
      <w:proofErr w:type="spellEnd"/>
      <w:r w:rsidR="00A811F5">
        <w:rPr>
          <w:rFonts w:ascii="Arial" w:hAnsi="Arial" w:cs="Arial"/>
          <w:lang w:val="es-ES"/>
        </w:rPr>
        <w:t>, Roche</w:t>
      </w:r>
      <w:r w:rsidR="004F539D">
        <w:rPr>
          <w:rFonts w:ascii="Arial" w:hAnsi="Arial" w:cs="Arial"/>
          <w:lang w:val="es-ES"/>
        </w:rPr>
        <w:t xml:space="preserve"> </w:t>
      </w:r>
      <w:proofErr w:type="spellStart"/>
      <w:r w:rsidR="004F539D">
        <w:rPr>
          <w:rFonts w:ascii="Arial" w:hAnsi="Arial" w:cs="Arial"/>
          <w:lang w:val="es-ES"/>
        </w:rPr>
        <w:t>Farma</w:t>
      </w:r>
      <w:proofErr w:type="spellEnd"/>
      <w:r w:rsidR="003E7FD7">
        <w:rPr>
          <w:rFonts w:ascii="Arial" w:hAnsi="Arial" w:cs="Arial"/>
          <w:lang w:val="es-ES"/>
        </w:rPr>
        <w:t xml:space="preserve"> S.A.</w:t>
      </w:r>
      <w:r w:rsidR="004F539D">
        <w:rPr>
          <w:rFonts w:ascii="Arial" w:hAnsi="Arial" w:cs="Arial"/>
          <w:lang w:val="es-ES"/>
        </w:rPr>
        <w:t xml:space="preserve">, </w:t>
      </w:r>
      <w:r w:rsidR="00AA6908">
        <w:rPr>
          <w:rFonts w:ascii="Arial" w:hAnsi="Arial" w:cs="Arial"/>
          <w:lang w:val="es-ES"/>
        </w:rPr>
        <w:t>la Asociación Española de Afect</w:t>
      </w:r>
      <w:r w:rsidR="00941389">
        <w:rPr>
          <w:rFonts w:ascii="Arial" w:hAnsi="Arial" w:cs="Arial"/>
          <w:lang w:val="es-ES"/>
        </w:rPr>
        <w:t>ados por Cáncer de Pulmón (</w:t>
      </w:r>
      <w:proofErr w:type="spellStart"/>
      <w:r w:rsidR="00941389">
        <w:rPr>
          <w:rFonts w:ascii="Arial" w:hAnsi="Arial" w:cs="Arial"/>
          <w:lang w:val="es-ES"/>
        </w:rPr>
        <w:t>AEACaP</w:t>
      </w:r>
      <w:proofErr w:type="spellEnd"/>
      <w:r w:rsidR="00AA6908">
        <w:rPr>
          <w:rFonts w:ascii="Arial" w:hAnsi="Arial" w:cs="Arial"/>
          <w:lang w:val="es-ES"/>
        </w:rPr>
        <w:t>)</w:t>
      </w:r>
      <w:r w:rsidR="004F539D">
        <w:rPr>
          <w:rFonts w:ascii="Arial" w:hAnsi="Arial" w:cs="Arial"/>
          <w:lang w:val="es-ES"/>
        </w:rPr>
        <w:t xml:space="preserve"> y la Universidad CEU San Pablo</w:t>
      </w:r>
      <w:r w:rsidR="000E3BD8">
        <w:rPr>
          <w:rFonts w:ascii="Arial" w:hAnsi="Arial" w:cs="Arial"/>
          <w:lang w:val="es-ES"/>
        </w:rPr>
        <w:t>,</w:t>
      </w:r>
      <w:r w:rsidR="00DE4282" w:rsidRPr="004503DF">
        <w:rPr>
          <w:rFonts w:ascii="Arial" w:hAnsi="Arial" w:cs="Arial"/>
          <w:lang w:val="es-ES"/>
        </w:rPr>
        <w:t xml:space="preserve"> los profesionales médicos del centro</w:t>
      </w:r>
      <w:r w:rsidRPr="004503DF">
        <w:rPr>
          <w:rFonts w:ascii="Arial" w:hAnsi="Arial" w:cs="Arial"/>
          <w:lang w:val="es-ES"/>
        </w:rPr>
        <w:t xml:space="preserve"> han ofrecido la información más actualizada sobre los avances en el diagnóstico y tratamiento del cáncer de pulmón</w:t>
      </w:r>
      <w:r w:rsidR="000E3BD8">
        <w:rPr>
          <w:rFonts w:ascii="Arial" w:hAnsi="Arial" w:cs="Arial"/>
          <w:lang w:val="es-ES"/>
        </w:rPr>
        <w:t xml:space="preserve">. </w:t>
      </w:r>
      <w:r w:rsidR="00DE4282" w:rsidRPr="004503DF">
        <w:rPr>
          <w:rFonts w:ascii="Arial" w:hAnsi="Arial" w:cs="Arial"/>
          <w:lang w:val="es-ES"/>
        </w:rPr>
        <w:t xml:space="preserve">Además, </w:t>
      </w:r>
      <w:r w:rsidR="00C462C4" w:rsidRPr="004503DF">
        <w:rPr>
          <w:rFonts w:ascii="Arial" w:hAnsi="Arial" w:cs="Arial"/>
          <w:lang w:val="es-ES"/>
        </w:rPr>
        <w:t xml:space="preserve">los médicos </w:t>
      </w:r>
      <w:r w:rsidR="00DE4282" w:rsidRPr="004503DF">
        <w:rPr>
          <w:rFonts w:ascii="Arial" w:hAnsi="Arial" w:cs="Arial"/>
          <w:lang w:val="es-ES"/>
        </w:rPr>
        <w:t>tambié</w:t>
      </w:r>
      <w:r w:rsidR="002B7A53">
        <w:rPr>
          <w:rFonts w:ascii="Arial" w:hAnsi="Arial" w:cs="Arial"/>
          <w:lang w:val="es-ES"/>
        </w:rPr>
        <w:t xml:space="preserve">n han respondido </w:t>
      </w:r>
      <w:r w:rsidR="00CA7AEC">
        <w:rPr>
          <w:rFonts w:ascii="Arial" w:hAnsi="Arial" w:cs="Arial"/>
          <w:lang w:val="es-ES"/>
        </w:rPr>
        <w:t xml:space="preserve">las </w:t>
      </w:r>
      <w:r w:rsidR="00791C58">
        <w:rPr>
          <w:rFonts w:ascii="Arial" w:hAnsi="Arial" w:cs="Arial"/>
          <w:lang w:val="es-ES"/>
        </w:rPr>
        <w:t>i</w:t>
      </w:r>
      <w:r w:rsidR="00CA7AEC">
        <w:rPr>
          <w:rFonts w:ascii="Arial" w:hAnsi="Arial" w:cs="Arial"/>
          <w:lang w:val="es-ES"/>
        </w:rPr>
        <w:t>nquietudes</w:t>
      </w:r>
      <w:r w:rsidR="002B7A53">
        <w:rPr>
          <w:rFonts w:ascii="Arial" w:hAnsi="Arial" w:cs="Arial"/>
          <w:lang w:val="es-ES"/>
        </w:rPr>
        <w:t xml:space="preserve"> </w:t>
      </w:r>
      <w:r w:rsidR="00AA6908">
        <w:rPr>
          <w:rFonts w:ascii="Arial" w:hAnsi="Arial" w:cs="Arial"/>
          <w:lang w:val="es-ES"/>
        </w:rPr>
        <w:t xml:space="preserve">sobre esta enfermedad planteadas por los más </w:t>
      </w:r>
      <w:r w:rsidR="00AA6908" w:rsidRPr="005818ED">
        <w:rPr>
          <w:rFonts w:ascii="Arial" w:hAnsi="Arial" w:cs="Arial"/>
          <w:color w:val="000000" w:themeColor="text1"/>
          <w:lang w:val="es-ES"/>
        </w:rPr>
        <w:t xml:space="preserve">de </w:t>
      </w:r>
      <w:r w:rsidR="005818ED" w:rsidRPr="005818ED">
        <w:rPr>
          <w:rFonts w:ascii="Arial" w:hAnsi="Arial" w:cs="Arial"/>
          <w:color w:val="000000" w:themeColor="text1"/>
          <w:lang w:val="es-ES"/>
        </w:rPr>
        <w:t>160</w:t>
      </w:r>
      <w:r w:rsidR="00AA6908" w:rsidRPr="005818ED">
        <w:rPr>
          <w:rFonts w:ascii="Arial" w:hAnsi="Arial" w:cs="Arial"/>
          <w:color w:val="000000" w:themeColor="text1"/>
          <w:lang w:val="es-ES"/>
        </w:rPr>
        <w:t xml:space="preserve"> </w:t>
      </w:r>
      <w:r w:rsidR="005818ED">
        <w:rPr>
          <w:rFonts w:ascii="Arial" w:hAnsi="Arial" w:cs="Arial"/>
          <w:lang w:val="es-ES"/>
        </w:rPr>
        <w:t xml:space="preserve">pacientes, entre los que asistieron al evento y los que lo siguieron por </w:t>
      </w:r>
      <w:proofErr w:type="spellStart"/>
      <w:r w:rsidR="005818ED">
        <w:rPr>
          <w:rFonts w:ascii="Arial" w:hAnsi="Arial" w:cs="Arial"/>
          <w:lang w:val="es-ES"/>
        </w:rPr>
        <w:t>streaming</w:t>
      </w:r>
      <w:proofErr w:type="spellEnd"/>
      <w:r w:rsidR="005818ED">
        <w:rPr>
          <w:rFonts w:ascii="Arial" w:hAnsi="Arial" w:cs="Arial"/>
          <w:lang w:val="es-ES"/>
        </w:rPr>
        <w:t>.</w:t>
      </w:r>
      <w:r w:rsidR="00AA6908">
        <w:rPr>
          <w:rFonts w:ascii="Arial" w:hAnsi="Arial" w:cs="Arial"/>
          <w:lang w:val="es-ES"/>
        </w:rPr>
        <w:t xml:space="preserve">  </w:t>
      </w:r>
    </w:p>
    <w:p w14:paraId="6429532A" w14:textId="0554FD08" w:rsidR="00F7465D" w:rsidRDefault="002B7A53" w:rsidP="00B23DDD">
      <w:pPr>
        <w:spacing w:line="288" w:lineRule="auto"/>
        <w:jc w:val="both"/>
        <w:rPr>
          <w:rFonts w:ascii="Arial" w:hAnsi="Arial" w:cs="Arial"/>
          <w:lang w:val="es-ES"/>
        </w:rPr>
      </w:pPr>
      <w:bookmarkStart w:id="0" w:name="_GoBack"/>
      <w:r>
        <w:rPr>
          <w:rFonts w:ascii="Arial" w:hAnsi="Arial" w:cs="Arial"/>
          <w:lang w:val="es-ES"/>
        </w:rPr>
        <w:t xml:space="preserve">En palabras </w:t>
      </w:r>
      <w:r w:rsidR="00F7465D">
        <w:rPr>
          <w:rFonts w:ascii="Arial" w:hAnsi="Arial" w:cs="Arial"/>
          <w:lang w:val="es-ES"/>
        </w:rPr>
        <w:t>del</w:t>
      </w:r>
      <w:r w:rsidRPr="004503DF">
        <w:rPr>
          <w:rFonts w:ascii="Arial" w:hAnsi="Arial" w:cs="Arial"/>
          <w:lang w:val="es-ES"/>
        </w:rPr>
        <w:t xml:space="preserve"> Jefe de la Unidad de Oncología Torácica de </w:t>
      </w:r>
      <w:r w:rsidR="00961E2F">
        <w:rPr>
          <w:rFonts w:ascii="Arial" w:hAnsi="Arial" w:cs="Arial"/>
          <w:lang w:val="es-ES"/>
        </w:rPr>
        <w:t xml:space="preserve">HM </w:t>
      </w:r>
      <w:r w:rsidRPr="004503DF">
        <w:rPr>
          <w:rFonts w:ascii="Arial" w:hAnsi="Arial" w:cs="Arial"/>
          <w:lang w:val="es-ES"/>
        </w:rPr>
        <w:t>CIOCC, el Dr. Javier de Castro</w:t>
      </w:r>
      <w:r>
        <w:rPr>
          <w:rFonts w:ascii="Arial" w:hAnsi="Arial" w:cs="Arial"/>
          <w:lang w:val="es-ES"/>
        </w:rPr>
        <w:t xml:space="preserve">, </w:t>
      </w:r>
      <w:r w:rsidRPr="00AA6908">
        <w:rPr>
          <w:rFonts w:ascii="Arial" w:hAnsi="Arial" w:cs="Arial"/>
          <w:i/>
          <w:lang w:val="es-ES"/>
        </w:rPr>
        <w:t xml:space="preserve">“el cáncer de pulmón genera sentimiento de culpabilidad </w:t>
      </w:r>
      <w:r w:rsidR="00AA6908">
        <w:rPr>
          <w:rFonts w:ascii="Arial" w:hAnsi="Arial" w:cs="Arial"/>
          <w:i/>
          <w:lang w:val="es-ES"/>
        </w:rPr>
        <w:t>al relacionarse</w:t>
      </w:r>
      <w:r w:rsidRPr="00AA6908">
        <w:rPr>
          <w:rFonts w:ascii="Arial" w:hAnsi="Arial" w:cs="Arial"/>
          <w:i/>
          <w:lang w:val="es-ES"/>
        </w:rPr>
        <w:t xml:space="preserve"> con el acto voluntario de fumar</w:t>
      </w:r>
      <w:r w:rsidR="00AA6908">
        <w:rPr>
          <w:rFonts w:ascii="Arial" w:hAnsi="Arial" w:cs="Arial"/>
          <w:i/>
          <w:lang w:val="es-ES"/>
        </w:rPr>
        <w:t>, por eso es vital estar al lado de los pacientes y explicarles todo el proceso de diagnóstico y tratamiento</w:t>
      </w:r>
      <w:r w:rsidRPr="00AA6908">
        <w:rPr>
          <w:rFonts w:ascii="Arial" w:hAnsi="Arial" w:cs="Arial"/>
          <w:i/>
          <w:lang w:val="es-ES"/>
        </w:rPr>
        <w:t>”</w:t>
      </w:r>
      <w:r w:rsidR="00F7465D">
        <w:rPr>
          <w:rFonts w:ascii="Arial" w:hAnsi="Arial" w:cs="Arial"/>
          <w:lang w:val="es-ES"/>
        </w:rPr>
        <w:t>. Así,</w:t>
      </w:r>
      <w:r w:rsidR="00AA6908">
        <w:rPr>
          <w:rFonts w:ascii="Arial" w:hAnsi="Arial" w:cs="Arial"/>
          <w:lang w:val="es-ES"/>
        </w:rPr>
        <w:t xml:space="preserve"> en el encuentro,</w:t>
      </w:r>
      <w:r w:rsidR="00F7465D">
        <w:rPr>
          <w:rFonts w:ascii="Arial" w:hAnsi="Arial" w:cs="Arial"/>
          <w:lang w:val="es-ES"/>
        </w:rPr>
        <w:t xml:space="preserve"> los </w:t>
      </w:r>
      <w:r w:rsidR="00AA6908">
        <w:rPr>
          <w:rFonts w:ascii="Arial" w:hAnsi="Arial" w:cs="Arial"/>
          <w:lang w:val="es-ES"/>
        </w:rPr>
        <w:t>asistentes</w:t>
      </w:r>
      <w:r w:rsidR="00F7465D">
        <w:rPr>
          <w:rFonts w:ascii="Arial" w:hAnsi="Arial" w:cs="Arial"/>
          <w:lang w:val="es-ES"/>
        </w:rPr>
        <w:t xml:space="preserve"> han </w:t>
      </w:r>
      <w:r w:rsidR="00AA6908">
        <w:rPr>
          <w:rFonts w:ascii="Arial" w:hAnsi="Arial" w:cs="Arial"/>
          <w:lang w:val="es-ES"/>
        </w:rPr>
        <w:t xml:space="preserve">compartido </w:t>
      </w:r>
      <w:r w:rsidR="00082D09">
        <w:rPr>
          <w:rFonts w:ascii="Arial" w:hAnsi="Arial" w:cs="Arial"/>
          <w:lang w:val="es-ES"/>
        </w:rPr>
        <w:t xml:space="preserve">sus </w:t>
      </w:r>
      <w:r w:rsidR="00F7465D">
        <w:rPr>
          <w:rFonts w:ascii="Arial" w:hAnsi="Arial" w:cs="Arial"/>
          <w:lang w:val="es-ES"/>
        </w:rPr>
        <w:t xml:space="preserve">miedos sobre </w:t>
      </w:r>
      <w:r w:rsidR="00082D09">
        <w:rPr>
          <w:rFonts w:ascii="Arial" w:hAnsi="Arial" w:cs="Arial"/>
          <w:lang w:val="es-ES"/>
        </w:rPr>
        <w:t>la</w:t>
      </w:r>
      <w:r w:rsidR="00F7465D">
        <w:rPr>
          <w:rFonts w:ascii="Arial" w:hAnsi="Arial" w:cs="Arial"/>
          <w:lang w:val="es-ES"/>
        </w:rPr>
        <w:t xml:space="preserve"> </w:t>
      </w:r>
      <w:r w:rsidR="00791C58">
        <w:rPr>
          <w:rFonts w:ascii="Arial" w:hAnsi="Arial" w:cs="Arial"/>
          <w:lang w:val="es-ES"/>
        </w:rPr>
        <w:t>patología</w:t>
      </w:r>
      <w:r w:rsidR="00F7465D">
        <w:rPr>
          <w:rFonts w:ascii="Arial" w:hAnsi="Arial" w:cs="Arial"/>
          <w:lang w:val="es-ES"/>
        </w:rPr>
        <w:t xml:space="preserve"> </w:t>
      </w:r>
      <w:r w:rsidR="00CA7AEC">
        <w:rPr>
          <w:rFonts w:ascii="Arial" w:hAnsi="Arial" w:cs="Arial"/>
          <w:lang w:val="es-ES"/>
        </w:rPr>
        <w:t>y</w:t>
      </w:r>
      <w:r w:rsidR="00F7465D">
        <w:rPr>
          <w:rFonts w:ascii="Arial" w:hAnsi="Arial" w:cs="Arial"/>
          <w:lang w:val="es-ES"/>
        </w:rPr>
        <w:t xml:space="preserve"> han resuelto dudas </w:t>
      </w:r>
      <w:r w:rsidR="00F7465D" w:rsidRPr="007C15C3">
        <w:rPr>
          <w:rFonts w:ascii="Arial" w:hAnsi="Arial" w:cs="Arial"/>
          <w:lang w:val="es-ES"/>
        </w:rPr>
        <w:t>respecto</w:t>
      </w:r>
      <w:r w:rsidR="007C15C3" w:rsidRPr="007C15C3">
        <w:rPr>
          <w:rFonts w:ascii="Arial" w:hAnsi="Arial" w:cs="Arial"/>
          <w:lang w:val="es-ES"/>
        </w:rPr>
        <w:t xml:space="preserve"> a</w:t>
      </w:r>
      <w:r w:rsidR="00F7465D" w:rsidRPr="007C15C3">
        <w:rPr>
          <w:rFonts w:ascii="Arial" w:hAnsi="Arial" w:cs="Arial"/>
          <w:lang w:val="es-ES"/>
        </w:rPr>
        <w:t xml:space="preserve"> </w:t>
      </w:r>
      <w:r w:rsidR="00061366">
        <w:rPr>
          <w:rFonts w:ascii="Arial" w:hAnsi="Arial" w:cs="Arial"/>
          <w:lang w:val="es-ES"/>
        </w:rPr>
        <w:t xml:space="preserve">la prevención de esta enfermedad, sus síntomas, así como los nuevos tratamientos existentes y la calidad de vida que pueden tener los pacientes mientras se tratan. </w:t>
      </w:r>
    </w:p>
    <w:p w14:paraId="54DA6D2A" w14:textId="77777777" w:rsidR="0037747B" w:rsidRDefault="0037747B" w:rsidP="00B23DDD">
      <w:pPr>
        <w:spacing w:line="288" w:lineRule="auto"/>
        <w:jc w:val="both"/>
        <w:rPr>
          <w:rFonts w:ascii="Arial" w:hAnsi="Arial" w:cs="Arial"/>
          <w:lang w:val="es-ES"/>
        </w:rPr>
      </w:pPr>
    </w:p>
    <w:p w14:paraId="600A586A" w14:textId="77777777" w:rsidR="0033200B" w:rsidRDefault="0033200B" w:rsidP="00EC42C8">
      <w:pPr>
        <w:spacing w:line="288" w:lineRule="auto"/>
        <w:jc w:val="both"/>
        <w:rPr>
          <w:rFonts w:ascii="Arial" w:hAnsi="Arial" w:cs="Arial"/>
          <w:lang w:val="es-ES"/>
        </w:rPr>
      </w:pPr>
    </w:p>
    <w:p w14:paraId="07EED505" w14:textId="77777777" w:rsidR="0033200B" w:rsidRDefault="0033200B" w:rsidP="00EC42C8">
      <w:pPr>
        <w:spacing w:line="288" w:lineRule="auto"/>
        <w:jc w:val="both"/>
        <w:rPr>
          <w:rFonts w:ascii="Arial" w:hAnsi="Arial" w:cs="Arial"/>
          <w:lang w:val="es-ES"/>
        </w:rPr>
      </w:pPr>
    </w:p>
    <w:p w14:paraId="706ED39D" w14:textId="77777777" w:rsidR="0033200B" w:rsidRDefault="0033200B" w:rsidP="00EC42C8">
      <w:pPr>
        <w:spacing w:line="288" w:lineRule="auto"/>
        <w:jc w:val="both"/>
        <w:rPr>
          <w:rFonts w:ascii="Arial" w:hAnsi="Arial" w:cs="Arial"/>
          <w:lang w:val="es-ES"/>
        </w:rPr>
      </w:pPr>
    </w:p>
    <w:p w14:paraId="764BEB24" w14:textId="7F13C463" w:rsidR="00E64E9D" w:rsidRDefault="00061366" w:rsidP="00EC42C8">
      <w:pPr>
        <w:spacing w:line="288" w:lineRule="auto"/>
        <w:jc w:val="both"/>
        <w:rPr>
          <w:rFonts w:ascii="Arial" w:eastAsia="Times New Roman" w:hAnsi="Arial" w:cs="Arial"/>
          <w:lang w:val="es-ES"/>
        </w:rPr>
      </w:pPr>
      <w:r>
        <w:rPr>
          <w:rFonts w:ascii="Arial" w:hAnsi="Arial" w:cs="Arial"/>
          <w:lang w:val="es-ES"/>
        </w:rPr>
        <w:t>El encuentro también dio lugar al debate, en el que se discutieron las posibles formas de homogeneizar el acceso a los tratamientos en las diferentes comunidades autónomas y</w:t>
      </w:r>
      <w:r w:rsidR="0037747B">
        <w:rPr>
          <w:rFonts w:ascii="Arial" w:hAnsi="Arial" w:cs="Arial"/>
          <w:lang w:val="es-ES"/>
        </w:rPr>
        <w:t xml:space="preserve"> cómo</w:t>
      </w:r>
      <w:r>
        <w:rPr>
          <w:rFonts w:ascii="Arial" w:hAnsi="Arial" w:cs="Arial"/>
          <w:lang w:val="es-ES"/>
        </w:rPr>
        <w:t xml:space="preserve"> mejorar la comunicación entre</w:t>
      </w:r>
      <w:r w:rsidR="0037747B">
        <w:rPr>
          <w:rFonts w:ascii="Arial" w:hAnsi="Arial" w:cs="Arial"/>
          <w:lang w:val="es-ES"/>
        </w:rPr>
        <w:t xml:space="preserve"> el médico y el paciente.</w:t>
      </w:r>
    </w:p>
    <w:p w14:paraId="091E1359" w14:textId="6B63B7FE" w:rsidR="00EC42C8" w:rsidRPr="00E64E9D" w:rsidRDefault="00941389" w:rsidP="00EC42C8">
      <w:pPr>
        <w:spacing w:line="288" w:lineRule="auto"/>
        <w:jc w:val="both"/>
        <w:rPr>
          <w:rFonts w:ascii="Arial" w:eastAsia="Times New Roman" w:hAnsi="Arial" w:cs="Arial"/>
          <w:i/>
          <w:lang w:val="es-ES"/>
        </w:rPr>
      </w:pPr>
      <w:r>
        <w:rPr>
          <w:rFonts w:ascii="Arial" w:eastAsia="Times New Roman" w:hAnsi="Arial" w:cs="Arial"/>
          <w:lang w:val="es-ES"/>
        </w:rPr>
        <w:t>Por su parte, e</w:t>
      </w:r>
      <w:r w:rsidR="00EC42C8">
        <w:rPr>
          <w:rFonts w:ascii="Arial" w:eastAsia="Times New Roman" w:hAnsi="Arial" w:cs="Arial"/>
          <w:lang w:val="es-ES"/>
        </w:rPr>
        <w:t xml:space="preserve">l vicepresidente de </w:t>
      </w:r>
      <w:proofErr w:type="spellStart"/>
      <w:r w:rsidR="00EC42C8">
        <w:rPr>
          <w:rFonts w:ascii="Arial" w:eastAsia="Times New Roman" w:hAnsi="Arial" w:cs="Arial"/>
          <w:lang w:val="es-ES"/>
        </w:rPr>
        <w:t>AEACa</w:t>
      </w:r>
      <w:r>
        <w:rPr>
          <w:rFonts w:ascii="Arial" w:eastAsia="Times New Roman" w:hAnsi="Arial" w:cs="Arial"/>
          <w:lang w:val="es-ES"/>
        </w:rPr>
        <w:t>P</w:t>
      </w:r>
      <w:proofErr w:type="spellEnd"/>
      <w:r w:rsidR="00EC42C8">
        <w:rPr>
          <w:rFonts w:ascii="Arial" w:eastAsia="Times New Roman" w:hAnsi="Arial" w:cs="Arial"/>
          <w:lang w:val="es-ES"/>
        </w:rPr>
        <w:t xml:space="preserve">, Bernard Gaspar, ha </w:t>
      </w:r>
      <w:r>
        <w:rPr>
          <w:rFonts w:ascii="Arial" w:eastAsia="Times New Roman" w:hAnsi="Arial" w:cs="Arial"/>
          <w:lang w:val="es-ES"/>
        </w:rPr>
        <w:t xml:space="preserve">afirmado que </w:t>
      </w:r>
      <w:r w:rsidRPr="00941389">
        <w:rPr>
          <w:rFonts w:ascii="Arial" w:eastAsia="Times New Roman" w:hAnsi="Arial" w:cs="Arial"/>
          <w:i/>
          <w:lang w:val="es-ES"/>
        </w:rPr>
        <w:t>"c</w:t>
      </w:r>
      <w:r w:rsidR="00EC42C8" w:rsidRPr="00941389">
        <w:rPr>
          <w:rFonts w:ascii="Arial" w:eastAsia="Times New Roman" w:hAnsi="Arial" w:cs="Arial"/>
          <w:i/>
          <w:lang w:val="es-ES"/>
        </w:rPr>
        <w:t>on jornadas como esta los pacientes sienten que su voz es escuchada y encuentran la información que en muchas ocasiones no tienen disponible en otros canales. Tener cerca a los especialistas</w:t>
      </w:r>
      <w:r w:rsidR="00E64E9D">
        <w:rPr>
          <w:rFonts w:ascii="Arial" w:eastAsia="Times New Roman" w:hAnsi="Arial" w:cs="Arial"/>
          <w:i/>
          <w:lang w:val="es-ES"/>
        </w:rPr>
        <w:t xml:space="preserve"> </w:t>
      </w:r>
      <w:r w:rsidR="00EC42C8" w:rsidRPr="00941389">
        <w:rPr>
          <w:rFonts w:ascii="Arial" w:eastAsia="Times New Roman" w:hAnsi="Arial" w:cs="Arial"/>
          <w:i/>
          <w:lang w:val="es-ES"/>
        </w:rPr>
        <w:t>médicos supone una gran ayuda para ellos y les proporciona un bienestar emocional indudable"</w:t>
      </w:r>
      <w:r>
        <w:rPr>
          <w:rFonts w:ascii="Arial" w:eastAsia="Times New Roman" w:hAnsi="Arial" w:cs="Arial"/>
          <w:lang w:val="es-ES"/>
        </w:rPr>
        <w:t xml:space="preserve">. </w:t>
      </w:r>
    </w:p>
    <w:p w14:paraId="20686A25" w14:textId="39848081" w:rsidR="007C15C3" w:rsidRDefault="00CA7AEC" w:rsidP="00AA6908">
      <w:pPr>
        <w:spacing w:line="288" w:lineRule="auto"/>
        <w:jc w:val="both"/>
        <w:rPr>
          <w:rFonts w:ascii="Arial" w:hAnsi="Arial" w:cs="Arial"/>
          <w:lang w:val="es-ES"/>
        </w:rPr>
      </w:pPr>
      <w:r>
        <w:rPr>
          <w:rFonts w:ascii="Arial" w:hAnsi="Arial" w:cs="Arial"/>
          <w:lang w:val="es-ES"/>
        </w:rPr>
        <w:t xml:space="preserve">El Dr. Castro ha recalcado que </w:t>
      </w:r>
      <w:r w:rsidRPr="00AA6908">
        <w:rPr>
          <w:rFonts w:ascii="Arial" w:hAnsi="Arial" w:cs="Arial"/>
          <w:i/>
          <w:lang w:val="es-ES"/>
        </w:rPr>
        <w:t>“un paciente bien informado tiene más confianza en los médicos y mejor adherencia al tratamiento”.</w:t>
      </w:r>
      <w:r>
        <w:rPr>
          <w:rFonts w:ascii="Arial" w:hAnsi="Arial" w:cs="Arial"/>
          <w:lang w:val="es-ES"/>
        </w:rPr>
        <w:t xml:space="preserve"> </w:t>
      </w:r>
      <w:r w:rsidR="007C15C3">
        <w:rPr>
          <w:rFonts w:ascii="Arial" w:hAnsi="Arial" w:cs="Arial"/>
          <w:lang w:val="es-ES"/>
        </w:rPr>
        <w:t>Además</w:t>
      </w:r>
      <w:r w:rsidR="008F2E9B">
        <w:rPr>
          <w:rFonts w:ascii="Arial" w:hAnsi="Arial" w:cs="Arial"/>
          <w:lang w:val="es-ES"/>
        </w:rPr>
        <w:t>,</w:t>
      </w:r>
      <w:r w:rsidR="007C15C3">
        <w:rPr>
          <w:rFonts w:ascii="Arial" w:hAnsi="Arial" w:cs="Arial"/>
          <w:lang w:val="es-ES"/>
        </w:rPr>
        <w:t xml:space="preserve"> ha asegurado que este tipo de jornadas </w:t>
      </w:r>
      <w:r w:rsidR="007C15C3" w:rsidRPr="00AA6908">
        <w:rPr>
          <w:rFonts w:ascii="Arial" w:hAnsi="Arial" w:cs="Arial"/>
          <w:i/>
          <w:lang w:val="es-ES"/>
        </w:rPr>
        <w:t>“</w:t>
      </w:r>
      <w:r w:rsidR="000346C3">
        <w:rPr>
          <w:rFonts w:ascii="Arial" w:hAnsi="Arial" w:cs="Arial"/>
          <w:i/>
          <w:lang w:val="es-ES"/>
        </w:rPr>
        <w:t xml:space="preserve">son una oportunidad </w:t>
      </w:r>
      <w:r w:rsidR="005E6DC3">
        <w:rPr>
          <w:rFonts w:ascii="Arial" w:hAnsi="Arial" w:cs="Arial"/>
          <w:i/>
          <w:lang w:val="es-ES"/>
        </w:rPr>
        <w:t>para mostrar los avances que generan las c</w:t>
      </w:r>
      <w:r w:rsidR="00A811F5">
        <w:rPr>
          <w:rFonts w:ascii="Arial" w:hAnsi="Arial" w:cs="Arial"/>
          <w:i/>
          <w:lang w:val="es-ES"/>
        </w:rPr>
        <w:t>olaboraciones entre entidades pú</w:t>
      </w:r>
      <w:r w:rsidR="005E6DC3">
        <w:rPr>
          <w:rFonts w:ascii="Arial" w:hAnsi="Arial" w:cs="Arial"/>
          <w:i/>
          <w:lang w:val="es-ES"/>
        </w:rPr>
        <w:t xml:space="preserve">blico-privadas en </w:t>
      </w:r>
      <w:r w:rsidR="007C15C3" w:rsidRPr="00AA6908">
        <w:rPr>
          <w:rFonts w:ascii="Arial" w:hAnsi="Arial" w:cs="Arial"/>
          <w:i/>
          <w:lang w:val="es-ES"/>
        </w:rPr>
        <w:t xml:space="preserve">la investigación y </w:t>
      </w:r>
      <w:r w:rsidR="005E6DC3">
        <w:rPr>
          <w:rFonts w:ascii="Arial" w:hAnsi="Arial" w:cs="Arial"/>
          <w:i/>
          <w:lang w:val="es-ES"/>
        </w:rPr>
        <w:t>que, posteriormente, se cristalizan en la práctica clínica con los</w:t>
      </w:r>
      <w:r w:rsidR="007C15C3" w:rsidRPr="00AA6908">
        <w:rPr>
          <w:rFonts w:ascii="Arial" w:hAnsi="Arial" w:cs="Arial"/>
          <w:i/>
          <w:lang w:val="es-ES"/>
        </w:rPr>
        <w:t xml:space="preserve"> mejores tratamientos </w:t>
      </w:r>
      <w:r w:rsidR="00460ABA" w:rsidRPr="00AA6908">
        <w:rPr>
          <w:rFonts w:ascii="Arial" w:hAnsi="Arial" w:cs="Arial"/>
          <w:i/>
          <w:lang w:val="es-ES"/>
        </w:rPr>
        <w:t>para</w:t>
      </w:r>
      <w:r w:rsidR="007C15C3" w:rsidRPr="00AA6908">
        <w:rPr>
          <w:rFonts w:ascii="Arial" w:hAnsi="Arial" w:cs="Arial"/>
          <w:i/>
          <w:lang w:val="es-ES"/>
        </w:rPr>
        <w:t xml:space="preserve"> los pacientes”</w:t>
      </w:r>
      <w:r w:rsidR="007C15C3">
        <w:rPr>
          <w:rFonts w:ascii="Arial" w:hAnsi="Arial" w:cs="Arial"/>
          <w:lang w:val="es-ES"/>
        </w:rPr>
        <w:t xml:space="preserve">. </w:t>
      </w:r>
    </w:p>
    <w:p w14:paraId="55A9D913" w14:textId="5D66A204" w:rsidR="00F612C3" w:rsidRDefault="000E3BD8" w:rsidP="00B23DDD">
      <w:pPr>
        <w:spacing w:line="288" w:lineRule="auto"/>
        <w:jc w:val="both"/>
        <w:rPr>
          <w:rFonts w:ascii="Arial" w:hAnsi="Arial" w:cs="Arial"/>
          <w:i/>
          <w:lang w:val="es-ES"/>
        </w:rPr>
      </w:pPr>
      <w:r>
        <w:rPr>
          <w:rFonts w:ascii="Arial" w:hAnsi="Arial" w:cs="Arial"/>
          <w:lang w:val="es-ES"/>
        </w:rPr>
        <w:t>En este sentido, la directora de la</w:t>
      </w:r>
      <w:r w:rsidR="00082D09">
        <w:rPr>
          <w:rFonts w:ascii="Arial" w:hAnsi="Arial" w:cs="Arial"/>
          <w:lang w:val="es-ES"/>
        </w:rPr>
        <w:t xml:space="preserve"> Fundación AstraZ</w:t>
      </w:r>
      <w:r>
        <w:rPr>
          <w:rFonts w:ascii="Arial" w:hAnsi="Arial" w:cs="Arial"/>
          <w:lang w:val="es-ES"/>
        </w:rPr>
        <w:t xml:space="preserve">eneca, Cecilia Taieb, ha </w:t>
      </w:r>
      <w:r w:rsidR="00AA6908">
        <w:rPr>
          <w:rFonts w:ascii="Arial" w:hAnsi="Arial" w:cs="Arial"/>
          <w:lang w:val="es-ES"/>
        </w:rPr>
        <w:t>afirmado</w:t>
      </w:r>
      <w:r>
        <w:rPr>
          <w:rFonts w:ascii="Arial" w:hAnsi="Arial" w:cs="Arial"/>
          <w:lang w:val="es-ES"/>
        </w:rPr>
        <w:t xml:space="preserve"> que </w:t>
      </w:r>
      <w:r w:rsidRPr="000E3BD8">
        <w:rPr>
          <w:rFonts w:ascii="Arial" w:hAnsi="Arial" w:cs="Arial"/>
          <w:i/>
          <w:lang w:val="es-ES"/>
        </w:rPr>
        <w:t>“</w:t>
      </w:r>
      <w:r w:rsidR="00082D09">
        <w:rPr>
          <w:rFonts w:ascii="Arial" w:hAnsi="Arial" w:cs="Arial"/>
          <w:i/>
          <w:lang w:val="es-ES"/>
        </w:rPr>
        <w:t>desde la Fundación AstraZ</w:t>
      </w:r>
      <w:r w:rsidR="00961E2F">
        <w:rPr>
          <w:rFonts w:ascii="Arial" w:hAnsi="Arial" w:cs="Arial"/>
          <w:i/>
          <w:lang w:val="es-ES"/>
        </w:rPr>
        <w:t xml:space="preserve">eneca </w:t>
      </w:r>
      <w:r w:rsidR="00F612C3">
        <w:rPr>
          <w:rFonts w:ascii="Arial" w:hAnsi="Arial" w:cs="Arial"/>
          <w:i/>
          <w:lang w:val="es-ES"/>
        </w:rPr>
        <w:t xml:space="preserve">tenemos un compromiso con </w:t>
      </w:r>
      <w:r w:rsidR="005E6DC3">
        <w:rPr>
          <w:rFonts w:ascii="Arial" w:hAnsi="Arial" w:cs="Arial"/>
          <w:i/>
          <w:lang w:val="es-ES"/>
        </w:rPr>
        <w:t xml:space="preserve">los </w:t>
      </w:r>
      <w:r w:rsidR="00F612C3">
        <w:rPr>
          <w:rFonts w:ascii="Arial" w:hAnsi="Arial" w:cs="Arial"/>
          <w:i/>
          <w:lang w:val="es-ES"/>
        </w:rPr>
        <w:t>pacientes</w:t>
      </w:r>
      <w:r w:rsidR="005E6DC3">
        <w:rPr>
          <w:rFonts w:ascii="Arial" w:hAnsi="Arial" w:cs="Arial"/>
          <w:i/>
          <w:lang w:val="es-ES"/>
        </w:rPr>
        <w:t xml:space="preserve"> y los profesionales sanitarios; </w:t>
      </w:r>
      <w:r w:rsidR="00F612C3">
        <w:rPr>
          <w:rFonts w:ascii="Arial" w:hAnsi="Arial" w:cs="Arial"/>
          <w:i/>
          <w:lang w:val="es-ES"/>
        </w:rPr>
        <w:t xml:space="preserve">apoyar </w:t>
      </w:r>
      <w:r w:rsidR="005E6DC3">
        <w:rPr>
          <w:rFonts w:ascii="Arial" w:hAnsi="Arial" w:cs="Arial"/>
          <w:i/>
          <w:lang w:val="es-ES"/>
        </w:rPr>
        <w:t xml:space="preserve">jornadas como la de hoy </w:t>
      </w:r>
      <w:r w:rsidR="00F612C3">
        <w:rPr>
          <w:rFonts w:ascii="Arial" w:hAnsi="Arial" w:cs="Arial"/>
          <w:i/>
          <w:lang w:val="es-ES"/>
        </w:rPr>
        <w:t xml:space="preserve">es esencial </w:t>
      </w:r>
      <w:r w:rsidR="00460ABA">
        <w:rPr>
          <w:rFonts w:ascii="Arial" w:hAnsi="Arial" w:cs="Arial"/>
          <w:i/>
          <w:lang w:val="es-ES"/>
        </w:rPr>
        <w:t>para formar y escuchar</w:t>
      </w:r>
      <w:r w:rsidR="00E72397">
        <w:rPr>
          <w:rFonts w:ascii="Arial" w:hAnsi="Arial" w:cs="Arial"/>
          <w:i/>
          <w:lang w:val="es-ES"/>
        </w:rPr>
        <w:t xml:space="preserve"> a</w:t>
      </w:r>
      <w:r w:rsidR="00460ABA">
        <w:rPr>
          <w:rFonts w:ascii="Arial" w:hAnsi="Arial" w:cs="Arial"/>
          <w:i/>
          <w:lang w:val="es-ES"/>
        </w:rPr>
        <w:t xml:space="preserve"> </w:t>
      </w:r>
      <w:r w:rsidR="005E6DC3">
        <w:rPr>
          <w:rFonts w:ascii="Arial" w:hAnsi="Arial" w:cs="Arial"/>
          <w:i/>
          <w:lang w:val="es-ES"/>
        </w:rPr>
        <w:t xml:space="preserve">los pacientes </w:t>
      </w:r>
      <w:r w:rsidR="00E72397">
        <w:rPr>
          <w:rFonts w:ascii="Arial" w:hAnsi="Arial" w:cs="Arial"/>
          <w:i/>
          <w:lang w:val="es-ES"/>
        </w:rPr>
        <w:t xml:space="preserve">de cáncer de pulmón </w:t>
      </w:r>
      <w:r w:rsidR="005E6DC3">
        <w:rPr>
          <w:rFonts w:ascii="Arial" w:hAnsi="Arial" w:cs="Arial"/>
          <w:i/>
          <w:lang w:val="es-ES"/>
        </w:rPr>
        <w:t>y a sus familiares,</w:t>
      </w:r>
      <w:r w:rsidR="00E72397">
        <w:rPr>
          <w:rFonts w:ascii="Arial" w:hAnsi="Arial" w:cs="Arial"/>
          <w:i/>
          <w:lang w:val="es-ES"/>
        </w:rPr>
        <w:t xml:space="preserve"> que son</w:t>
      </w:r>
      <w:r w:rsidR="005E6DC3">
        <w:rPr>
          <w:rFonts w:ascii="Arial" w:hAnsi="Arial" w:cs="Arial"/>
          <w:i/>
          <w:lang w:val="es-ES"/>
        </w:rPr>
        <w:t xml:space="preserve"> quienes conocen de primera mano las implicaciones de la enfermedad, así como establecer</w:t>
      </w:r>
      <w:r w:rsidR="00460ABA">
        <w:rPr>
          <w:rFonts w:ascii="Arial" w:hAnsi="Arial" w:cs="Arial"/>
          <w:i/>
          <w:lang w:val="es-ES"/>
        </w:rPr>
        <w:t xml:space="preserve"> vínculos que </w:t>
      </w:r>
      <w:r w:rsidR="00791C58">
        <w:rPr>
          <w:rFonts w:ascii="Arial" w:hAnsi="Arial" w:cs="Arial"/>
          <w:i/>
          <w:lang w:val="es-ES"/>
        </w:rPr>
        <w:t>garanticen</w:t>
      </w:r>
      <w:r w:rsidR="00115DB0">
        <w:rPr>
          <w:rFonts w:ascii="Arial" w:hAnsi="Arial" w:cs="Arial"/>
          <w:i/>
          <w:lang w:val="es-ES"/>
        </w:rPr>
        <w:t xml:space="preserve"> </w:t>
      </w:r>
      <w:r w:rsidR="00F612C3">
        <w:rPr>
          <w:rFonts w:ascii="Arial" w:hAnsi="Arial" w:cs="Arial"/>
          <w:i/>
          <w:lang w:val="es-ES"/>
        </w:rPr>
        <w:t xml:space="preserve">respuestas innovadoras y personalizadas a sus necesidades”. </w:t>
      </w:r>
    </w:p>
    <w:p w14:paraId="2EFB9E81" w14:textId="06A2B44C" w:rsidR="009F2C53" w:rsidRDefault="009F2C53" w:rsidP="00B23DDD">
      <w:pPr>
        <w:spacing w:line="288" w:lineRule="auto"/>
        <w:jc w:val="both"/>
        <w:rPr>
          <w:rFonts w:ascii="Arial" w:hAnsi="Arial" w:cs="Arial"/>
          <w:i/>
          <w:lang w:val="es-ES"/>
        </w:rPr>
      </w:pPr>
      <w:r w:rsidRPr="009F2C53">
        <w:rPr>
          <w:rFonts w:ascii="Arial" w:hAnsi="Arial" w:cs="Arial"/>
          <w:lang w:val="es-ES"/>
        </w:rPr>
        <w:t xml:space="preserve">Según aseguró Beatriz Lozano, directora de Comunicación </w:t>
      </w:r>
      <w:r w:rsidR="00650C1C">
        <w:rPr>
          <w:rFonts w:ascii="Arial" w:hAnsi="Arial" w:cs="Arial"/>
          <w:lang w:val="es-ES"/>
        </w:rPr>
        <w:t>y</w:t>
      </w:r>
      <w:r w:rsidR="00E92966">
        <w:rPr>
          <w:rFonts w:ascii="Arial" w:hAnsi="Arial" w:cs="Arial"/>
          <w:lang w:val="es-ES"/>
        </w:rPr>
        <w:t xml:space="preserve"> Pacientes </w:t>
      </w:r>
      <w:r w:rsidRPr="009F2C53">
        <w:rPr>
          <w:rFonts w:ascii="Arial" w:hAnsi="Arial" w:cs="Arial"/>
          <w:lang w:val="es-ES"/>
        </w:rPr>
        <w:t xml:space="preserve">de Roche </w:t>
      </w:r>
      <w:proofErr w:type="spellStart"/>
      <w:r w:rsidRPr="009F2C53">
        <w:rPr>
          <w:rFonts w:ascii="Arial" w:hAnsi="Arial" w:cs="Arial"/>
          <w:lang w:val="es-ES"/>
        </w:rPr>
        <w:t>Farma</w:t>
      </w:r>
      <w:proofErr w:type="spellEnd"/>
      <w:r w:rsidR="003E7FD7">
        <w:rPr>
          <w:rFonts w:ascii="Arial" w:hAnsi="Arial" w:cs="Arial"/>
          <w:lang w:val="es-ES"/>
        </w:rPr>
        <w:t xml:space="preserve"> S.A.</w:t>
      </w:r>
      <w:r w:rsidRPr="009F2C53">
        <w:rPr>
          <w:rFonts w:ascii="Arial" w:hAnsi="Arial" w:cs="Arial"/>
          <w:i/>
          <w:lang w:val="es-ES"/>
        </w:rPr>
        <w:t>, “la información es una herramienta fundamental en la lucha contra el cáncer de pulmón, en la que es vital un diagnóstico precoz. Por ello, estas jornadas son una excelente oportunidad no solo para dar a conocer los últimos avances sobre la enfermedad, sino para ofrecer el apoyo necesario a los pacientes que luchan contra este tipo de cáncer y puedan adoptar así un papel activo y participativo en la gestión de su enfermedad y en el sistema sanitario”.</w:t>
      </w:r>
    </w:p>
    <w:p w14:paraId="66B93414" w14:textId="77777777" w:rsidR="0033200B" w:rsidRDefault="0033200B" w:rsidP="00B23DDD">
      <w:pPr>
        <w:spacing w:line="288" w:lineRule="auto"/>
        <w:jc w:val="both"/>
        <w:rPr>
          <w:rFonts w:ascii="Arial" w:hAnsi="Arial" w:cs="Arial"/>
          <w:b/>
          <w:lang w:val="es-ES"/>
        </w:rPr>
      </w:pPr>
    </w:p>
    <w:p w14:paraId="5454DBA0" w14:textId="77777777" w:rsidR="000E3BD8" w:rsidRPr="000E3BD8" w:rsidRDefault="000E3BD8" w:rsidP="00B23DDD">
      <w:pPr>
        <w:spacing w:line="288" w:lineRule="auto"/>
        <w:jc w:val="both"/>
        <w:rPr>
          <w:rFonts w:ascii="Arial" w:hAnsi="Arial" w:cs="Arial"/>
          <w:b/>
          <w:lang w:val="es-ES"/>
        </w:rPr>
      </w:pPr>
      <w:r w:rsidRPr="000E3BD8">
        <w:rPr>
          <w:rFonts w:ascii="Arial" w:hAnsi="Arial" w:cs="Arial"/>
          <w:b/>
          <w:lang w:val="es-ES"/>
        </w:rPr>
        <w:t>Equipos multidisciplinares para el tratamiento</w:t>
      </w:r>
    </w:p>
    <w:p w14:paraId="116882A5" w14:textId="6FBD0AAC" w:rsidR="00EC42C8" w:rsidRDefault="00DC19B4" w:rsidP="00EC42C8">
      <w:pPr>
        <w:spacing w:line="288" w:lineRule="auto"/>
        <w:jc w:val="both"/>
        <w:rPr>
          <w:rFonts w:ascii="Arial" w:hAnsi="Arial" w:cs="Arial"/>
          <w:lang w:val="es-ES"/>
        </w:rPr>
      </w:pPr>
      <w:r>
        <w:rPr>
          <w:rFonts w:ascii="Arial" w:hAnsi="Arial" w:cs="Arial"/>
          <w:lang w:val="es-ES"/>
        </w:rPr>
        <w:t>Otra</w:t>
      </w:r>
      <w:r w:rsidR="003A07AD" w:rsidRPr="004503DF">
        <w:rPr>
          <w:rFonts w:ascii="Arial" w:hAnsi="Arial" w:cs="Arial"/>
          <w:lang w:val="es-ES"/>
        </w:rPr>
        <w:t xml:space="preserve"> de </w:t>
      </w:r>
      <w:r w:rsidR="005E6DC3">
        <w:rPr>
          <w:rFonts w:ascii="Arial" w:hAnsi="Arial" w:cs="Arial"/>
          <w:lang w:val="es-ES"/>
        </w:rPr>
        <w:t>la</w:t>
      </w:r>
      <w:r w:rsidR="000E3BD8">
        <w:rPr>
          <w:rFonts w:ascii="Arial" w:hAnsi="Arial" w:cs="Arial"/>
          <w:lang w:val="es-ES"/>
        </w:rPr>
        <w:t xml:space="preserve">s </w:t>
      </w:r>
      <w:r w:rsidR="005E6DC3">
        <w:rPr>
          <w:rFonts w:ascii="Arial" w:hAnsi="Arial" w:cs="Arial"/>
          <w:lang w:val="es-ES"/>
        </w:rPr>
        <w:t>conclusiones</w:t>
      </w:r>
      <w:r w:rsidR="000E3BD8">
        <w:rPr>
          <w:rFonts w:ascii="Arial" w:hAnsi="Arial" w:cs="Arial"/>
          <w:lang w:val="es-ES"/>
        </w:rPr>
        <w:t xml:space="preserve"> de la jornada</w:t>
      </w:r>
      <w:r w:rsidR="003A07AD" w:rsidRPr="004503DF">
        <w:rPr>
          <w:rFonts w:ascii="Arial" w:hAnsi="Arial" w:cs="Arial"/>
          <w:lang w:val="es-ES"/>
        </w:rPr>
        <w:t xml:space="preserve"> ha sido la necesidad de formar equipos multidisciplinares que garanticen un abordaje</w:t>
      </w:r>
      <w:r w:rsidR="00B23DDD" w:rsidRPr="004503DF">
        <w:rPr>
          <w:rFonts w:ascii="Arial" w:hAnsi="Arial" w:cs="Arial"/>
          <w:lang w:val="es-ES"/>
        </w:rPr>
        <w:t xml:space="preserve"> integral de una enfermedad que cada año afecta a más de 26.700 personas en España, convirtiéndose en el tipo de cáncer con más incidencia</w:t>
      </w:r>
      <w:r w:rsidR="00B23DDD" w:rsidRPr="00082D09">
        <w:rPr>
          <w:rFonts w:ascii="Arial" w:hAnsi="Arial" w:cs="Arial"/>
          <w:color w:val="FF0000"/>
          <w:lang w:val="es-ES"/>
        </w:rPr>
        <w:t xml:space="preserve"> </w:t>
      </w:r>
      <w:r w:rsidR="00B23DDD" w:rsidRPr="00942083">
        <w:rPr>
          <w:rFonts w:ascii="Arial" w:hAnsi="Arial" w:cs="Arial"/>
          <w:lang w:val="es-ES"/>
        </w:rPr>
        <w:t>(13.3%) tras el de intestino grueso (14.9%) y el de próstata (12.9%)</w:t>
      </w:r>
      <w:r w:rsidR="00942083" w:rsidRPr="00942083">
        <w:rPr>
          <w:rFonts w:ascii="Arial" w:hAnsi="Arial" w:cs="Arial"/>
          <w:lang w:val="es-ES"/>
        </w:rPr>
        <w:t>, según el informe ‘Las cifras del cáncer España 2016’</w:t>
      </w:r>
      <w:r w:rsidR="00942083">
        <w:rPr>
          <w:rFonts w:ascii="Arial" w:hAnsi="Arial" w:cs="Arial"/>
          <w:lang w:val="es-ES"/>
        </w:rPr>
        <w:t xml:space="preserve"> de la</w:t>
      </w:r>
      <w:r w:rsidR="00942083" w:rsidRPr="00942083">
        <w:rPr>
          <w:rFonts w:ascii="Arial" w:hAnsi="Arial" w:cs="Arial"/>
          <w:lang w:val="es-ES"/>
        </w:rPr>
        <w:t xml:space="preserve"> Sociedad Española de Oncología Médica.</w:t>
      </w:r>
      <w:r w:rsidR="00B23DDD" w:rsidRPr="004503DF">
        <w:rPr>
          <w:rFonts w:ascii="Arial" w:hAnsi="Arial" w:cs="Arial"/>
          <w:lang w:val="es-ES"/>
        </w:rPr>
        <w:t xml:space="preserve"> Así, los profesionales han hecho hincapié en la importancia de incorporar especialistas de distintas disciplinas como la </w:t>
      </w:r>
      <w:r w:rsidR="005919D7">
        <w:rPr>
          <w:rFonts w:ascii="Arial" w:hAnsi="Arial" w:cs="Arial"/>
          <w:lang w:val="es-ES"/>
        </w:rPr>
        <w:t>Neumología, la Medicina Nuclear, la Cirugía Torácica o la Oncología M</w:t>
      </w:r>
      <w:r w:rsidR="00B23DDD" w:rsidRPr="004503DF">
        <w:rPr>
          <w:rFonts w:ascii="Arial" w:hAnsi="Arial" w:cs="Arial"/>
          <w:lang w:val="es-ES"/>
        </w:rPr>
        <w:t>édica para acceder al tumor pulmonar y tener la suficiente cantidad de tejido que garantice un correcto diagnóstico</w:t>
      </w:r>
      <w:r w:rsidR="00AA6908">
        <w:rPr>
          <w:rFonts w:ascii="Arial" w:hAnsi="Arial" w:cs="Arial"/>
          <w:lang w:val="es-ES"/>
        </w:rPr>
        <w:t xml:space="preserve"> y tratamiento</w:t>
      </w:r>
      <w:r w:rsidR="00B23DDD" w:rsidRPr="004503DF">
        <w:rPr>
          <w:rFonts w:ascii="Arial" w:hAnsi="Arial" w:cs="Arial"/>
          <w:lang w:val="es-ES"/>
        </w:rPr>
        <w:t xml:space="preserve">. </w:t>
      </w:r>
    </w:p>
    <w:p w14:paraId="3461FFFA" w14:textId="77777777" w:rsidR="0037747B" w:rsidRDefault="0037747B" w:rsidP="00EC42C8">
      <w:pPr>
        <w:spacing w:line="288" w:lineRule="auto"/>
        <w:jc w:val="both"/>
        <w:rPr>
          <w:rFonts w:ascii="Arial" w:hAnsi="Arial" w:cs="Arial"/>
          <w:lang w:val="es-ES"/>
        </w:rPr>
      </w:pPr>
    </w:p>
    <w:p w14:paraId="2EA5F6F5" w14:textId="77777777" w:rsidR="0037747B" w:rsidRDefault="0037747B" w:rsidP="00EC42C8">
      <w:pPr>
        <w:spacing w:line="288" w:lineRule="auto"/>
        <w:jc w:val="both"/>
        <w:rPr>
          <w:rFonts w:ascii="Arial" w:hAnsi="Arial" w:cs="Arial"/>
          <w:lang w:val="es-ES"/>
        </w:rPr>
      </w:pPr>
    </w:p>
    <w:p w14:paraId="2FFFE661" w14:textId="77777777" w:rsidR="0037747B" w:rsidRDefault="0037747B" w:rsidP="00EC42C8">
      <w:pPr>
        <w:spacing w:line="288" w:lineRule="auto"/>
        <w:jc w:val="both"/>
        <w:rPr>
          <w:rFonts w:ascii="Arial" w:hAnsi="Arial" w:cs="Arial"/>
          <w:lang w:val="es-ES"/>
        </w:rPr>
      </w:pPr>
    </w:p>
    <w:p w14:paraId="5D63730A" w14:textId="0735D4C2" w:rsidR="00D143D1" w:rsidRPr="0037747B" w:rsidRDefault="00D143D1" w:rsidP="00EC42C8">
      <w:pPr>
        <w:spacing w:line="288" w:lineRule="auto"/>
        <w:jc w:val="both"/>
        <w:rPr>
          <w:rFonts w:ascii="Arial" w:eastAsia="Times New Roman" w:hAnsi="Arial" w:cs="Arial"/>
          <w:i/>
          <w:lang w:val="es-ES"/>
        </w:rPr>
      </w:pPr>
      <w:r>
        <w:rPr>
          <w:rFonts w:ascii="Arial" w:hAnsi="Arial" w:cs="Arial"/>
          <w:lang w:val="es-ES"/>
        </w:rPr>
        <w:t xml:space="preserve">El enfoque multidisciplinar de las jornadas, tal y como ha valorado la presidenta de </w:t>
      </w:r>
      <w:proofErr w:type="spellStart"/>
      <w:r>
        <w:rPr>
          <w:rFonts w:ascii="Arial" w:hAnsi="Arial" w:cs="Arial"/>
          <w:lang w:val="es-ES"/>
        </w:rPr>
        <w:t>AEACaP</w:t>
      </w:r>
      <w:proofErr w:type="spellEnd"/>
      <w:r>
        <w:rPr>
          <w:rFonts w:ascii="Arial" w:hAnsi="Arial" w:cs="Arial"/>
          <w:lang w:val="es-ES"/>
        </w:rPr>
        <w:t>, Mónica Martín, “</w:t>
      </w:r>
      <w:r>
        <w:rPr>
          <w:rFonts w:ascii="Arial" w:eastAsia="Times New Roman" w:hAnsi="Arial" w:cs="Arial"/>
          <w:i/>
          <w:lang w:val="es-ES"/>
        </w:rPr>
        <w:t xml:space="preserve">ha contribuido </w:t>
      </w:r>
      <w:r w:rsidRPr="00EC42C8">
        <w:rPr>
          <w:rFonts w:ascii="Arial" w:eastAsia="Times New Roman" w:hAnsi="Arial" w:cs="Arial"/>
          <w:i/>
          <w:lang w:val="es-ES"/>
        </w:rPr>
        <w:t>a que los pacientes afectados por cáncer de pulmón tengan una visión mucho más completa de su enfermedad, tanto desde el punto de vista del diagnóstico como del de las novedades para su tratamiento y posibilidades de curación</w:t>
      </w:r>
      <w:r w:rsidRPr="00D143D1">
        <w:rPr>
          <w:rFonts w:ascii="Arial" w:eastAsia="Times New Roman" w:hAnsi="Arial" w:cs="Arial"/>
          <w:i/>
          <w:lang w:val="es-ES"/>
        </w:rPr>
        <w:t>”</w:t>
      </w:r>
      <w:r>
        <w:rPr>
          <w:rFonts w:ascii="Arial" w:hAnsi="Arial" w:cs="Arial"/>
          <w:lang w:val="es-ES"/>
        </w:rPr>
        <w:t>.</w:t>
      </w:r>
    </w:p>
    <w:p w14:paraId="3CDD3DE8" w14:textId="77777777" w:rsidR="00E64E9D" w:rsidRDefault="00E64E9D" w:rsidP="00F612C3">
      <w:pPr>
        <w:tabs>
          <w:tab w:val="left" w:pos="1985"/>
        </w:tabs>
        <w:jc w:val="both"/>
        <w:rPr>
          <w:rFonts w:ascii="Arial" w:hAnsi="Arial" w:cs="Arial"/>
          <w:b/>
          <w:sz w:val="20"/>
          <w:szCs w:val="20"/>
          <w:lang w:val="es-ES"/>
        </w:rPr>
      </w:pPr>
    </w:p>
    <w:p w14:paraId="652337A9" w14:textId="77777777" w:rsidR="00F612C3" w:rsidRPr="00791C58" w:rsidRDefault="00F612C3" w:rsidP="00F612C3">
      <w:pPr>
        <w:tabs>
          <w:tab w:val="left" w:pos="1985"/>
        </w:tabs>
        <w:jc w:val="both"/>
        <w:rPr>
          <w:rFonts w:ascii="Arial" w:hAnsi="Arial" w:cs="Arial"/>
          <w:lang w:val="es-ES"/>
        </w:rPr>
      </w:pPr>
      <w:r w:rsidRPr="00791C58">
        <w:rPr>
          <w:rFonts w:ascii="Arial" w:hAnsi="Arial" w:cs="Arial"/>
          <w:b/>
          <w:lang w:val="es-ES"/>
        </w:rPr>
        <w:t xml:space="preserve">Sobre HM Hospitales </w:t>
      </w:r>
    </w:p>
    <w:p w14:paraId="131B3E0A" w14:textId="77777777" w:rsidR="00F612C3" w:rsidRPr="00791C58" w:rsidRDefault="00F612C3" w:rsidP="00E72397">
      <w:pPr>
        <w:spacing w:line="288" w:lineRule="auto"/>
        <w:jc w:val="both"/>
        <w:rPr>
          <w:rFonts w:ascii="Arial" w:hAnsi="Arial" w:cs="Arial"/>
          <w:lang w:val="es-ES"/>
        </w:rPr>
      </w:pPr>
      <w:r w:rsidRPr="00791C58">
        <w:rPr>
          <w:rFonts w:ascii="Arial" w:hAnsi="Arial" w:cs="Arial"/>
          <w:lang w:val="es-ES"/>
        </w:rPr>
        <w:t>HM Hospitales está formado por diferentes hospitales médico-quirúrgicos privados, entre los que se incluyen el Hospital Universitario HM Madrid, el Hospital Universitario HM Montepríncipe, el Centro Integral de Enfermedades Cardiovasculares HM CIEC, el Hospital Universitario HM Torrelodones, el Hospital Universitario HM Sanchinarro, el Centro Integral Oncológico Clara Campal HM CIOCC, el Hospital Universitario HM Nuevo Belén, el Hospital Universitario HM Puerta del Sur, el Centro Integral en Neurociencias A.C. HM CINAC, el Hospital HM Vallés y el Policlínico HM Gabinete Velázquez. Fuera de la Comunidad de Madrid cuenta con  el Hospital HM Modelo y la Maternidad HM Belén, ambos en A Coruña, y el Instituto Médico Integral HM IMI Toledo, en la capital manchega. Todos ellos con la mayor cualificación técnica y humana.</w:t>
      </w:r>
    </w:p>
    <w:p w14:paraId="1727D1D6" w14:textId="77777777" w:rsidR="00F612C3" w:rsidRPr="00791C58" w:rsidRDefault="00F612C3" w:rsidP="00E72397">
      <w:pPr>
        <w:spacing w:line="288" w:lineRule="auto"/>
        <w:jc w:val="both"/>
        <w:rPr>
          <w:rFonts w:ascii="Arial" w:hAnsi="Arial" w:cs="Arial"/>
          <w:lang w:val="es-ES"/>
        </w:rPr>
      </w:pPr>
      <w:r w:rsidRPr="00791C58">
        <w:rPr>
          <w:rFonts w:ascii="Arial" w:hAnsi="Arial" w:cs="Arial"/>
          <w:lang w:val="es-ES"/>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14:paraId="6DA9CE2A" w14:textId="77777777" w:rsidR="00F612C3" w:rsidRPr="00791C58" w:rsidRDefault="00F612C3" w:rsidP="00E72397">
      <w:pPr>
        <w:spacing w:line="288" w:lineRule="auto"/>
        <w:jc w:val="both"/>
        <w:rPr>
          <w:rFonts w:ascii="Arial" w:hAnsi="Arial" w:cs="Arial"/>
          <w:lang w:val="es-ES"/>
        </w:rPr>
      </w:pPr>
      <w:r w:rsidRPr="00791C58">
        <w:rPr>
          <w:rFonts w:ascii="Arial" w:hAnsi="Arial" w:cs="Arial"/>
          <w:lang w:val="es-ES"/>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14:paraId="26570FC7" w14:textId="77777777" w:rsidR="00460ABA" w:rsidRPr="00791C58" w:rsidRDefault="00460ABA" w:rsidP="00B23DDD">
      <w:pPr>
        <w:tabs>
          <w:tab w:val="left" w:pos="1985"/>
        </w:tabs>
        <w:jc w:val="both"/>
        <w:rPr>
          <w:rFonts w:ascii="Arial" w:hAnsi="Arial" w:cs="Arial"/>
          <w:b/>
          <w:lang w:val="es-ES"/>
        </w:rPr>
      </w:pPr>
    </w:p>
    <w:p w14:paraId="75051C22" w14:textId="77777777" w:rsidR="00B23DDD" w:rsidRPr="00791C58" w:rsidRDefault="00B23DDD" w:rsidP="00B23DDD">
      <w:pPr>
        <w:tabs>
          <w:tab w:val="left" w:pos="1985"/>
        </w:tabs>
        <w:jc w:val="both"/>
        <w:rPr>
          <w:rFonts w:ascii="Arial" w:hAnsi="Arial" w:cs="Arial"/>
          <w:b/>
          <w:lang w:val="es-ES"/>
        </w:rPr>
      </w:pPr>
      <w:r w:rsidRPr="00791C58">
        <w:rPr>
          <w:rFonts w:ascii="Arial" w:hAnsi="Arial" w:cs="Arial"/>
          <w:b/>
          <w:lang w:val="es-ES"/>
        </w:rPr>
        <w:t>Sobre Fundación AstraZeneca</w:t>
      </w:r>
    </w:p>
    <w:p w14:paraId="5CB89EE5" w14:textId="0374D552" w:rsidR="00B23DDD" w:rsidRDefault="00B23DDD" w:rsidP="00E72397">
      <w:pPr>
        <w:spacing w:line="288" w:lineRule="auto"/>
        <w:jc w:val="both"/>
        <w:rPr>
          <w:rStyle w:val="Hipervnculo"/>
          <w:rFonts w:ascii="Arial" w:hAnsi="Arial" w:cs="Arial"/>
          <w:lang w:val="es-ES"/>
        </w:rPr>
      </w:pPr>
      <w:r w:rsidRPr="00791C58">
        <w:rPr>
          <w:rFonts w:ascii="Arial" w:hAnsi="Arial" w:cs="Arial"/>
          <w:lang w:val="es-ES"/>
        </w:rPr>
        <w:t>La Fundación AstraZeneca es una institución sin ánimo de lucro, creada para apoyar tanto a profesionales de la medicina como de la investigación en sus diferentes campos, así como para colaborar con asociaciones de pacientes. Todo ello con el objetivo de lograr una mejora en la calidad de vida de los ciudadanos.</w:t>
      </w:r>
      <w:r w:rsidR="00082D09">
        <w:rPr>
          <w:rFonts w:ascii="Arial" w:hAnsi="Arial" w:cs="Arial"/>
          <w:lang w:val="es-ES"/>
        </w:rPr>
        <w:t xml:space="preserve"> </w:t>
      </w:r>
      <w:r w:rsidRPr="00791C58">
        <w:rPr>
          <w:rFonts w:ascii="Arial" w:hAnsi="Arial" w:cs="Arial"/>
          <w:lang w:val="es-ES"/>
        </w:rPr>
        <w:t xml:space="preserve">Las principales actividades desarrolladas por la Fundación se estructuran en: fomento de jóvenes investigadores, responsabilidad social y colaboraciones con diferentes asociaciones de pacientes. Para más información, visite </w:t>
      </w:r>
      <w:hyperlink r:id="rId8" w:history="1">
        <w:r w:rsidRPr="00791C58">
          <w:rPr>
            <w:rStyle w:val="Hipervnculo"/>
            <w:rFonts w:ascii="Arial" w:hAnsi="Arial" w:cs="Arial"/>
            <w:lang w:val="es-ES"/>
          </w:rPr>
          <w:t>http://www.astrazeneca.es/fundacin-astrazeneca</w:t>
        </w:r>
      </w:hyperlink>
      <w:r w:rsidRPr="00791C58">
        <w:rPr>
          <w:rStyle w:val="Hipervnculo"/>
          <w:rFonts w:ascii="Arial" w:hAnsi="Arial" w:cs="Arial"/>
          <w:lang w:val="es-ES"/>
        </w:rPr>
        <w:t>.</w:t>
      </w:r>
    </w:p>
    <w:p w14:paraId="317BF3DE" w14:textId="77777777" w:rsidR="00192C57" w:rsidRDefault="00192C57" w:rsidP="00192C57">
      <w:pPr>
        <w:spacing w:line="288" w:lineRule="auto"/>
        <w:jc w:val="both"/>
        <w:rPr>
          <w:rFonts w:ascii="Arial" w:hAnsi="Arial" w:cs="Arial"/>
          <w:lang w:val="es-ES"/>
        </w:rPr>
      </w:pPr>
    </w:p>
    <w:p w14:paraId="4FD5977D" w14:textId="76DF5825" w:rsidR="00192C57" w:rsidRPr="00192C57" w:rsidRDefault="007C1E3F" w:rsidP="00192C57">
      <w:pPr>
        <w:spacing w:line="288" w:lineRule="auto"/>
        <w:jc w:val="both"/>
        <w:rPr>
          <w:rFonts w:ascii="Arial" w:hAnsi="Arial" w:cs="Arial"/>
          <w:b/>
          <w:lang w:val="es-ES"/>
        </w:rPr>
      </w:pPr>
      <w:r>
        <w:rPr>
          <w:rFonts w:ascii="Arial" w:hAnsi="Arial" w:cs="Arial"/>
          <w:b/>
          <w:lang w:val="es-ES"/>
        </w:rPr>
        <w:t xml:space="preserve">Sobre </w:t>
      </w:r>
      <w:r w:rsidR="00192C57" w:rsidRPr="00192C57">
        <w:rPr>
          <w:rFonts w:ascii="Arial" w:hAnsi="Arial" w:cs="Arial"/>
          <w:b/>
          <w:lang w:val="es-ES"/>
        </w:rPr>
        <w:t>Roche</w:t>
      </w:r>
      <w:r w:rsidR="003E7FD7">
        <w:rPr>
          <w:rFonts w:ascii="Arial" w:hAnsi="Arial" w:cs="Arial"/>
          <w:b/>
          <w:lang w:val="es-ES"/>
        </w:rPr>
        <w:t xml:space="preserve"> </w:t>
      </w:r>
      <w:proofErr w:type="spellStart"/>
      <w:r w:rsidR="003E7FD7">
        <w:rPr>
          <w:rFonts w:ascii="Arial" w:hAnsi="Arial" w:cs="Arial"/>
          <w:b/>
          <w:lang w:val="es-ES"/>
        </w:rPr>
        <w:t>Farma</w:t>
      </w:r>
      <w:proofErr w:type="spellEnd"/>
      <w:r w:rsidR="003E7FD7">
        <w:rPr>
          <w:rFonts w:ascii="Arial" w:hAnsi="Arial" w:cs="Arial"/>
          <w:b/>
          <w:lang w:val="es-ES"/>
        </w:rPr>
        <w:t xml:space="preserve"> S.A.</w:t>
      </w:r>
    </w:p>
    <w:p w14:paraId="4335D898" w14:textId="702588F0" w:rsidR="005918EC" w:rsidRPr="005918EC" w:rsidRDefault="00192C57" w:rsidP="005918EC">
      <w:pPr>
        <w:spacing w:before="100" w:beforeAutospacing="1" w:after="100" w:afterAutospacing="1" w:line="288" w:lineRule="auto"/>
        <w:jc w:val="both"/>
        <w:rPr>
          <w:color w:val="000000"/>
          <w:lang w:val="es-ES"/>
        </w:rPr>
      </w:pPr>
      <w:r w:rsidRPr="00192C57">
        <w:rPr>
          <w:rFonts w:ascii="Arial" w:hAnsi="Arial" w:cs="Arial"/>
          <w:lang w:val="es-ES"/>
        </w:rPr>
        <w:t xml:space="preserve">Roche es una compañía líder del sector de la salud, centrada en la investigación y desarrollo de medicamentos y productos para el diagnóstico que con el fin de hacer avanzar la ciencia y mejorar la vida de las personas. Roche es la mayor biotecnológica del mundo y tiene medicamentos significativamente diferenciados en las áreas de oncología, inmunología, enfermedades infecciosas, oftalmología y neurociencias. También es líder mundial en diagnóstico in vitro, incluido el diagnóstico histológico del cáncer, y se sitúa a la vanguardia del control de la diabetes. La potencia combinada de la integración farmacéutica-diagnóstica bajo un mismo nombre han convertido a Roche en líder en medicina personalizada con una estrategia orientada a proporcionar a cada paciente el mejor tratamiento posible. Fundada en 1896, Roche continua investigando para mejorar la prevención, el diagnóstico y el tratamiento de las enfermedades, así como contribuir de forma sostenible a la sociedad. La Lista modelo de Medicamentos Esenciales de la Organización Mundial de la Salud contiene 29 medicamentos desarrollados por la compañía, entre ellos antibióticos, antipalúdicos y fármacos oncológicos que salvan vidas. Por séptimo año consecutivo, Roche ha sido reconocida en los Índices de Sostenibilidad Dow Jones (DJSI) como la empresa más sostenible del grupo Industria farmacéutica, Biotecnología y Ciencias de la vida. Roche, cuya sede central está ubicada en Basilea (Suiza), está presente en más de 100 países. En el año 2015, el Grupo Roche contaba con 91.700 empleados, invirtió 9.300 millones de francos suizos en Investigación y Desarrollo y sus </w:t>
      </w:r>
      <w:r w:rsidRPr="005918EC">
        <w:rPr>
          <w:rFonts w:ascii="Arial" w:hAnsi="Arial" w:cs="Arial"/>
          <w:lang w:val="es-ES"/>
        </w:rPr>
        <w:t xml:space="preserve">ventas alcanzaron la cifra de 47.500 millones de francos suizos. </w:t>
      </w:r>
      <w:proofErr w:type="spellStart"/>
      <w:r w:rsidRPr="005918EC">
        <w:rPr>
          <w:rFonts w:ascii="Arial" w:hAnsi="Arial" w:cs="Arial"/>
          <w:lang w:val="es-ES"/>
        </w:rPr>
        <w:t>Genentech</w:t>
      </w:r>
      <w:proofErr w:type="spellEnd"/>
      <w:r w:rsidRPr="005918EC">
        <w:rPr>
          <w:rFonts w:ascii="Arial" w:hAnsi="Arial" w:cs="Arial"/>
          <w:lang w:val="es-ES"/>
        </w:rPr>
        <w:t xml:space="preserve">, en Estados Unidos, es un miembro de plena propiedad del Grupo Roche. Roche es el accionista mayoritario de </w:t>
      </w:r>
      <w:proofErr w:type="spellStart"/>
      <w:r w:rsidRPr="005918EC">
        <w:rPr>
          <w:rFonts w:ascii="Arial" w:hAnsi="Arial" w:cs="Arial"/>
          <w:lang w:val="es-ES"/>
        </w:rPr>
        <w:t>Chugai</w:t>
      </w:r>
      <w:proofErr w:type="spellEnd"/>
      <w:r w:rsidRPr="005918EC">
        <w:rPr>
          <w:rFonts w:ascii="Arial" w:hAnsi="Arial" w:cs="Arial"/>
          <w:lang w:val="es-ES"/>
        </w:rPr>
        <w:t xml:space="preserve"> </w:t>
      </w:r>
      <w:proofErr w:type="spellStart"/>
      <w:r w:rsidRPr="005918EC">
        <w:rPr>
          <w:rFonts w:ascii="Arial" w:hAnsi="Arial" w:cs="Arial"/>
          <w:lang w:val="es-ES"/>
        </w:rPr>
        <w:t>Pharmaceutical</w:t>
      </w:r>
      <w:proofErr w:type="spellEnd"/>
      <w:r w:rsidRPr="005918EC">
        <w:rPr>
          <w:rFonts w:ascii="Arial" w:hAnsi="Arial" w:cs="Arial"/>
          <w:lang w:val="es-ES"/>
        </w:rPr>
        <w:t xml:space="preserve"> (Japón). </w:t>
      </w:r>
      <w:r w:rsidR="005918EC" w:rsidRPr="005918EC">
        <w:rPr>
          <w:rFonts w:ascii="Arial" w:hAnsi="Arial" w:cs="Arial"/>
          <w:lang w:val="es-ES"/>
        </w:rPr>
        <w:t>Más información en:</w:t>
      </w:r>
      <w:r w:rsidR="005918EC" w:rsidRPr="00E92966">
        <w:rPr>
          <w:rStyle w:val="Hipervnculo"/>
          <w:rFonts w:ascii="Arial" w:hAnsi="Arial" w:cs="Arial"/>
          <w:u w:val="none"/>
          <w:lang w:val="es-ES"/>
        </w:rPr>
        <w:t xml:space="preserve"> </w:t>
      </w:r>
      <w:hyperlink r:id="rId9" w:history="1">
        <w:r w:rsidR="005918EC" w:rsidRPr="005918EC">
          <w:rPr>
            <w:rStyle w:val="Hipervnculo"/>
            <w:rFonts w:ascii="Arial" w:hAnsi="Arial" w:cs="Arial"/>
            <w:lang w:val="es-ES"/>
          </w:rPr>
          <w:t>www.roche.com</w:t>
        </w:r>
      </w:hyperlink>
      <w:r w:rsidR="005918EC" w:rsidRPr="005918EC">
        <w:rPr>
          <w:rFonts w:ascii="Arial" w:hAnsi="Arial" w:cs="Arial"/>
          <w:lang w:val="es-ES"/>
        </w:rPr>
        <w:t xml:space="preserve"> l </w:t>
      </w:r>
      <w:hyperlink r:id="rId10" w:history="1">
        <w:r w:rsidR="005918EC" w:rsidRPr="005918EC">
          <w:rPr>
            <w:rStyle w:val="Hipervnculo"/>
            <w:rFonts w:ascii="Arial" w:hAnsi="Arial" w:cs="Arial"/>
            <w:lang w:val="es-ES"/>
          </w:rPr>
          <w:t>www.roche.es</w:t>
        </w:r>
      </w:hyperlink>
      <w:r w:rsidR="005918EC" w:rsidRPr="005918EC">
        <w:rPr>
          <w:rFonts w:ascii="Arial" w:hAnsi="Arial" w:cs="Arial"/>
          <w:lang w:val="es-ES"/>
        </w:rPr>
        <w:t xml:space="preserve"> l </w:t>
      </w:r>
      <w:hyperlink r:id="rId11" w:history="1">
        <w:r w:rsidR="005918EC" w:rsidRPr="005918EC">
          <w:rPr>
            <w:rStyle w:val="Hipervnculo"/>
            <w:rFonts w:ascii="Arial" w:hAnsi="Arial" w:cs="Arial"/>
            <w:lang w:val="es-ES"/>
          </w:rPr>
          <w:t>www.rochepacientes.es</w:t>
        </w:r>
      </w:hyperlink>
      <w:r w:rsidR="005918EC" w:rsidRPr="005918EC">
        <w:rPr>
          <w:rFonts w:ascii="Arial" w:hAnsi="Arial" w:cs="Arial"/>
          <w:lang w:val="es-ES"/>
        </w:rPr>
        <w:t xml:space="preserve"> l Síguenos en Twitter y en YouTube</w:t>
      </w:r>
    </w:p>
    <w:p w14:paraId="28CE96B0" w14:textId="77777777" w:rsidR="00192C57" w:rsidRPr="00192C57" w:rsidRDefault="00192C57" w:rsidP="00192C57">
      <w:pPr>
        <w:spacing w:line="288" w:lineRule="auto"/>
        <w:jc w:val="both"/>
        <w:rPr>
          <w:rFonts w:ascii="Arial" w:hAnsi="Arial" w:cs="Arial"/>
          <w:lang w:val="es-ES"/>
        </w:rPr>
      </w:pPr>
      <w:r w:rsidRPr="00192C57">
        <w:rPr>
          <w:rFonts w:ascii="Arial" w:hAnsi="Arial" w:cs="Arial"/>
          <w:lang w:val="es-ES"/>
        </w:rPr>
        <w:t>Todas las marcas comerciales mencionadas en este comunicado de prensa están protegidas por la ley.</w:t>
      </w:r>
    </w:p>
    <w:p w14:paraId="6BB8A47F" w14:textId="77777777" w:rsidR="0033200B" w:rsidRDefault="0033200B" w:rsidP="00192C57">
      <w:pPr>
        <w:spacing w:line="288" w:lineRule="auto"/>
        <w:jc w:val="both"/>
        <w:rPr>
          <w:rFonts w:ascii="Arial" w:hAnsi="Arial" w:cs="Arial"/>
          <w:b/>
          <w:lang w:val="es-ES"/>
        </w:rPr>
      </w:pPr>
    </w:p>
    <w:p w14:paraId="47D8EBE1" w14:textId="714575B4" w:rsidR="00192C57" w:rsidRPr="00192C57" w:rsidRDefault="007C1E3F" w:rsidP="00192C57">
      <w:pPr>
        <w:spacing w:line="288" w:lineRule="auto"/>
        <w:jc w:val="both"/>
        <w:rPr>
          <w:rFonts w:ascii="Arial" w:hAnsi="Arial" w:cs="Arial"/>
          <w:b/>
          <w:lang w:val="es-ES"/>
        </w:rPr>
      </w:pPr>
      <w:r>
        <w:rPr>
          <w:rFonts w:ascii="Arial" w:hAnsi="Arial" w:cs="Arial"/>
          <w:b/>
          <w:lang w:val="es-ES"/>
        </w:rPr>
        <w:t xml:space="preserve">Sobre </w:t>
      </w:r>
      <w:proofErr w:type="spellStart"/>
      <w:r w:rsidR="00192C57" w:rsidRPr="00192C57">
        <w:rPr>
          <w:rFonts w:ascii="Arial" w:hAnsi="Arial" w:cs="Arial"/>
          <w:b/>
          <w:lang w:val="es-ES"/>
        </w:rPr>
        <w:t>AEACaP</w:t>
      </w:r>
      <w:proofErr w:type="spellEnd"/>
    </w:p>
    <w:p w14:paraId="3CBFE2BD" w14:textId="67DDFF1C" w:rsidR="00192C57" w:rsidRPr="00791C58" w:rsidRDefault="00192C57" w:rsidP="00192C57">
      <w:pPr>
        <w:spacing w:line="288" w:lineRule="auto"/>
        <w:jc w:val="both"/>
        <w:rPr>
          <w:rFonts w:ascii="Arial" w:hAnsi="Arial" w:cs="Arial"/>
          <w:lang w:val="es-ES"/>
        </w:rPr>
      </w:pPr>
      <w:r w:rsidRPr="00192C57">
        <w:rPr>
          <w:rFonts w:ascii="Arial" w:hAnsi="Arial" w:cs="Arial"/>
          <w:lang w:val="es-ES"/>
        </w:rPr>
        <w:t xml:space="preserve">Creada en 2008, es la única entidad que en la actualidad reúne a los afectados por cáncer de pulmón para defender sus derechos y concienciar a la sociedad y los profesionales sanitarios sobre la enfermedad. Los objetivos de la Asociación se centran en dar apoyo psicológico y humano, asesoramiento y orientación médica a los afectados por cáncer de pulmón, y la ampliación y defensa de los derechos de los pacientes con esta patología. Para alcanzar los retos, </w:t>
      </w:r>
      <w:proofErr w:type="spellStart"/>
      <w:r w:rsidRPr="00192C57">
        <w:rPr>
          <w:rFonts w:ascii="Arial" w:hAnsi="Arial" w:cs="Arial"/>
          <w:lang w:val="es-ES"/>
        </w:rPr>
        <w:t>AEACaP</w:t>
      </w:r>
      <w:proofErr w:type="spellEnd"/>
      <w:r w:rsidRPr="00192C57">
        <w:rPr>
          <w:rFonts w:ascii="Arial" w:hAnsi="Arial" w:cs="Arial"/>
          <w:lang w:val="es-ES"/>
        </w:rPr>
        <w:t xml:space="preserve"> lleva a cabo diferentes actividades de información y concienciación, jornadas sobre los derechos de los afectados, talleres anti-tabaco, talleres artísticos, asistencia psicológica gratuita y asesoramiento jurídico.</w:t>
      </w:r>
    </w:p>
    <w:p w14:paraId="309B571F" w14:textId="77777777" w:rsidR="00E64E9D" w:rsidRDefault="00E64E9D" w:rsidP="00B23DDD">
      <w:pPr>
        <w:jc w:val="both"/>
        <w:rPr>
          <w:rFonts w:ascii="Arial" w:hAnsi="Arial" w:cs="Arial"/>
          <w:b/>
          <w:u w:val="single"/>
          <w:lang w:val="es-ES"/>
        </w:rPr>
      </w:pPr>
    </w:p>
    <w:bookmarkEnd w:id="0"/>
    <w:p w14:paraId="6A0FE1D1" w14:textId="77777777" w:rsidR="0033200B" w:rsidRDefault="0033200B" w:rsidP="00B23DDD">
      <w:pPr>
        <w:jc w:val="both"/>
        <w:rPr>
          <w:rFonts w:ascii="Arial" w:hAnsi="Arial" w:cs="Arial"/>
          <w:b/>
          <w:u w:val="single"/>
          <w:lang w:val="es-ES"/>
        </w:rPr>
      </w:pPr>
    </w:p>
    <w:p w14:paraId="7E57071B" w14:textId="77777777" w:rsidR="0033200B" w:rsidRDefault="0033200B" w:rsidP="00B23DDD">
      <w:pPr>
        <w:jc w:val="both"/>
        <w:rPr>
          <w:rFonts w:ascii="Arial" w:hAnsi="Arial" w:cs="Arial"/>
          <w:b/>
          <w:u w:val="single"/>
          <w:lang w:val="es-ES"/>
        </w:rPr>
      </w:pPr>
    </w:p>
    <w:p w14:paraId="77B0EBA0" w14:textId="77777777" w:rsidR="00B23DDD" w:rsidRPr="00791C58" w:rsidRDefault="00B23DDD" w:rsidP="00B23DDD">
      <w:pPr>
        <w:jc w:val="both"/>
        <w:rPr>
          <w:rFonts w:ascii="Arial" w:hAnsi="Arial" w:cs="Arial"/>
          <w:color w:val="0000FF"/>
          <w:u w:val="single"/>
          <w:lang w:val="es-ES_tradnl"/>
        </w:rPr>
      </w:pPr>
      <w:r w:rsidRPr="00791C58">
        <w:rPr>
          <w:rFonts w:ascii="Arial" w:hAnsi="Arial" w:cs="Arial"/>
          <w:b/>
          <w:u w:val="single"/>
          <w:lang w:val="es-ES"/>
        </w:rPr>
        <w:t>Para más información</w:t>
      </w:r>
      <w:r w:rsidRPr="00791C58">
        <w:rPr>
          <w:rFonts w:ascii="Arial" w:hAnsi="Arial" w:cs="Arial"/>
          <w:b/>
          <w:lang w:val="es-ES"/>
        </w:rPr>
        <w:t>:</w:t>
      </w:r>
    </w:p>
    <w:p w14:paraId="594C5B20" w14:textId="77777777" w:rsidR="00B23DDD" w:rsidRPr="00791C58" w:rsidRDefault="00B23DDD" w:rsidP="00B23DDD">
      <w:pPr>
        <w:jc w:val="both"/>
        <w:rPr>
          <w:rFonts w:ascii="Arial" w:hAnsi="Arial" w:cs="Arial"/>
          <w:b/>
          <w:bCs/>
          <w:lang w:val="es-ES"/>
        </w:rPr>
      </w:pPr>
      <w:r w:rsidRPr="00791C58">
        <w:rPr>
          <w:rFonts w:ascii="Arial" w:hAnsi="Arial" w:cs="Arial"/>
          <w:b/>
          <w:bCs/>
          <w:lang w:val="es-ES"/>
        </w:rPr>
        <w:t>Fundación AstraZeneca</w:t>
      </w:r>
    </w:p>
    <w:p w14:paraId="6150BA28" w14:textId="77777777" w:rsidR="00B23DDD" w:rsidRPr="00791C58" w:rsidRDefault="00B23DDD" w:rsidP="00B23DDD">
      <w:pPr>
        <w:jc w:val="both"/>
        <w:rPr>
          <w:rFonts w:ascii="Arial" w:hAnsi="Arial" w:cs="Arial"/>
          <w:bCs/>
          <w:lang w:val="es-ES"/>
        </w:rPr>
      </w:pPr>
      <w:r w:rsidRPr="00791C58">
        <w:rPr>
          <w:rFonts w:ascii="Arial" w:hAnsi="Arial" w:cs="Arial"/>
          <w:bCs/>
          <w:lang w:val="es-ES"/>
        </w:rPr>
        <w:t>Cecilia Taieb</w:t>
      </w:r>
    </w:p>
    <w:p w14:paraId="71028112" w14:textId="77777777" w:rsidR="00B23DDD" w:rsidRPr="00791C58" w:rsidRDefault="00B23DDD" w:rsidP="00B23DDD">
      <w:pPr>
        <w:jc w:val="both"/>
        <w:rPr>
          <w:rStyle w:val="Hipervnculo"/>
          <w:rFonts w:ascii="Arial" w:hAnsi="Arial" w:cs="Arial"/>
          <w:lang w:val="es-ES"/>
        </w:rPr>
      </w:pPr>
      <w:r w:rsidRPr="00791C58">
        <w:rPr>
          <w:rStyle w:val="Hipervnculo"/>
          <w:rFonts w:ascii="Arial" w:hAnsi="Arial" w:cs="Arial"/>
          <w:lang w:val="es-ES"/>
        </w:rPr>
        <w:t>Cecilia.taieb@astrazeneca.com</w:t>
      </w:r>
    </w:p>
    <w:p w14:paraId="28E4DF54" w14:textId="77777777" w:rsidR="004F539D" w:rsidRDefault="004F539D" w:rsidP="00B23DDD">
      <w:pPr>
        <w:jc w:val="both"/>
        <w:rPr>
          <w:rFonts w:ascii="Arial" w:hAnsi="Arial" w:cs="Arial"/>
          <w:lang w:val="es-ES"/>
        </w:rPr>
      </w:pPr>
    </w:p>
    <w:p w14:paraId="081E8900" w14:textId="77777777" w:rsidR="00B23DDD" w:rsidRPr="00791C58" w:rsidRDefault="00B23DDD" w:rsidP="00B23DDD">
      <w:pPr>
        <w:jc w:val="both"/>
        <w:rPr>
          <w:rFonts w:ascii="Arial" w:hAnsi="Arial" w:cs="Arial"/>
          <w:lang w:val="es-ES"/>
        </w:rPr>
      </w:pPr>
      <w:r w:rsidRPr="00791C58">
        <w:rPr>
          <w:rFonts w:ascii="Arial" w:hAnsi="Arial" w:cs="Arial"/>
          <w:lang w:val="es-ES"/>
        </w:rPr>
        <w:t>Natalia Díaz</w:t>
      </w:r>
    </w:p>
    <w:p w14:paraId="167A896A" w14:textId="77777777" w:rsidR="00B23DDD" w:rsidRPr="00791C58" w:rsidRDefault="00C16332" w:rsidP="00B23DDD">
      <w:pPr>
        <w:jc w:val="both"/>
        <w:rPr>
          <w:rFonts w:ascii="Arial" w:hAnsi="Arial" w:cs="Arial"/>
          <w:lang w:val="es-ES"/>
        </w:rPr>
      </w:pPr>
      <w:hyperlink r:id="rId12" w:history="1">
        <w:r w:rsidR="00B23DDD" w:rsidRPr="00791C58">
          <w:rPr>
            <w:rStyle w:val="Hipervnculo"/>
            <w:rFonts w:ascii="Arial" w:hAnsi="Arial" w:cs="Arial"/>
            <w:lang w:val="es-ES"/>
          </w:rPr>
          <w:t>Natalia.Diaz@astrazeneca.com</w:t>
        </w:r>
      </w:hyperlink>
    </w:p>
    <w:p w14:paraId="75F654C3" w14:textId="77777777" w:rsidR="00460ABA" w:rsidRPr="00791C58" w:rsidRDefault="00460ABA" w:rsidP="00B23DDD">
      <w:pPr>
        <w:jc w:val="both"/>
        <w:rPr>
          <w:rFonts w:ascii="Arial" w:hAnsi="Arial" w:cs="Arial"/>
          <w:b/>
          <w:lang w:val="es-ES"/>
        </w:rPr>
      </w:pPr>
    </w:p>
    <w:p w14:paraId="061EB1F5" w14:textId="77777777" w:rsidR="00460ABA" w:rsidRPr="00791C58" w:rsidRDefault="00B23DDD" w:rsidP="00B23DDD">
      <w:pPr>
        <w:jc w:val="both"/>
        <w:rPr>
          <w:rFonts w:ascii="Arial" w:hAnsi="Arial" w:cs="Arial"/>
          <w:b/>
          <w:lang w:val="es-ES"/>
        </w:rPr>
      </w:pPr>
      <w:r w:rsidRPr="00791C58">
        <w:rPr>
          <w:rFonts w:ascii="Arial" w:hAnsi="Arial" w:cs="Arial"/>
          <w:b/>
          <w:lang w:val="es-ES"/>
        </w:rPr>
        <w:t xml:space="preserve">Agencia de Comunicación de Fundación  AstraZeneca: </w:t>
      </w:r>
    </w:p>
    <w:p w14:paraId="629DB3E2" w14:textId="77777777" w:rsidR="00B23DDD" w:rsidRPr="00791C58" w:rsidRDefault="00B23DDD" w:rsidP="00B23DDD">
      <w:pPr>
        <w:jc w:val="both"/>
        <w:rPr>
          <w:rFonts w:ascii="Arial" w:hAnsi="Arial" w:cs="Arial"/>
          <w:b/>
          <w:lang w:val="es-ES"/>
        </w:rPr>
      </w:pPr>
      <w:proofErr w:type="spellStart"/>
      <w:r w:rsidRPr="00791C58">
        <w:rPr>
          <w:rFonts w:ascii="Arial" w:hAnsi="Arial" w:cs="Arial"/>
          <w:lang w:val="es-ES"/>
        </w:rPr>
        <w:t>Edelman</w:t>
      </w:r>
      <w:proofErr w:type="spellEnd"/>
      <w:r w:rsidRPr="00791C58">
        <w:rPr>
          <w:rFonts w:ascii="Arial" w:hAnsi="Arial" w:cs="Arial"/>
          <w:lang w:val="es-ES"/>
        </w:rPr>
        <w:t xml:space="preserve"> – </w:t>
      </w:r>
      <w:proofErr w:type="spellStart"/>
      <w:r w:rsidR="00F612C3" w:rsidRPr="00791C58">
        <w:rPr>
          <w:rFonts w:ascii="Arial" w:hAnsi="Arial" w:cs="Arial"/>
          <w:lang w:val="es-ES"/>
        </w:rPr>
        <w:t>Balma</w:t>
      </w:r>
      <w:proofErr w:type="spellEnd"/>
      <w:r w:rsidR="00F612C3" w:rsidRPr="00791C58">
        <w:rPr>
          <w:rFonts w:ascii="Arial" w:hAnsi="Arial" w:cs="Arial"/>
          <w:lang w:val="es-ES"/>
        </w:rPr>
        <w:t xml:space="preserve"> Costa</w:t>
      </w:r>
    </w:p>
    <w:p w14:paraId="570AC190" w14:textId="77777777" w:rsidR="00B23DDD" w:rsidRPr="00791C58" w:rsidRDefault="00B23DDD" w:rsidP="00B23DDD">
      <w:pPr>
        <w:jc w:val="both"/>
        <w:rPr>
          <w:rFonts w:ascii="Arial" w:hAnsi="Arial" w:cs="Arial"/>
          <w:lang w:val="es-ES"/>
        </w:rPr>
      </w:pPr>
      <w:r w:rsidRPr="00791C58">
        <w:rPr>
          <w:rFonts w:ascii="Arial" w:hAnsi="Arial" w:cs="Arial"/>
          <w:lang w:val="es-ES"/>
        </w:rPr>
        <w:t xml:space="preserve">Tel: </w:t>
      </w:r>
      <w:r w:rsidR="00F612C3" w:rsidRPr="00791C58">
        <w:rPr>
          <w:rFonts w:ascii="Arial" w:hAnsi="Arial" w:cs="Arial"/>
          <w:lang w:val="es-ES"/>
        </w:rPr>
        <w:t>91 418 48 92</w:t>
      </w:r>
    </w:p>
    <w:p w14:paraId="52B090B2" w14:textId="77777777" w:rsidR="00B23DDD" w:rsidRDefault="00B23DDD" w:rsidP="00B23DDD">
      <w:pPr>
        <w:jc w:val="both"/>
        <w:rPr>
          <w:rStyle w:val="Hipervnculo"/>
          <w:rFonts w:ascii="Arial" w:hAnsi="Arial" w:cs="Arial"/>
          <w:lang w:val="es-ES"/>
        </w:rPr>
      </w:pPr>
      <w:r w:rsidRPr="00791C58">
        <w:rPr>
          <w:rStyle w:val="Hipervnculo"/>
          <w:rFonts w:ascii="Arial" w:hAnsi="Arial" w:cs="Arial"/>
          <w:lang w:val="es-ES"/>
        </w:rPr>
        <w:t>FundacionAZ</w:t>
      </w:r>
      <w:hyperlink r:id="rId13" w:history="1">
        <w:r w:rsidRPr="00791C58">
          <w:rPr>
            <w:rStyle w:val="Hipervnculo"/>
            <w:rFonts w:ascii="Arial" w:hAnsi="Arial" w:cs="Arial"/>
            <w:lang w:val="es-ES"/>
          </w:rPr>
          <w:t>@edelman.com</w:t>
        </w:r>
      </w:hyperlink>
      <w:r w:rsidRPr="00791C58">
        <w:rPr>
          <w:rStyle w:val="Hipervnculo"/>
          <w:rFonts w:ascii="Arial" w:hAnsi="Arial" w:cs="Arial"/>
          <w:lang w:val="es-ES"/>
        </w:rPr>
        <w:t xml:space="preserve">  </w:t>
      </w:r>
    </w:p>
    <w:p w14:paraId="27AB1FD0" w14:textId="77777777" w:rsidR="003E7FD7" w:rsidRDefault="003E7FD7" w:rsidP="003E7FD7">
      <w:pPr>
        <w:jc w:val="both"/>
        <w:rPr>
          <w:rStyle w:val="Hipervnculo"/>
          <w:rFonts w:ascii="Arial" w:hAnsi="Arial" w:cs="Arial"/>
          <w:lang w:val="es-ES"/>
        </w:rPr>
      </w:pPr>
    </w:p>
    <w:p w14:paraId="55AB8AB2" w14:textId="17805381" w:rsidR="003E7FD7" w:rsidRPr="003E7FD7" w:rsidRDefault="003E7FD7" w:rsidP="003E7FD7">
      <w:pPr>
        <w:spacing w:line="288" w:lineRule="auto"/>
        <w:jc w:val="both"/>
        <w:rPr>
          <w:rFonts w:ascii="Arial" w:eastAsia="Arial" w:hAnsi="Arial" w:cs="Arial"/>
          <w:b/>
          <w:lang w:val="es-ES"/>
        </w:rPr>
      </w:pPr>
      <w:r w:rsidRPr="003E7FD7">
        <w:rPr>
          <w:rFonts w:ascii="Arial" w:eastAsia="Arial" w:hAnsi="Arial" w:cs="Arial"/>
          <w:b/>
          <w:lang w:val="es-ES"/>
        </w:rPr>
        <w:t xml:space="preserve">Gabinete de Prensa de Roche </w:t>
      </w:r>
      <w:proofErr w:type="spellStart"/>
      <w:r w:rsidRPr="003E7FD7">
        <w:rPr>
          <w:rFonts w:ascii="Arial" w:eastAsia="Arial" w:hAnsi="Arial" w:cs="Arial"/>
          <w:b/>
          <w:lang w:val="es-ES"/>
        </w:rPr>
        <w:t>Farma</w:t>
      </w:r>
      <w:proofErr w:type="spellEnd"/>
      <w:r w:rsidRPr="003E7FD7">
        <w:rPr>
          <w:rFonts w:ascii="Arial" w:eastAsia="Arial" w:hAnsi="Arial" w:cs="Arial"/>
          <w:b/>
          <w:lang w:val="es-ES"/>
        </w:rPr>
        <w:t xml:space="preserve"> S.A.</w:t>
      </w:r>
    </w:p>
    <w:p w14:paraId="30F4A61B" w14:textId="77777777" w:rsidR="003E7FD7" w:rsidRPr="003E7FD7" w:rsidRDefault="003E7FD7" w:rsidP="003E7FD7">
      <w:pPr>
        <w:spacing w:line="288" w:lineRule="auto"/>
        <w:jc w:val="both"/>
        <w:rPr>
          <w:rFonts w:ascii="Arial" w:eastAsia="Arial" w:hAnsi="Arial" w:cs="Arial"/>
          <w:lang w:val="es-ES"/>
        </w:rPr>
      </w:pPr>
      <w:proofErr w:type="spellStart"/>
      <w:r w:rsidRPr="003E7FD7">
        <w:rPr>
          <w:rFonts w:ascii="Arial" w:eastAsia="Arial" w:hAnsi="Arial" w:cs="Arial"/>
          <w:lang w:val="es-ES"/>
        </w:rPr>
        <w:t>Sonsoles</w:t>
      </w:r>
      <w:proofErr w:type="spellEnd"/>
      <w:r w:rsidRPr="003E7FD7">
        <w:rPr>
          <w:rFonts w:ascii="Arial" w:eastAsia="Arial" w:hAnsi="Arial" w:cs="Arial"/>
          <w:lang w:val="es-ES"/>
        </w:rPr>
        <w:t xml:space="preserve"> Pérez / Álvaro Mateo</w:t>
      </w:r>
    </w:p>
    <w:p w14:paraId="53D29B57" w14:textId="77777777" w:rsidR="003E7FD7" w:rsidRPr="005918EC" w:rsidRDefault="003E7FD7" w:rsidP="003E7FD7">
      <w:pPr>
        <w:spacing w:line="288" w:lineRule="auto"/>
        <w:jc w:val="both"/>
        <w:rPr>
          <w:rFonts w:ascii="Arial" w:eastAsia="Arial" w:hAnsi="Arial" w:cs="Arial"/>
          <w:lang w:val="es-ES"/>
        </w:rPr>
      </w:pPr>
      <w:proofErr w:type="spellStart"/>
      <w:r w:rsidRPr="005918EC">
        <w:rPr>
          <w:rFonts w:ascii="Arial" w:eastAsia="Arial" w:hAnsi="Arial" w:cs="Arial"/>
          <w:lang w:val="es-ES"/>
        </w:rPr>
        <w:t>Tfno</w:t>
      </w:r>
      <w:proofErr w:type="spellEnd"/>
      <w:r w:rsidRPr="005918EC">
        <w:rPr>
          <w:rFonts w:ascii="Arial" w:eastAsia="Arial" w:hAnsi="Arial" w:cs="Arial"/>
          <w:lang w:val="es-ES"/>
        </w:rPr>
        <w:t>: 917870300 / 610197749 / 670255129</w:t>
      </w:r>
    </w:p>
    <w:p w14:paraId="349532AD" w14:textId="77777777" w:rsidR="003E7FD7" w:rsidRPr="005918EC" w:rsidRDefault="00C16332" w:rsidP="003E7FD7">
      <w:pPr>
        <w:spacing w:line="288" w:lineRule="auto"/>
        <w:jc w:val="both"/>
        <w:rPr>
          <w:rFonts w:ascii="Arial" w:eastAsia="Arial" w:hAnsi="Arial" w:cs="Arial"/>
          <w:b/>
          <w:lang w:val="es-ES"/>
        </w:rPr>
      </w:pPr>
      <w:hyperlink r:id="rId14" w:history="1">
        <w:r w:rsidR="003E7FD7" w:rsidRPr="005918EC">
          <w:rPr>
            <w:rStyle w:val="Hipervnculo"/>
            <w:rFonts w:ascii="Arial" w:eastAsia="Arial" w:hAnsi="Arial" w:cs="Arial"/>
            <w:lang w:val="es-ES"/>
          </w:rPr>
          <w:t>sperez@plannermedia.com</w:t>
        </w:r>
      </w:hyperlink>
      <w:r w:rsidR="003E7FD7" w:rsidRPr="005918EC">
        <w:rPr>
          <w:rFonts w:ascii="Arial" w:eastAsia="Arial" w:hAnsi="Arial" w:cs="Arial"/>
          <w:lang w:val="es-ES"/>
        </w:rPr>
        <w:t xml:space="preserve"> / </w:t>
      </w:r>
      <w:hyperlink r:id="rId15" w:history="1">
        <w:r w:rsidR="003E7FD7" w:rsidRPr="005918EC">
          <w:rPr>
            <w:rStyle w:val="Hipervnculo"/>
            <w:rFonts w:ascii="Arial" w:eastAsia="Arial" w:hAnsi="Arial" w:cs="Arial"/>
            <w:lang w:val="es-ES"/>
          </w:rPr>
          <w:t>amateo@plannermedia.com</w:t>
        </w:r>
      </w:hyperlink>
    </w:p>
    <w:p w14:paraId="55A82254" w14:textId="77777777" w:rsidR="003E7FD7" w:rsidRPr="005918EC" w:rsidRDefault="003E7FD7" w:rsidP="00B23DDD">
      <w:pPr>
        <w:jc w:val="both"/>
        <w:rPr>
          <w:rStyle w:val="Hipervnculo"/>
          <w:rFonts w:ascii="Arial" w:hAnsi="Arial" w:cs="Arial"/>
          <w:lang w:val="es-ES"/>
        </w:rPr>
      </w:pPr>
    </w:p>
    <w:p w14:paraId="4D908C4C" w14:textId="77777777" w:rsidR="004F539D" w:rsidRPr="0037747B" w:rsidRDefault="004F539D" w:rsidP="004F539D">
      <w:pPr>
        <w:spacing w:line="360" w:lineRule="auto"/>
        <w:rPr>
          <w:rFonts w:ascii="Arial" w:hAnsi="Arial" w:cs="Arial"/>
          <w:b/>
          <w:lang w:val="es-ES"/>
        </w:rPr>
      </w:pPr>
      <w:r w:rsidRPr="0037747B">
        <w:rPr>
          <w:rFonts w:ascii="Arial" w:hAnsi="Arial" w:cs="Arial"/>
          <w:b/>
          <w:lang w:val="es-ES"/>
        </w:rPr>
        <w:t>DPTO. DE COMUNICACIÓN DE HM HOSPITALES</w:t>
      </w:r>
    </w:p>
    <w:p w14:paraId="3D632630" w14:textId="77777777" w:rsidR="004F539D" w:rsidRPr="0037747B" w:rsidRDefault="004F539D" w:rsidP="004F539D">
      <w:pPr>
        <w:spacing w:line="360" w:lineRule="auto"/>
        <w:rPr>
          <w:rFonts w:ascii="Arial" w:hAnsi="Arial" w:cs="Arial"/>
          <w:lang w:val="es-ES"/>
        </w:rPr>
      </w:pPr>
      <w:r w:rsidRPr="0037747B">
        <w:rPr>
          <w:rFonts w:ascii="Arial" w:hAnsi="Arial" w:cs="Arial"/>
          <w:lang w:val="es-ES"/>
        </w:rPr>
        <w:t>María Romero</w:t>
      </w:r>
    </w:p>
    <w:p w14:paraId="1FBCCC77" w14:textId="77777777" w:rsidR="004F539D" w:rsidRPr="0037747B" w:rsidRDefault="004F539D" w:rsidP="004F539D">
      <w:pPr>
        <w:spacing w:line="360" w:lineRule="auto"/>
        <w:rPr>
          <w:rFonts w:ascii="Arial" w:hAnsi="Arial" w:cs="Arial"/>
          <w:lang w:val="es-ES"/>
        </w:rPr>
      </w:pPr>
      <w:r w:rsidRPr="0037747B">
        <w:rPr>
          <w:rFonts w:ascii="Arial" w:hAnsi="Arial" w:cs="Arial"/>
          <w:lang w:val="es-ES"/>
        </w:rPr>
        <w:t>Tel.: 914 444 244 Ext. 167 / Móvil: 667 184 600</w:t>
      </w:r>
    </w:p>
    <w:p w14:paraId="28FCC095" w14:textId="77777777" w:rsidR="004F539D" w:rsidRPr="0037747B" w:rsidRDefault="004F539D" w:rsidP="004F539D">
      <w:pPr>
        <w:spacing w:line="360" w:lineRule="auto"/>
        <w:rPr>
          <w:rFonts w:ascii="Arial" w:hAnsi="Arial" w:cs="Arial"/>
        </w:rPr>
      </w:pPr>
      <w:r w:rsidRPr="0037747B">
        <w:rPr>
          <w:rFonts w:ascii="Arial" w:hAnsi="Arial" w:cs="Arial"/>
        </w:rPr>
        <w:t xml:space="preserve">E-mail: </w:t>
      </w:r>
      <w:hyperlink r:id="rId16" w:history="1">
        <w:r w:rsidRPr="0037747B">
          <w:rPr>
            <w:rStyle w:val="Hipervnculo"/>
            <w:rFonts w:ascii="Arial" w:hAnsi="Arial" w:cs="Arial"/>
          </w:rPr>
          <w:t>mromero@hmhospitales.com</w:t>
        </w:r>
      </w:hyperlink>
      <w:r w:rsidRPr="0037747B">
        <w:rPr>
          <w:rFonts w:ascii="Arial" w:hAnsi="Arial" w:cs="Arial"/>
        </w:rPr>
        <w:t xml:space="preserve"> </w:t>
      </w:r>
    </w:p>
    <w:p w14:paraId="4795C362" w14:textId="77777777" w:rsidR="004F539D" w:rsidRPr="00791C58" w:rsidRDefault="004F539D" w:rsidP="00B23DDD">
      <w:pPr>
        <w:jc w:val="both"/>
        <w:rPr>
          <w:rStyle w:val="Hipervnculo"/>
          <w:rFonts w:ascii="Arial" w:hAnsi="Arial" w:cs="Arial"/>
          <w:lang w:val="es-ES"/>
        </w:rPr>
      </w:pPr>
    </w:p>
    <w:p w14:paraId="5AABDF45" w14:textId="77777777" w:rsidR="009D2F2D" w:rsidRPr="00791C58" w:rsidRDefault="009D2F2D" w:rsidP="009D2F2D">
      <w:pPr>
        <w:jc w:val="both"/>
        <w:rPr>
          <w:rFonts w:ascii="Arial" w:hAnsi="Arial" w:cs="Arial"/>
          <w:lang w:val="es-ES"/>
        </w:rPr>
      </w:pPr>
    </w:p>
    <w:sectPr w:rsidR="009D2F2D" w:rsidRPr="00791C5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5C1D5" w14:textId="77777777" w:rsidR="00C16332" w:rsidRDefault="00C16332" w:rsidP="004503DF">
      <w:pPr>
        <w:spacing w:after="0" w:line="240" w:lineRule="auto"/>
      </w:pPr>
      <w:r>
        <w:separator/>
      </w:r>
    </w:p>
  </w:endnote>
  <w:endnote w:type="continuationSeparator" w:id="0">
    <w:p w14:paraId="511849DD" w14:textId="77777777" w:rsidR="00C16332" w:rsidRDefault="00C16332" w:rsidP="0045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DE7A0" w14:textId="77777777" w:rsidR="00C16332" w:rsidRDefault="00C16332" w:rsidP="004503DF">
      <w:pPr>
        <w:spacing w:after="0" w:line="240" w:lineRule="auto"/>
      </w:pPr>
      <w:r>
        <w:separator/>
      </w:r>
    </w:p>
  </w:footnote>
  <w:footnote w:type="continuationSeparator" w:id="0">
    <w:p w14:paraId="35248DA3" w14:textId="77777777" w:rsidR="00C16332" w:rsidRDefault="00C16332" w:rsidP="00450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AACC6" w14:textId="06CD4653" w:rsidR="004503DF" w:rsidRDefault="00E64E9D" w:rsidP="00E64E9D">
    <w:pPr>
      <w:pStyle w:val="Encabezado"/>
      <w:tabs>
        <w:tab w:val="left" w:pos="2138"/>
        <w:tab w:val="left" w:pos="3731"/>
      </w:tabs>
      <w:ind w:firstLine="1440"/>
    </w:pPr>
    <w:r>
      <w:rPr>
        <w:noProof/>
        <w:lang w:val="es-ES" w:eastAsia="es-ES"/>
      </w:rPr>
      <w:drawing>
        <wp:anchor distT="0" distB="0" distL="114300" distR="114300" simplePos="0" relativeHeight="251659264" behindDoc="0" locked="0" layoutInCell="1" allowOverlap="1" wp14:anchorId="23D5DA68" wp14:editId="4AF3EEF0">
          <wp:simplePos x="0" y="0"/>
          <wp:positionH relativeFrom="margin">
            <wp:posOffset>-202565</wp:posOffset>
          </wp:positionH>
          <wp:positionV relativeFrom="paragraph">
            <wp:posOffset>-288925</wp:posOffset>
          </wp:positionV>
          <wp:extent cx="1510030" cy="762000"/>
          <wp:effectExtent l="0" t="0" r="0" b="0"/>
          <wp:wrapThrough wrapText="bothSides">
            <wp:wrapPolygon edited="0">
              <wp:start x="0" y="0"/>
              <wp:lineTo x="0" y="21060"/>
              <wp:lineTo x="21255" y="21060"/>
              <wp:lineTo x="212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4807" t="19384" r="27725" b="64938"/>
                  <a:stretch/>
                </pic:blipFill>
                <pic:spPr bwMode="auto">
                  <a:xfrm>
                    <a:off x="0" y="0"/>
                    <a:ext cx="151003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18"/>
        <w:szCs w:val="40"/>
        <w:lang w:val="es-ES" w:eastAsia="es-ES"/>
      </w:rPr>
      <w:drawing>
        <wp:anchor distT="0" distB="0" distL="114300" distR="114300" simplePos="0" relativeHeight="251662336" behindDoc="0" locked="0" layoutInCell="1" allowOverlap="1" wp14:anchorId="6EB96039" wp14:editId="0C0F887E">
          <wp:simplePos x="0" y="0"/>
          <wp:positionH relativeFrom="column">
            <wp:posOffset>1696200</wp:posOffset>
          </wp:positionH>
          <wp:positionV relativeFrom="paragraph">
            <wp:posOffset>-114935</wp:posOffset>
          </wp:positionV>
          <wp:extent cx="916940" cy="474345"/>
          <wp:effectExtent l="0" t="0" r="0" b="1905"/>
          <wp:wrapNone/>
          <wp:docPr id="4" name="Imagen 4" descr="C:\Users\mariaromero\AppData\Local\Microsoft\Windows\Temporary Internet Files\Content.Outlook\UT2OTVQZ\Logo Roche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romero\AppData\Local\Microsoft\Windows\Temporary Internet Files\Content.Outlook\UT2OTVQZ\Logo Roche H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694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11D8AD38" wp14:editId="7A740A6F">
          <wp:simplePos x="0" y="0"/>
          <wp:positionH relativeFrom="margin">
            <wp:align>right</wp:align>
          </wp:positionH>
          <wp:positionV relativeFrom="paragraph">
            <wp:posOffset>-180975</wp:posOffset>
          </wp:positionV>
          <wp:extent cx="757555" cy="588645"/>
          <wp:effectExtent l="0" t="0" r="4445" b="1905"/>
          <wp:wrapTight wrapText="bothSides">
            <wp:wrapPolygon edited="0">
              <wp:start x="0" y="0"/>
              <wp:lineTo x="0" y="20971"/>
              <wp:lineTo x="21184" y="20971"/>
              <wp:lineTo x="211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CIOCC_ver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650" cy="586978"/>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471D56B8" wp14:editId="2E1F21F3">
          <wp:simplePos x="0" y="0"/>
          <wp:positionH relativeFrom="column">
            <wp:posOffset>3211195</wp:posOffset>
          </wp:positionH>
          <wp:positionV relativeFrom="paragraph">
            <wp:posOffset>-125095</wp:posOffset>
          </wp:positionV>
          <wp:extent cx="1504950" cy="483870"/>
          <wp:effectExtent l="0" t="0" r="0" b="0"/>
          <wp:wrapTight wrapText="bothSides">
            <wp:wrapPolygon edited="0">
              <wp:start x="0" y="0"/>
              <wp:lineTo x="0" y="20409"/>
              <wp:lineTo x="21327" y="20409"/>
              <wp:lineTo x="213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eaca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4950" cy="483870"/>
                  </a:xfrm>
                  <a:prstGeom prst="rect">
                    <a:avLst/>
                  </a:prstGeom>
                </pic:spPr>
              </pic:pic>
            </a:graphicData>
          </a:graphic>
          <wp14:sizeRelH relativeFrom="page">
            <wp14:pctWidth>0</wp14:pctWidth>
          </wp14:sizeRelH>
          <wp14:sizeRelV relativeFrom="page">
            <wp14:pctHeight>0</wp14:pctHeight>
          </wp14:sizeRelV>
        </wp:anchor>
      </w:drawing>
    </w:r>
    <w:r w:rsidR="000E3BD8">
      <w:tab/>
    </w:r>
    <w:r>
      <w:tab/>
      <w:t xml:space="preserve"> </w:t>
    </w:r>
    <w:r>
      <w:tab/>
    </w:r>
    <w:r w:rsidR="004503D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A095C"/>
    <w:multiLevelType w:val="hybridMultilevel"/>
    <w:tmpl w:val="10BC58A4"/>
    <w:lvl w:ilvl="0" w:tplc="857ED3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F4413"/>
    <w:multiLevelType w:val="hybridMultilevel"/>
    <w:tmpl w:val="B546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46F30"/>
    <w:multiLevelType w:val="hybridMultilevel"/>
    <w:tmpl w:val="DF6CE37E"/>
    <w:lvl w:ilvl="0" w:tplc="38FA39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D6"/>
    <w:rsid w:val="000346C3"/>
    <w:rsid w:val="00061366"/>
    <w:rsid w:val="00082D09"/>
    <w:rsid w:val="00083A45"/>
    <w:rsid w:val="000A70A9"/>
    <w:rsid w:val="000E3BD8"/>
    <w:rsid w:val="00115DB0"/>
    <w:rsid w:val="00184D29"/>
    <w:rsid w:val="00192C57"/>
    <w:rsid w:val="001B7663"/>
    <w:rsid w:val="002074DF"/>
    <w:rsid w:val="002A793E"/>
    <w:rsid w:val="002B7A53"/>
    <w:rsid w:val="002F2B3E"/>
    <w:rsid w:val="003305B1"/>
    <w:rsid w:val="0033200B"/>
    <w:rsid w:val="00344912"/>
    <w:rsid w:val="0037747B"/>
    <w:rsid w:val="003A07AD"/>
    <w:rsid w:val="003E7FD7"/>
    <w:rsid w:val="00412A96"/>
    <w:rsid w:val="004503DF"/>
    <w:rsid w:val="00460ABA"/>
    <w:rsid w:val="004F539D"/>
    <w:rsid w:val="004F65BE"/>
    <w:rsid w:val="00546944"/>
    <w:rsid w:val="00575D13"/>
    <w:rsid w:val="005818ED"/>
    <w:rsid w:val="005918EC"/>
    <w:rsid w:val="005919D7"/>
    <w:rsid w:val="005E6DC3"/>
    <w:rsid w:val="00602096"/>
    <w:rsid w:val="00650C1C"/>
    <w:rsid w:val="00791C58"/>
    <w:rsid w:val="007C15C3"/>
    <w:rsid w:val="007C1E3F"/>
    <w:rsid w:val="007D243F"/>
    <w:rsid w:val="0084561F"/>
    <w:rsid w:val="008F2E9B"/>
    <w:rsid w:val="00941389"/>
    <w:rsid w:val="00942083"/>
    <w:rsid w:val="00957207"/>
    <w:rsid w:val="00961E2F"/>
    <w:rsid w:val="009977FE"/>
    <w:rsid w:val="009D2F2D"/>
    <w:rsid w:val="009F2C53"/>
    <w:rsid w:val="009F796D"/>
    <w:rsid w:val="00A72A7F"/>
    <w:rsid w:val="00A811F5"/>
    <w:rsid w:val="00A905DF"/>
    <w:rsid w:val="00AA6908"/>
    <w:rsid w:val="00B23DDD"/>
    <w:rsid w:val="00BA7D17"/>
    <w:rsid w:val="00C16332"/>
    <w:rsid w:val="00C462C4"/>
    <w:rsid w:val="00CA2136"/>
    <w:rsid w:val="00CA7AEC"/>
    <w:rsid w:val="00D143D1"/>
    <w:rsid w:val="00D4505D"/>
    <w:rsid w:val="00D47B75"/>
    <w:rsid w:val="00D64BD9"/>
    <w:rsid w:val="00DA6F75"/>
    <w:rsid w:val="00DC19B4"/>
    <w:rsid w:val="00DE4282"/>
    <w:rsid w:val="00DF7B15"/>
    <w:rsid w:val="00E2775D"/>
    <w:rsid w:val="00E64E9D"/>
    <w:rsid w:val="00E72397"/>
    <w:rsid w:val="00E92966"/>
    <w:rsid w:val="00EB1618"/>
    <w:rsid w:val="00EC42C8"/>
    <w:rsid w:val="00EE0937"/>
    <w:rsid w:val="00F439A0"/>
    <w:rsid w:val="00F612C3"/>
    <w:rsid w:val="00F631D6"/>
    <w:rsid w:val="00F7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3AE2D"/>
  <w15:docId w15:val="{CDE8DA3D-0B2C-4F6B-B505-041DF7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1D6"/>
    <w:pPr>
      <w:ind w:left="720"/>
      <w:contextualSpacing/>
    </w:pPr>
  </w:style>
  <w:style w:type="character" w:styleId="Hipervnculo">
    <w:name w:val="Hyperlink"/>
    <w:basedOn w:val="Fuentedeprrafopredeter"/>
    <w:uiPriority w:val="99"/>
    <w:unhideWhenUsed/>
    <w:rsid w:val="00B23DDD"/>
    <w:rPr>
      <w:color w:val="0563C1" w:themeColor="hyperlink"/>
      <w:u w:val="single"/>
    </w:rPr>
  </w:style>
  <w:style w:type="paragraph" w:styleId="Encabezado">
    <w:name w:val="header"/>
    <w:basedOn w:val="Normal"/>
    <w:link w:val="EncabezadoCar"/>
    <w:uiPriority w:val="99"/>
    <w:unhideWhenUsed/>
    <w:rsid w:val="004503D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03DF"/>
  </w:style>
  <w:style w:type="paragraph" w:styleId="Piedepgina">
    <w:name w:val="footer"/>
    <w:basedOn w:val="Normal"/>
    <w:link w:val="PiedepginaCar"/>
    <w:uiPriority w:val="99"/>
    <w:unhideWhenUsed/>
    <w:rsid w:val="004503D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03DF"/>
  </w:style>
  <w:style w:type="paragraph" w:styleId="Textodeglobo">
    <w:name w:val="Balloon Text"/>
    <w:basedOn w:val="Normal"/>
    <w:link w:val="TextodegloboCar"/>
    <w:uiPriority w:val="99"/>
    <w:semiHidden/>
    <w:unhideWhenUsed/>
    <w:rsid w:val="00AA69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908"/>
    <w:rPr>
      <w:rFonts w:ascii="Segoe UI" w:hAnsi="Segoe UI" w:cs="Segoe UI"/>
      <w:sz w:val="18"/>
      <w:szCs w:val="18"/>
    </w:rPr>
  </w:style>
  <w:style w:type="character" w:styleId="Refdecomentario">
    <w:name w:val="annotation reference"/>
    <w:basedOn w:val="Fuentedeprrafopredeter"/>
    <w:uiPriority w:val="99"/>
    <w:semiHidden/>
    <w:unhideWhenUsed/>
    <w:rsid w:val="00082D09"/>
    <w:rPr>
      <w:sz w:val="16"/>
      <w:szCs w:val="16"/>
    </w:rPr>
  </w:style>
  <w:style w:type="paragraph" w:styleId="Textocomentario">
    <w:name w:val="annotation text"/>
    <w:basedOn w:val="Normal"/>
    <w:link w:val="TextocomentarioCar"/>
    <w:uiPriority w:val="99"/>
    <w:semiHidden/>
    <w:unhideWhenUsed/>
    <w:rsid w:val="00082D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2D09"/>
    <w:rPr>
      <w:sz w:val="20"/>
      <w:szCs w:val="20"/>
    </w:rPr>
  </w:style>
  <w:style w:type="paragraph" w:styleId="Asuntodelcomentario">
    <w:name w:val="annotation subject"/>
    <w:basedOn w:val="Textocomentario"/>
    <w:next w:val="Textocomentario"/>
    <w:link w:val="AsuntodelcomentarioCar"/>
    <w:uiPriority w:val="99"/>
    <w:semiHidden/>
    <w:unhideWhenUsed/>
    <w:rsid w:val="00082D09"/>
    <w:rPr>
      <w:b/>
      <w:bCs/>
    </w:rPr>
  </w:style>
  <w:style w:type="character" w:customStyle="1" w:styleId="AsuntodelcomentarioCar">
    <w:name w:val="Asunto del comentario Car"/>
    <w:basedOn w:val="TextocomentarioCar"/>
    <w:link w:val="Asuntodelcomentario"/>
    <w:uiPriority w:val="99"/>
    <w:semiHidden/>
    <w:rsid w:val="00082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220691">
      <w:bodyDiv w:val="1"/>
      <w:marLeft w:val="0"/>
      <w:marRight w:val="0"/>
      <w:marTop w:val="0"/>
      <w:marBottom w:val="0"/>
      <w:divBdr>
        <w:top w:val="none" w:sz="0" w:space="0" w:color="auto"/>
        <w:left w:val="none" w:sz="0" w:space="0" w:color="auto"/>
        <w:bottom w:val="none" w:sz="0" w:space="0" w:color="auto"/>
        <w:right w:val="none" w:sz="0" w:space="0" w:color="auto"/>
      </w:divBdr>
    </w:div>
    <w:div w:id="18792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azeneca.es/fundacin-astrazeneca" TargetMode="External"/><Relationship Id="rId13" Type="http://schemas.openxmlformats.org/officeDocument/2006/relationships/hyperlink" Target="mailto:astrazeneca@edelman.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Natalia.Diaz@astrazenec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romero@hmhospitales.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epacientes.es" TargetMode="External"/><Relationship Id="rId5" Type="http://schemas.openxmlformats.org/officeDocument/2006/relationships/webSettings" Target="webSettings.xml"/><Relationship Id="rId15" Type="http://schemas.openxmlformats.org/officeDocument/2006/relationships/hyperlink" Target="mailto:amateo@plannermedia.com" TargetMode="External"/><Relationship Id="rId10" Type="http://schemas.openxmlformats.org/officeDocument/2006/relationships/hyperlink" Target="http://www.roch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che.com" TargetMode="External"/><Relationship Id="rId14" Type="http://schemas.openxmlformats.org/officeDocument/2006/relationships/hyperlink" Target="mailto:sperez@plannermedia.com"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1E082B-A50A-4F86-9F0F-B542D8EDCA5E}"/>
</file>

<file path=customXml/itemProps2.xml><?xml version="1.0" encoding="utf-8"?>
<ds:datastoreItem xmlns:ds="http://schemas.openxmlformats.org/officeDocument/2006/customXml" ds:itemID="{8A37DE71-8452-482E-9353-29CCF1ED4725}"/>
</file>

<file path=customXml/itemProps3.xml><?xml version="1.0" encoding="utf-8"?>
<ds:datastoreItem xmlns:ds="http://schemas.openxmlformats.org/officeDocument/2006/customXml" ds:itemID="{7E79E974-5CCD-491F-91D6-B51106D2028E}"/>
</file>

<file path=customXml/itemProps4.xml><?xml version="1.0" encoding="utf-8"?>
<ds:datastoreItem xmlns:ds="http://schemas.openxmlformats.org/officeDocument/2006/customXml" ds:itemID="{30C69214-B53B-4FC4-BA4F-BA587AEEC37E}"/>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9433</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DJE Holdings, Inc.</Company>
  <LinksUpToDate>false</LinksUpToDate>
  <CharactersWithSpaces>11125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Costa, Balma</dc:creator>
  <cp:lastModifiedBy>Eloisa Martin de Faria</cp:lastModifiedBy>
  <cp:revision>2</cp:revision>
  <cp:lastPrinted>2016-05-13T10:19:00Z</cp:lastPrinted>
  <dcterms:created xsi:type="dcterms:W3CDTF">2016-05-18T16:43:00Z</dcterms:created>
  <dcterms:modified xsi:type="dcterms:W3CDTF">2016-05-18T16:43:00Z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