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48A3B" w14:textId="2807CA32" w:rsidR="005B07C4" w:rsidRPr="009371FA" w:rsidRDefault="00C9219C" w:rsidP="005B07C4">
      <w:pPr>
        <w:jc w:val="both"/>
        <w:rPr>
          <w:rFonts w:ascii="Arial" w:hAnsi="Arial" w:cs="Arial"/>
          <w:b/>
        </w:rPr>
      </w:pPr>
      <w:bookmarkStart w:id="0" w:name="_GoBack"/>
      <w:r w:rsidRPr="009371FA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5A04D561" wp14:editId="7B9EEAE5">
            <wp:simplePos x="0" y="0"/>
            <wp:positionH relativeFrom="column">
              <wp:posOffset>1399655</wp:posOffset>
            </wp:positionH>
            <wp:positionV relativeFrom="paragraph">
              <wp:posOffset>-484678</wp:posOffset>
            </wp:positionV>
            <wp:extent cx="2686041" cy="1091809"/>
            <wp:effectExtent l="0" t="0" r="63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undacionh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41" cy="1091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557C423" w14:textId="77777777" w:rsidR="005B07C4" w:rsidRPr="009371FA" w:rsidRDefault="005B07C4" w:rsidP="005B07C4">
      <w:pPr>
        <w:jc w:val="both"/>
        <w:rPr>
          <w:rFonts w:ascii="Arial" w:hAnsi="Arial" w:cs="Arial"/>
          <w:b/>
        </w:rPr>
      </w:pPr>
    </w:p>
    <w:p w14:paraId="230C503A" w14:textId="77777777" w:rsidR="005B07C4" w:rsidRPr="009371FA" w:rsidRDefault="005B07C4" w:rsidP="005B07C4">
      <w:pPr>
        <w:jc w:val="both"/>
        <w:rPr>
          <w:rFonts w:ascii="Arial" w:hAnsi="Arial" w:cs="Arial"/>
          <w:b/>
        </w:rPr>
      </w:pPr>
    </w:p>
    <w:p w14:paraId="2A6E8EEC" w14:textId="77777777" w:rsidR="005B07C4" w:rsidRPr="009371FA" w:rsidRDefault="005B07C4" w:rsidP="005B07C4">
      <w:pPr>
        <w:jc w:val="both"/>
        <w:rPr>
          <w:rFonts w:ascii="Arial" w:hAnsi="Arial" w:cs="Arial"/>
          <w:b/>
        </w:rPr>
      </w:pPr>
    </w:p>
    <w:p w14:paraId="6E6DC302" w14:textId="77777777" w:rsidR="005B07C4" w:rsidRPr="009371FA" w:rsidRDefault="005B07C4" w:rsidP="005B07C4">
      <w:pPr>
        <w:jc w:val="both"/>
        <w:rPr>
          <w:rFonts w:ascii="Arial" w:hAnsi="Arial" w:cs="Arial"/>
          <w:b/>
        </w:rPr>
      </w:pPr>
    </w:p>
    <w:p w14:paraId="03DF0450" w14:textId="77777777" w:rsidR="005B07C4" w:rsidRPr="009371FA" w:rsidRDefault="005B07C4" w:rsidP="005B07C4">
      <w:pPr>
        <w:jc w:val="center"/>
        <w:rPr>
          <w:rFonts w:ascii="Arial" w:hAnsi="Arial" w:cs="Arial"/>
          <w:b/>
        </w:rPr>
      </w:pPr>
    </w:p>
    <w:p w14:paraId="1DB529C9" w14:textId="77777777" w:rsidR="00C9219C" w:rsidRPr="009371FA" w:rsidRDefault="00C9219C" w:rsidP="005B07C4">
      <w:pPr>
        <w:jc w:val="center"/>
        <w:rPr>
          <w:rFonts w:ascii="Arial" w:hAnsi="Arial" w:cs="Arial"/>
          <w:b/>
        </w:rPr>
      </w:pPr>
    </w:p>
    <w:p w14:paraId="4A10CAC0" w14:textId="77777777" w:rsidR="0077543E" w:rsidRPr="009371FA" w:rsidRDefault="003C5B15" w:rsidP="003C5B15">
      <w:pPr>
        <w:jc w:val="center"/>
        <w:rPr>
          <w:rFonts w:ascii="Arial" w:hAnsi="Arial" w:cs="Arial"/>
          <w:b/>
        </w:rPr>
      </w:pPr>
      <w:r w:rsidRPr="009371FA">
        <w:rPr>
          <w:rFonts w:ascii="Arial" w:hAnsi="Arial" w:cs="Arial"/>
          <w:b/>
        </w:rPr>
        <w:t>El acto contó con la conferencia magistral “</w:t>
      </w:r>
      <w:proofErr w:type="spellStart"/>
      <w:r w:rsidRPr="009371FA">
        <w:rPr>
          <w:rFonts w:ascii="Arial" w:hAnsi="Arial" w:cs="Arial"/>
          <w:b/>
        </w:rPr>
        <w:t>Nanomedicina</w:t>
      </w:r>
      <w:proofErr w:type="spellEnd"/>
      <w:r w:rsidRPr="009371FA">
        <w:rPr>
          <w:rFonts w:ascii="Arial" w:hAnsi="Arial" w:cs="Arial"/>
          <w:b/>
        </w:rPr>
        <w:t xml:space="preserve"> y Nanotecnología: Una alianza con futuro”</w:t>
      </w:r>
    </w:p>
    <w:p w14:paraId="013F1393" w14:textId="77777777" w:rsidR="002F308E" w:rsidRPr="009371FA" w:rsidRDefault="002F308E" w:rsidP="005B07C4">
      <w:pPr>
        <w:jc w:val="center"/>
        <w:rPr>
          <w:rFonts w:ascii="Arial" w:hAnsi="Arial" w:cs="Arial"/>
          <w:b/>
        </w:rPr>
      </w:pPr>
    </w:p>
    <w:p w14:paraId="6BDEB07D" w14:textId="77777777" w:rsidR="005B07C4" w:rsidRPr="009371FA" w:rsidRDefault="005B07C4" w:rsidP="005B07C4">
      <w:pPr>
        <w:jc w:val="both"/>
        <w:rPr>
          <w:rFonts w:ascii="Arial" w:hAnsi="Arial" w:cs="Arial"/>
        </w:rPr>
      </w:pPr>
    </w:p>
    <w:p w14:paraId="59258D31" w14:textId="77777777" w:rsidR="005B07C4" w:rsidRPr="009371FA" w:rsidRDefault="003C5B15" w:rsidP="005B07C4">
      <w:pPr>
        <w:jc w:val="center"/>
        <w:rPr>
          <w:rFonts w:ascii="Arial" w:hAnsi="Arial" w:cs="Arial"/>
          <w:b/>
          <w:sz w:val="28"/>
          <w:szCs w:val="28"/>
        </w:rPr>
      </w:pPr>
      <w:r w:rsidRPr="009371FA">
        <w:rPr>
          <w:rFonts w:ascii="Arial" w:hAnsi="Arial" w:cs="Arial"/>
          <w:b/>
          <w:sz w:val="28"/>
          <w:szCs w:val="28"/>
        </w:rPr>
        <w:t>SE CELEBRA LA XI EDICIÓN DE LOS PREMIOS FUNDACIÓN DE INVESTIGACIÓN HM HOSPITALES</w:t>
      </w:r>
    </w:p>
    <w:p w14:paraId="10A677D5" w14:textId="77777777" w:rsidR="0077543E" w:rsidRPr="009371FA" w:rsidRDefault="0077543E" w:rsidP="005B07C4">
      <w:pPr>
        <w:jc w:val="center"/>
        <w:rPr>
          <w:rFonts w:ascii="Arial" w:hAnsi="Arial" w:cs="Arial"/>
          <w:b/>
          <w:sz w:val="28"/>
          <w:szCs w:val="28"/>
        </w:rPr>
      </w:pPr>
    </w:p>
    <w:p w14:paraId="5D4FD07D" w14:textId="77777777" w:rsidR="005B07C4" w:rsidRPr="009371FA" w:rsidRDefault="005B07C4" w:rsidP="005B07C4">
      <w:pPr>
        <w:jc w:val="both"/>
        <w:rPr>
          <w:rFonts w:ascii="Arial" w:hAnsi="Arial" w:cs="Arial"/>
          <w:b/>
        </w:rPr>
      </w:pPr>
    </w:p>
    <w:p w14:paraId="59FE2865" w14:textId="77777777" w:rsidR="00DA2BD3" w:rsidRPr="009371FA" w:rsidRDefault="006178E7" w:rsidP="00E961B2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A la entrega de premios asistieron el Dr. Juan Abarca Campal y la Dra. Carmen Cidón, presidente y adjunta a la Presidencia de HM Hospitales</w:t>
      </w:r>
    </w:p>
    <w:p w14:paraId="0660947E" w14:textId="77777777" w:rsidR="006178E7" w:rsidRPr="009371FA" w:rsidRDefault="006178E7" w:rsidP="006178E7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14:paraId="422D6B88" w14:textId="77777777" w:rsidR="005B07C4" w:rsidRPr="009371FA" w:rsidRDefault="006178E7" w:rsidP="005B07C4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4"/>
          <w:szCs w:val="24"/>
        </w:rPr>
      </w:pPr>
      <w:r w:rsidRPr="009371FA">
        <w:rPr>
          <w:sz w:val="24"/>
          <w:szCs w:val="24"/>
        </w:rPr>
        <w:t xml:space="preserve">El Prof. Dr. Rodolfo Miranda aseguró en su conferencia que en los próximos 20 años casi todo a nuestro alrededor va a contener elementos de Nanotecnología y uno de los más importantes será el terreno de la </w:t>
      </w:r>
      <w:proofErr w:type="spellStart"/>
      <w:r w:rsidRPr="009371FA">
        <w:rPr>
          <w:sz w:val="24"/>
          <w:szCs w:val="24"/>
        </w:rPr>
        <w:t>Nanomedicina</w:t>
      </w:r>
      <w:proofErr w:type="spellEnd"/>
    </w:p>
    <w:p w14:paraId="63831E5D" w14:textId="77777777" w:rsidR="00E961B2" w:rsidRPr="009371FA" w:rsidRDefault="00E961B2" w:rsidP="00724CAC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14:paraId="3830CD72" w14:textId="679C5994" w:rsidR="00D33B8A" w:rsidRPr="009371FA" w:rsidRDefault="005B07C4" w:rsidP="00D33B8A">
      <w:pPr>
        <w:pStyle w:val="normaltextonoticia"/>
        <w:jc w:val="both"/>
        <w:rPr>
          <w:sz w:val="24"/>
          <w:szCs w:val="24"/>
        </w:rPr>
      </w:pPr>
      <w:r w:rsidRPr="009371FA">
        <w:rPr>
          <w:b/>
          <w:sz w:val="24"/>
          <w:szCs w:val="24"/>
        </w:rPr>
        <w:t xml:space="preserve">Madrid, </w:t>
      </w:r>
      <w:r w:rsidR="00386485">
        <w:rPr>
          <w:b/>
          <w:sz w:val="24"/>
          <w:szCs w:val="24"/>
        </w:rPr>
        <w:t>19</w:t>
      </w:r>
      <w:r w:rsidR="00C66510" w:rsidRPr="009371FA">
        <w:rPr>
          <w:b/>
          <w:sz w:val="24"/>
          <w:szCs w:val="24"/>
        </w:rPr>
        <w:t xml:space="preserve"> de </w:t>
      </w:r>
      <w:r w:rsidR="002F308E" w:rsidRPr="009371FA">
        <w:rPr>
          <w:b/>
          <w:sz w:val="24"/>
          <w:szCs w:val="24"/>
        </w:rPr>
        <w:t>junio</w:t>
      </w:r>
      <w:r w:rsidR="002C0593" w:rsidRPr="009371FA">
        <w:rPr>
          <w:b/>
          <w:sz w:val="24"/>
          <w:szCs w:val="24"/>
        </w:rPr>
        <w:t xml:space="preserve"> de 2015</w:t>
      </w:r>
      <w:r w:rsidR="00E961B2" w:rsidRPr="009371FA">
        <w:rPr>
          <w:b/>
          <w:sz w:val="24"/>
          <w:szCs w:val="24"/>
        </w:rPr>
        <w:t xml:space="preserve">. </w:t>
      </w:r>
      <w:r w:rsidR="00386485">
        <w:rPr>
          <w:sz w:val="24"/>
          <w:szCs w:val="24"/>
        </w:rPr>
        <w:t>El miércoles</w:t>
      </w:r>
      <w:r w:rsidR="00D33B8A" w:rsidRPr="009371FA">
        <w:rPr>
          <w:sz w:val="24"/>
          <w:szCs w:val="24"/>
        </w:rPr>
        <w:t xml:space="preserve"> se celebró en el Hospital Universitario HM Sanchinarro la XI edición de los Premios de la Fundación de Investigación HM Hospitales, que reconocen la labor científica e investigadora desarrollada en los distintos ámbitos de la Medicina Traslacional. A la entrega de premios asistieron el Dr. Juan Abarca Campal y la Dra. Carmen Cidón, presidente y adjunta a la Presidencia de HM Hospitales.</w:t>
      </w:r>
    </w:p>
    <w:p w14:paraId="43466B53" w14:textId="77777777" w:rsidR="00282E77" w:rsidRPr="009371FA" w:rsidRDefault="00D33B8A" w:rsidP="00D33B8A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 xml:space="preserve">El acto estuvo presidido por Dña. Paloma Martín </w:t>
      </w:r>
      <w:proofErr w:type="spellStart"/>
      <w:r w:rsidRPr="009371FA">
        <w:rPr>
          <w:sz w:val="24"/>
          <w:szCs w:val="24"/>
        </w:rPr>
        <w:t>Martín</w:t>
      </w:r>
      <w:proofErr w:type="spellEnd"/>
      <w:r w:rsidRPr="009371FA">
        <w:rPr>
          <w:sz w:val="24"/>
          <w:szCs w:val="24"/>
        </w:rPr>
        <w:t>, viceconsejera de Ordenación e Infraestructuras Sanitarias de la Comunidad de Madrid, y acogió la conferencia magistral “</w:t>
      </w:r>
      <w:proofErr w:type="spellStart"/>
      <w:r w:rsidR="00282E77" w:rsidRPr="009371FA">
        <w:rPr>
          <w:sz w:val="24"/>
          <w:szCs w:val="24"/>
        </w:rPr>
        <w:t>Nanomedicina</w:t>
      </w:r>
      <w:proofErr w:type="spellEnd"/>
      <w:r w:rsidR="00282E77" w:rsidRPr="009371FA">
        <w:rPr>
          <w:sz w:val="24"/>
          <w:szCs w:val="24"/>
        </w:rPr>
        <w:t xml:space="preserve"> y Nanotecnología: Una alianza con futuro</w:t>
      </w:r>
      <w:r w:rsidRPr="009371FA">
        <w:rPr>
          <w:sz w:val="24"/>
          <w:szCs w:val="24"/>
        </w:rPr>
        <w:t>”, a cargo</w:t>
      </w:r>
      <w:r w:rsidR="00282E77" w:rsidRPr="009371FA">
        <w:rPr>
          <w:sz w:val="24"/>
          <w:szCs w:val="24"/>
        </w:rPr>
        <w:t xml:space="preserve"> del Prof. Dr. Rodolfo Miranda, director del Instituto  IMDEA-</w:t>
      </w:r>
      <w:proofErr w:type="spellStart"/>
      <w:r w:rsidR="00282E77" w:rsidRPr="009371FA">
        <w:rPr>
          <w:sz w:val="24"/>
          <w:szCs w:val="24"/>
        </w:rPr>
        <w:t>Nanociencia</w:t>
      </w:r>
      <w:proofErr w:type="spellEnd"/>
      <w:r w:rsidR="00282E77" w:rsidRPr="009371FA">
        <w:rPr>
          <w:sz w:val="24"/>
          <w:szCs w:val="24"/>
        </w:rPr>
        <w:t xml:space="preserve"> y catedrático de Física </w:t>
      </w:r>
      <w:r w:rsidR="004601AB" w:rsidRPr="009371FA">
        <w:rPr>
          <w:sz w:val="24"/>
          <w:szCs w:val="24"/>
        </w:rPr>
        <w:t>de la Materia Condensada</w:t>
      </w:r>
      <w:r w:rsidR="00282E77" w:rsidRPr="009371FA">
        <w:rPr>
          <w:sz w:val="24"/>
          <w:szCs w:val="24"/>
        </w:rPr>
        <w:t xml:space="preserve"> de la Universidad Autónoma de Madrid.</w:t>
      </w:r>
    </w:p>
    <w:p w14:paraId="7F9031FB" w14:textId="77777777" w:rsidR="00D33B8A" w:rsidRPr="009371FA" w:rsidRDefault="00D33B8A" w:rsidP="00282E77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En la mesa pr</w:t>
      </w:r>
      <w:r w:rsidR="00282E77" w:rsidRPr="009371FA">
        <w:rPr>
          <w:sz w:val="24"/>
          <w:szCs w:val="24"/>
        </w:rPr>
        <w:t xml:space="preserve">esidencial también participaron </w:t>
      </w:r>
      <w:r w:rsidRPr="009371FA">
        <w:rPr>
          <w:sz w:val="24"/>
          <w:szCs w:val="24"/>
        </w:rPr>
        <w:t>el presidente de</w:t>
      </w:r>
      <w:r w:rsidR="00282E77" w:rsidRPr="009371FA">
        <w:rPr>
          <w:sz w:val="24"/>
          <w:szCs w:val="24"/>
        </w:rPr>
        <w:t xml:space="preserve"> la Fundación HM</w:t>
      </w:r>
      <w:r w:rsidRPr="009371FA">
        <w:rPr>
          <w:sz w:val="24"/>
          <w:szCs w:val="24"/>
        </w:rPr>
        <w:t>, el Dr. Alfonso Moreno;</w:t>
      </w:r>
      <w:r w:rsidR="00282E77" w:rsidRPr="009371FA">
        <w:rPr>
          <w:sz w:val="24"/>
          <w:szCs w:val="24"/>
        </w:rPr>
        <w:t xml:space="preserve"> </w:t>
      </w:r>
      <w:r w:rsidR="00616700" w:rsidRPr="009371FA">
        <w:rPr>
          <w:sz w:val="24"/>
          <w:szCs w:val="24"/>
        </w:rPr>
        <w:t xml:space="preserve">D. </w:t>
      </w:r>
      <w:r w:rsidR="00282E77" w:rsidRPr="009371FA">
        <w:rPr>
          <w:sz w:val="24"/>
          <w:szCs w:val="24"/>
        </w:rPr>
        <w:t>Carlos Romero Caramelo, presidente de la Fundación Universitaria San Pablo CEU</w:t>
      </w:r>
      <w:r w:rsidRPr="009371FA">
        <w:rPr>
          <w:sz w:val="24"/>
          <w:szCs w:val="24"/>
        </w:rPr>
        <w:t>; y el director general de HM Hospitales, el Dr. Juan Abarca Cidón</w:t>
      </w:r>
      <w:r w:rsidR="00E92DD8" w:rsidRPr="009371FA">
        <w:rPr>
          <w:sz w:val="24"/>
          <w:szCs w:val="24"/>
        </w:rPr>
        <w:t>.</w:t>
      </w:r>
      <w:r w:rsidRPr="009371FA">
        <w:rPr>
          <w:sz w:val="24"/>
          <w:szCs w:val="24"/>
        </w:rPr>
        <w:t xml:space="preserve"> </w:t>
      </w:r>
    </w:p>
    <w:p w14:paraId="59DA5A6D" w14:textId="5E3E4002" w:rsidR="00094C1A" w:rsidRPr="009371FA" w:rsidRDefault="00094C1A" w:rsidP="00282E77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 xml:space="preserve">Durante su intervención, </w:t>
      </w:r>
      <w:r w:rsidR="008F0FE7" w:rsidRPr="009371FA">
        <w:rPr>
          <w:sz w:val="24"/>
          <w:szCs w:val="24"/>
        </w:rPr>
        <w:t xml:space="preserve">el Dr. Abarca Cidón </w:t>
      </w:r>
      <w:r w:rsidR="00BA52BB" w:rsidRPr="009371FA">
        <w:rPr>
          <w:sz w:val="24"/>
          <w:szCs w:val="24"/>
        </w:rPr>
        <w:t xml:space="preserve">destacó el cambio de imagen de la Fundación </w:t>
      </w:r>
      <w:r w:rsidR="004601AB" w:rsidRPr="009371FA">
        <w:rPr>
          <w:sz w:val="24"/>
          <w:szCs w:val="24"/>
        </w:rPr>
        <w:t xml:space="preserve">de Investigación </w:t>
      </w:r>
      <w:r w:rsidR="00BA52BB" w:rsidRPr="009371FA">
        <w:rPr>
          <w:sz w:val="24"/>
          <w:szCs w:val="24"/>
        </w:rPr>
        <w:t xml:space="preserve">HM y recordó “que el fin de la misma es la investigación </w:t>
      </w:r>
      <w:proofErr w:type="spellStart"/>
      <w:r w:rsidR="00BA52BB" w:rsidRPr="009371FA">
        <w:rPr>
          <w:sz w:val="24"/>
          <w:szCs w:val="24"/>
        </w:rPr>
        <w:t>traslacional</w:t>
      </w:r>
      <w:proofErr w:type="spellEnd"/>
      <w:r w:rsidR="00BA52BB" w:rsidRPr="009371FA">
        <w:rPr>
          <w:sz w:val="24"/>
          <w:szCs w:val="24"/>
        </w:rPr>
        <w:t xml:space="preserve">, intentando abarcar todas las áreas de la Medicina”. Como ejemplo de las investigaciones que se realizan en el grupo, el director general de HM Hospitales citó a la Dra. Esther Holgado, del Centro Integral Oncológico Clara Campal HM CIOCC, que ha participado en un importante </w:t>
      </w:r>
      <w:r w:rsidR="00BA52BB" w:rsidRPr="009371FA">
        <w:rPr>
          <w:sz w:val="24"/>
          <w:szCs w:val="24"/>
        </w:rPr>
        <w:lastRenderedPageBreak/>
        <w:t xml:space="preserve">estudio internacional sobre un nuevo tratamiento contra el cáncer de pulmón escamoso </w:t>
      </w:r>
      <w:r w:rsidR="004601AB" w:rsidRPr="009371FA">
        <w:rPr>
          <w:sz w:val="24"/>
          <w:szCs w:val="24"/>
        </w:rPr>
        <w:t xml:space="preserve">lo cual le ha permitido firmar como autora del correspondiente trabajo </w:t>
      </w:r>
      <w:r w:rsidR="00BA52BB" w:rsidRPr="009371FA">
        <w:rPr>
          <w:sz w:val="24"/>
          <w:szCs w:val="24"/>
        </w:rPr>
        <w:t xml:space="preserve">publicado en la revista New </w:t>
      </w:r>
      <w:proofErr w:type="spellStart"/>
      <w:r w:rsidR="00BA52BB" w:rsidRPr="009371FA">
        <w:rPr>
          <w:sz w:val="24"/>
          <w:szCs w:val="24"/>
        </w:rPr>
        <w:t>England</w:t>
      </w:r>
      <w:proofErr w:type="spellEnd"/>
      <w:r w:rsidR="00BA52BB" w:rsidRPr="009371FA">
        <w:rPr>
          <w:sz w:val="24"/>
          <w:szCs w:val="24"/>
        </w:rPr>
        <w:t xml:space="preserve"> </w:t>
      </w:r>
      <w:proofErr w:type="spellStart"/>
      <w:r w:rsidR="00BA52BB" w:rsidRPr="009371FA">
        <w:rPr>
          <w:sz w:val="24"/>
          <w:szCs w:val="24"/>
        </w:rPr>
        <w:t>Journal</w:t>
      </w:r>
      <w:proofErr w:type="spellEnd"/>
      <w:r w:rsidR="00BA52BB" w:rsidRPr="009371FA">
        <w:rPr>
          <w:sz w:val="24"/>
          <w:szCs w:val="24"/>
        </w:rPr>
        <w:t xml:space="preserve"> of Medicine.</w:t>
      </w:r>
    </w:p>
    <w:p w14:paraId="28CBE556" w14:textId="77777777" w:rsidR="00BA52BB" w:rsidRPr="009371FA" w:rsidRDefault="00BA52BB" w:rsidP="00282E77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Por su parte, el Dr. Alfonso Moreno insistió en que</w:t>
      </w:r>
      <w:r w:rsidR="00616700" w:rsidRPr="009371FA">
        <w:rPr>
          <w:sz w:val="24"/>
          <w:szCs w:val="24"/>
        </w:rPr>
        <w:t xml:space="preserve"> el compromiso de la Fundación </w:t>
      </w:r>
      <w:r w:rsidR="004601AB" w:rsidRPr="009371FA">
        <w:rPr>
          <w:sz w:val="24"/>
          <w:szCs w:val="24"/>
        </w:rPr>
        <w:t xml:space="preserve">de Investigación </w:t>
      </w:r>
      <w:r w:rsidR="00616700" w:rsidRPr="009371FA">
        <w:rPr>
          <w:sz w:val="24"/>
          <w:szCs w:val="24"/>
        </w:rPr>
        <w:t xml:space="preserve">HM es impulsar la investigación y la innovación tecnológica, cuyos resultados servirán para mejorar la vida de los ciudadanos. “La investigación </w:t>
      </w:r>
      <w:proofErr w:type="spellStart"/>
      <w:r w:rsidR="00616700" w:rsidRPr="009371FA">
        <w:rPr>
          <w:sz w:val="24"/>
          <w:szCs w:val="24"/>
        </w:rPr>
        <w:t>traslacional</w:t>
      </w:r>
      <w:proofErr w:type="spellEnd"/>
      <w:r w:rsidR="00616700" w:rsidRPr="009371FA">
        <w:rPr>
          <w:sz w:val="24"/>
          <w:szCs w:val="24"/>
        </w:rPr>
        <w:t xml:space="preserve"> es la forma más rápida para que los nuevos conocimientos científicos lleguen a los pacientes”, señaló. Asimismo, recordó al Prof. Dr. Juan Martínez López de Letona, “que supo incorporar en su actividad la excelencia tanto en la docencia como en la investigación y en la asistencia, que es la meta de la Fundación</w:t>
      </w:r>
      <w:r w:rsidR="004601AB" w:rsidRPr="009371FA">
        <w:rPr>
          <w:sz w:val="24"/>
          <w:szCs w:val="24"/>
        </w:rPr>
        <w:t xml:space="preserve"> de Investigación</w:t>
      </w:r>
      <w:r w:rsidR="00616700" w:rsidRPr="009371FA">
        <w:rPr>
          <w:sz w:val="24"/>
          <w:szCs w:val="24"/>
        </w:rPr>
        <w:t xml:space="preserve"> HM”.</w:t>
      </w:r>
    </w:p>
    <w:p w14:paraId="3129D0A3" w14:textId="77777777" w:rsidR="00616700" w:rsidRPr="009371FA" w:rsidRDefault="00616700" w:rsidP="00282E77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 xml:space="preserve">D. Carlos Romero felicitó a los premiados y les animó a seguir estudiando: “La investigación es la base del progreso. Este reconocimiento tiene que ser un estímulo para </w:t>
      </w:r>
      <w:r w:rsidR="00D971ED" w:rsidRPr="009371FA">
        <w:rPr>
          <w:sz w:val="24"/>
          <w:szCs w:val="24"/>
        </w:rPr>
        <w:t xml:space="preserve">que sigáis esforzándoos en vuestra carrera profesional”. </w:t>
      </w:r>
      <w:r w:rsidR="00AD3C1C" w:rsidRPr="009371FA">
        <w:rPr>
          <w:sz w:val="24"/>
          <w:szCs w:val="24"/>
        </w:rPr>
        <w:t>Del mismo modo instó a los que recibieron una beca de estudios a aprovechar esta oportunidad, no sólo para encontrar un puesto de trabajo, sino para tener una buena formación académica.</w:t>
      </w:r>
    </w:p>
    <w:p w14:paraId="2C35C021" w14:textId="77777777" w:rsidR="003C5B15" w:rsidRPr="009371FA" w:rsidRDefault="00AD3C1C" w:rsidP="003C5B15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  <w:r w:rsidRPr="009371FA">
        <w:rPr>
          <w:b/>
          <w:sz w:val="24"/>
          <w:szCs w:val="24"/>
        </w:rPr>
        <w:t xml:space="preserve">El futuro de la </w:t>
      </w:r>
      <w:proofErr w:type="spellStart"/>
      <w:r w:rsidRPr="009371FA">
        <w:rPr>
          <w:b/>
          <w:sz w:val="24"/>
          <w:szCs w:val="24"/>
        </w:rPr>
        <w:t>Nanociencia</w:t>
      </w:r>
      <w:proofErr w:type="spellEnd"/>
      <w:r w:rsidRPr="009371FA">
        <w:rPr>
          <w:b/>
          <w:sz w:val="24"/>
          <w:szCs w:val="24"/>
        </w:rPr>
        <w:t xml:space="preserve"> y Nanotecnología</w:t>
      </w:r>
      <w:r w:rsidR="00D33B8A" w:rsidRPr="009371FA">
        <w:rPr>
          <w:b/>
          <w:sz w:val="24"/>
          <w:szCs w:val="24"/>
        </w:rPr>
        <w:t xml:space="preserve"> </w:t>
      </w:r>
    </w:p>
    <w:p w14:paraId="25186D55" w14:textId="77777777" w:rsidR="00AD3C1C" w:rsidRPr="009371FA" w:rsidRDefault="00B71B3C" w:rsidP="003C5B15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  <w:r w:rsidRPr="009371FA">
        <w:rPr>
          <w:sz w:val="24"/>
          <w:szCs w:val="24"/>
        </w:rPr>
        <w:t xml:space="preserve">El Prof. Dr. Rodolfo Miranda </w:t>
      </w:r>
      <w:r w:rsidR="003C5B15" w:rsidRPr="009371FA">
        <w:rPr>
          <w:sz w:val="24"/>
          <w:szCs w:val="24"/>
        </w:rPr>
        <w:t>aseguró</w:t>
      </w:r>
      <w:r w:rsidRPr="009371FA">
        <w:rPr>
          <w:sz w:val="24"/>
          <w:szCs w:val="24"/>
        </w:rPr>
        <w:t xml:space="preserve"> en su conferencia que e</w:t>
      </w:r>
      <w:r w:rsidR="00AD3C1C" w:rsidRPr="009371FA">
        <w:rPr>
          <w:sz w:val="24"/>
          <w:szCs w:val="24"/>
        </w:rPr>
        <w:t xml:space="preserve">n los próximos 20 años casi todo a nuestro alrededor va a contener elementos de Nanotecnología y uno de los más importantes será el terreno de la </w:t>
      </w:r>
      <w:proofErr w:type="spellStart"/>
      <w:r w:rsidR="00AD3C1C" w:rsidRPr="009371FA">
        <w:rPr>
          <w:sz w:val="24"/>
          <w:szCs w:val="24"/>
        </w:rPr>
        <w:t>Nanomedicina</w:t>
      </w:r>
      <w:proofErr w:type="spellEnd"/>
      <w:r w:rsidR="00AD3C1C" w:rsidRPr="009371FA">
        <w:rPr>
          <w:sz w:val="24"/>
          <w:szCs w:val="24"/>
        </w:rPr>
        <w:t>.</w:t>
      </w:r>
    </w:p>
    <w:p w14:paraId="35272A53" w14:textId="77777777" w:rsidR="00BC465C" w:rsidRPr="009371FA" w:rsidRDefault="00BC465C" w:rsidP="00AD3C1C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Uno de los ejemplos que puso fue que “se puede</w:t>
      </w:r>
      <w:r w:rsidR="00B71B3C" w:rsidRPr="009371FA">
        <w:rPr>
          <w:sz w:val="24"/>
          <w:szCs w:val="24"/>
        </w:rPr>
        <w:t xml:space="preserve">n distribuir </w:t>
      </w:r>
      <w:r w:rsidRPr="009371FA">
        <w:rPr>
          <w:sz w:val="24"/>
          <w:szCs w:val="24"/>
        </w:rPr>
        <w:t xml:space="preserve">medicamentos de forma más eficiente </w:t>
      </w:r>
      <w:proofErr w:type="spellStart"/>
      <w:r w:rsidRPr="009371FA">
        <w:rPr>
          <w:sz w:val="24"/>
          <w:szCs w:val="24"/>
        </w:rPr>
        <w:t>nanoestructurándolos</w:t>
      </w:r>
      <w:proofErr w:type="spellEnd"/>
      <w:r w:rsidRPr="009371FA">
        <w:rPr>
          <w:sz w:val="24"/>
          <w:szCs w:val="24"/>
        </w:rPr>
        <w:t xml:space="preserve">, de manera que lleguen protegidos y en una cantidad adecuada a su destino. Alguna de estas </w:t>
      </w:r>
      <w:proofErr w:type="spellStart"/>
      <w:r w:rsidRPr="009371FA">
        <w:rPr>
          <w:sz w:val="24"/>
          <w:szCs w:val="24"/>
        </w:rPr>
        <w:t>nanoestructuras</w:t>
      </w:r>
      <w:proofErr w:type="spellEnd"/>
      <w:r w:rsidRPr="009371FA">
        <w:rPr>
          <w:sz w:val="24"/>
          <w:szCs w:val="24"/>
        </w:rPr>
        <w:t xml:space="preserve"> ya están aprobadas y otras están en ensayos clínicos, lo que plantea algunos problemas porque algunos medicamentos que no eran ef</w:t>
      </w:r>
      <w:r w:rsidR="003B30BA" w:rsidRPr="009371FA">
        <w:rPr>
          <w:sz w:val="24"/>
          <w:szCs w:val="24"/>
        </w:rPr>
        <w:t>icientes y ahora</w:t>
      </w:r>
      <w:r w:rsidRPr="009371FA">
        <w:rPr>
          <w:sz w:val="24"/>
          <w:szCs w:val="24"/>
        </w:rPr>
        <w:t xml:space="preserve"> sí lo son gracias a este sistema”.</w:t>
      </w:r>
    </w:p>
    <w:p w14:paraId="3A8F80D4" w14:textId="77777777" w:rsidR="00B71B3C" w:rsidRPr="009371FA" w:rsidRDefault="00B71B3C" w:rsidP="00AD3C1C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El experto señaló que l</w:t>
      </w:r>
      <w:r w:rsidR="00BC465C" w:rsidRPr="009371FA">
        <w:rPr>
          <w:sz w:val="24"/>
          <w:szCs w:val="24"/>
        </w:rPr>
        <w:t xml:space="preserve">a </w:t>
      </w:r>
      <w:r w:rsidRPr="009371FA">
        <w:rPr>
          <w:sz w:val="24"/>
          <w:szCs w:val="24"/>
        </w:rPr>
        <w:t>N</w:t>
      </w:r>
      <w:r w:rsidR="00BC465C" w:rsidRPr="009371FA">
        <w:rPr>
          <w:sz w:val="24"/>
          <w:szCs w:val="24"/>
        </w:rPr>
        <w:t>anotecnología va a contribuir en el trata</w:t>
      </w:r>
      <w:r w:rsidRPr="009371FA">
        <w:rPr>
          <w:sz w:val="24"/>
          <w:szCs w:val="24"/>
        </w:rPr>
        <w:t xml:space="preserve">miento contra el cáncer gracias a una nueva </w:t>
      </w:r>
      <w:r w:rsidR="00BC465C" w:rsidRPr="009371FA">
        <w:rPr>
          <w:sz w:val="24"/>
          <w:szCs w:val="24"/>
        </w:rPr>
        <w:t xml:space="preserve">alianza </w:t>
      </w:r>
      <w:r w:rsidRPr="009371FA">
        <w:rPr>
          <w:sz w:val="24"/>
          <w:szCs w:val="24"/>
        </w:rPr>
        <w:t>entre las</w:t>
      </w:r>
      <w:r w:rsidR="004F5581" w:rsidRPr="009371FA">
        <w:rPr>
          <w:sz w:val="24"/>
          <w:szCs w:val="24"/>
        </w:rPr>
        <w:t xml:space="preserve"> C</w:t>
      </w:r>
      <w:r w:rsidR="00BC465C" w:rsidRPr="009371FA">
        <w:rPr>
          <w:sz w:val="24"/>
          <w:szCs w:val="24"/>
        </w:rPr>
        <w:t xml:space="preserve">iencias </w:t>
      </w:r>
      <w:r w:rsidR="004F5581" w:rsidRPr="009371FA">
        <w:rPr>
          <w:sz w:val="24"/>
          <w:szCs w:val="24"/>
        </w:rPr>
        <w:t>F</w:t>
      </w:r>
      <w:r w:rsidR="00BC465C" w:rsidRPr="009371FA">
        <w:rPr>
          <w:sz w:val="24"/>
          <w:szCs w:val="24"/>
        </w:rPr>
        <w:t xml:space="preserve">ísicas y </w:t>
      </w:r>
      <w:r w:rsidR="004F5581" w:rsidRPr="009371FA">
        <w:rPr>
          <w:sz w:val="24"/>
          <w:szCs w:val="24"/>
        </w:rPr>
        <w:t>la Medicina</w:t>
      </w:r>
      <w:r w:rsidR="00BC465C" w:rsidRPr="009371FA">
        <w:rPr>
          <w:sz w:val="24"/>
          <w:szCs w:val="24"/>
        </w:rPr>
        <w:t xml:space="preserve"> </w:t>
      </w:r>
      <w:r w:rsidRPr="009371FA">
        <w:rPr>
          <w:sz w:val="24"/>
          <w:szCs w:val="24"/>
        </w:rPr>
        <w:t xml:space="preserve">que </w:t>
      </w:r>
      <w:r w:rsidR="00BC465C" w:rsidRPr="009371FA">
        <w:rPr>
          <w:sz w:val="24"/>
          <w:szCs w:val="24"/>
        </w:rPr>
        <w:t>t</w:t>
      </w:r>
      <w:r w:rsidRPr="009371FA">
        <w:rPr>
          <w:sz w:val="24"/>
          <w:szCs w:val="24"/>
        </w:rPr>
        <w:t>endrá</w:t>
      </w:r>
      <w:r w:rsidR="004F5581" w:rsidRPr="009371FA">
        <w:rPr>
          <w:sz w:val="24"/>
          <w:szCs w:val="24"/>
        </w:rPr>
        <w:t xml:space="preserve"> un papel muy importan</w:t>
      </w:r>
      <w:r w:rsidRPr="009371FA">
        <w:rPr>
          <w:sz w:val="24"/>
          <w:szCs w:val="24"/>
        </w:rPr>
        <w:t xml:space="preserve">te. En este sentido puso de ejemplo la utilización de </w:t>
      </w:r>
      <w:proofErr w:type="spellStart"/>
      <w:r w:rsidRPr="009371FA">
        <w:rPr>
          <w:sz w:val="24"/>
          <w:szCs w:val="24"/>
        </w:rPr>
        <w:t>n</w:t>
      </w:r>
      <w:r w:rsidR="004F5581" w:rsidRPr="009371FA">
        <w:rPr>
          <w:sz w:val="24"/>
          <w:szCs w:val="24"/>
        </w:rPr>
        <w:t>anopartículas</w:t>
      </w:r>
      <w:proofErr w:type="spellEnd"/>
      <w:r w:rsidR="004F5581" w:rsidRPr="009371FA">
        <w:rPr>
          <w:sz w:val="24"/>
          <w:szCs w:val="24"/>
        </w:rPr>
        <w:t xml:space="preserve"> magnéticas para eliminar células tumorales. </w:t>
      </w:r>
    </w:p>
    <w:p w14:paraId="2E4E1437" w14:textId="7E7E2F79" w:rsidR="004F5581" w:rsidRPr="009371FA" w:rsidRDefault="00B71B3C" w:rsidP="00AD3C1C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“</w:t>
      </w:r>
      <w:r w:rsidR="004F5581" w:rsidRPr="009371FA">
        <w:rPr>
          <w:sz w:val="24"/>
          <w:szCs w:val="24"/>
        </w:rPr>
        <w:t xml:space="preserve">Se toma un material magnético -óxido de hierro- y se hacen partículas extremadamente pequeñas. </w:t>
      </w:r>
      <w:r w:rsidR="009371FA" w:rsidRPr="009371FA">
        <w:rPr>
          <w:sz w:val="24"/>
          <w:szCs w:val="24"/>
        </w:rPr>
        <w:t>E</w:t>
      </w:r>
      <w:r w:rsidR="004F5581" w:rsidRPr="009371FA">
        <w:rPr>
          <w:sz w:val="24"/>
          <w:szCs w:val="24"/>
        </w:rPr>
        <w:t>stas</w:t>
      </w:r>
      <w:r w:rsidR="004601AB" w:rsidRPr="009371FA">
        <w:rPr>
          <w:sz w:val="24"/>
          <w:szCs w:val="24"/>
        </w:rPr>
        <w:t xml:space="preserve"> partículas, una vez recubiertas</w:t>
      </w:r>
      <w:r w:rsidR="004F5581" w:rsidRPr="009371FA">
        <w:rPr>
          <w:sz w:val="24"/>
          <w:szCs w:val="24"/>
        </w:rPr>
        <w:t xml:space="preserve"> de las molécu</w:t>
      </w:r>
      <w:r w:rsidR="004601AB" w:rsidRPr="009371FA">
        <w:rPr>
          <w:sz w:val="24"/>
          <w:szCs w:val="24"/>
        </w:rPr>
        <w:t xml:space="preserve">las adecuadas son </w:t>
      </w:r>
      <w:r w:rsidRPr="009371FA">
        <w:rPr>
          <w:sz w:val="24"/>
          <w:szCs w:val="24"/>
        </w:rPr>
        <w:t>capaces de</w:t>
      </w:r>
      <w:r w:rsidR="004F5581" w:rsidRPr="009371FA">
        <w:rPr>
          <w:sz w:val="24"/>
          <w:szCs w:val="24"/>
        </w:rPr>
        <w:t xml:space="preserve"> reconocer las células tumorales, de manera que pueden ser internalizadas selectivamente y una vez que están en el interior, la aplicación de un campo magnético externo no muy intenso pero de gran frecuencia, calienta estas </w:t>
      </w:r>
      <w:proofErr w:type="spellStart"/>
      <w:r w:rsidR="004F5581" w:rsidRPr="009371FA">
        <w:rPr>
          <w:sz w:val="24"/>
          <w:szCs w:val="24"/>
        </w:rPr>
        <w:t>nanopartículas</w:t>
      </w:r>
      <w:proofErr w:type="spellEnd"/>
      <w:r w:rsidR="004601AB" w:rsidRPr="009371FA">
        <w:rPr>
          <w:sz w:val="24"/>
          <w:szCs w:val="24"/>
        </w:rPr>
        <w:t>. Durante la disipación del calor se</w:t>
      </w:r>
      <w:r w:rsidR="009371FA" w:rsidRPr="009371FA">
        <w:rPr>
          <w:sz w:val="24"/>
          <w:szCs w:val="24"/>
        </w:rPr>
        <w:t xml:space="preserve"> produce un efecto hipertérmico</w:t>
      </w:r>
      <w:r w:rsidR="004F5581" w:rsidRPr="009371FA">
        <w:rPr>
          <w:sz w:val="24"/>
          <w:szCs w:val="24"/>
        </w:rPr>
        <w:t xml:space="preserve"> </w:t>
      </w:r>
      <w:r w:rsidR="004601AB" w:rsidRPr="009371FA">
        <w:rPr>
          <w:sz w:val="24"/>
          <w:szCs w:val="24"/>
        </w:rPr>
        <w:t>que provoca la destrucción de las células tumorales</w:t>
      </w:r>
      <w:r w:rsidRPr="009371FA">
        <w:rPr>
          <w:sz w:val="24"/>
          <w:szCs w:val="24"/>
        </w:rPr>
        <w:t>”, explicó</w:t>
      </w:r>
      <w:r w:rsidR="004F5581" w:rsidRPr="009371FA">
        <w:rPr>
          <w:sz w:val="24"/>
          <w:szCs w:val="24"/>
        </w:rPr>
        <w:t xml:space="preserve">. </w:t>
      </w:r>
    </w:p>
    <w:p w14:paraId="046A5B99" w14:textId="77777777" w:rsidR="004601AB" w:rsidRPr="009371FA" w:rsidRDefault="004601AB" w:rsidP="00AD3C1C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 xml:space="preserve">Finalmente, y como ejemplo de la colaboración entre HM Hospitales e IMDEA- </w:t>
      </w:r>
      <w:proofErr w:type="spellStart"/>
      <w:r w:rsidRPr="009371FA">
        <w:rPr>
          <w:sz w:val="24"/>
          <w:szCs w:val="24"/>
        </w:rPr>
        <w:t>Nanociencia</w:t>
      </w:r>
      <w:proofErr w:type="spellEnd"/>
      <w:r w:rsidRPr="009371FA">
        <w:rPr>
          <w:sz w:val="24"/>
          <w:szCs w:val="24"/>
        </w:rPr>
        <w:t xml:space="preserve">, mostró cómo los científicos de ambas instituciones están desarrollando metodologías que permitan el uso de estas </w:t>
      </w:r>
      <w:proofErr w:type="spellStart"/>
      <w:r w:rsidRPr="009371FA">
        <w:rPr>
          <w:sz w:val="24"/>
          <w:szCs w:val="24"/>
        </w:rPr>
        <w:t>nanopartículas</w:t>
      </w:r>
      <w:proofErr w:type="spellEnd"/>
      <w:r w:rsidRPr="009371FA">
        <w:rPr>
          <w:sz w:val="24"/>
          <w:szCs w:val="24"/>
        </w:rPr>
        <w:t xml:space="preserve"> en el entorno hospitalario real así como los resultados del primero de los trabajos </w:t>
      </w:r>
      <w:r w:rsidRPr="009371FA">
        <w:rPr>
          <w:sz w:val="24"/>
          <w:szCs w:val="24"/>
        </w:rPr>
        <w:lastRenderedPageBreak/>
        <w:t xml:space="preserve">desarrollado conjuntamente en el laboratorio de </w:t>
      </w:r>
      <w:proofErr w:type="spellStart"/>
      <w:r w:rsidRPr="009371FA">
        <w:rPr>
          <w:sz w:val="24"/>
          <w:szCs w:val="24"/>
        </w:rPr>
        <w:t>NanoMedicina</w:t>
      </w:r>
      <w:proofErr w:type="spellEnd"/>
      <w:r w:rsidRPr="009371FA">
        <w:rPr>
          <w:sz w:val="24"/>
          <w:szCs w:val="24"/>
        </w:rPr>
        <w:t xml:space="preserve"> IMDEA- HM Hospitales.</w:t>
      </w:r>
    </w:p>
    <w:p w14:paraId="7F48B958" w14:textId="77777777" w:rsidR="00B71B3C" w:rsidRPr="009371FA" w:rsidRDefault="00D33B8A" w:rsidP="00B71B3C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  <w:r w:rsidRPr="009371FA">
        <w:rPr>
          <w:b/>
          <w:sz w:val="24"/>
          <w:szCs w:val="24"/>
        </w:rPr>
        <w:t>Entrega de premios y clausura</w:t>
      </w:r>
    </w:p>
    <w:p w14:paraId="23FB7116" w14:textId="77777777" w:rsidR="00D33B8A" w:rsidRPr="009371FA" w:rsidRDefault="00D33B8A" w:rsidP="00B71B3C">
      <w:pPr>
        <w:pStyle w:val="normaltextonoticia"/>
        <w:spacing w:before="0" w:beforeAutospacing="0"/>
        <w:jc w:val="both"/>
        <w:rPr>
          <w:b/>
          <w:sz w:val="24"/>
          <w:szCs w:val="24"/>
        </w:rPr>
      </w:pPr>
      <w:r w:rsidRPr="009371FA">
        <w:rPr>
          <w:sz w:val="24"/>
          <w:szCs w:val="24"/>
        </w:rPr>
        <w:t xml:space="preserve">Tras la conferencia magistral </w:t>
      </w:r>
      <w:r w:rsidR="0029629C" w:rsidRPr="009371FA">
        <w:rPr>
          <w:sz w:val="24"/>
          <w:szCs w:val="24"/>
        </w:rPr>
        <w:t xml:space="preserve">el Dr. Cristóbal Belda, nuevo director ejecutivo de la Fundación </w:t>
      </w:r>
      <w:r w:rsidR="004601AB" w:rsidRPr="009371FA">
        <w:rPr>
          <w:sz w:val="24"/>
          <w:szCs w:val="24"/>
        </w:rPr>
        <w:t xml:space="preserve">de Investigación </w:t>
      </w:r>
      <w:r w:rsidR="0029629C" w:rsidRPr="009371FA">
        <w:rPr>
          <w:sz w:val="24"/>
          <w:szCs w:val="24"/>
        </w:rPr>
        <w:t>HM</w:t>
      </w:r>
      <w:r w:rsidR="003B30BA" w:rsidRPr="009371FA">
        <w:rPr>
          <w:sz w:val="24"/>
          <w:szCs w:val="24"/>
        </w:rPr>
        <w:t>,</w:t>
      </w:r>
      <w:r w:rsidR="0029629C" w:rsidRPr="009371FA">
        <w:rPr>
          <w:sz w:val="24"/>
          <w:szCs w:val="24"/>
        </w:rPr>
        <w:t xml:space="preserve"> presentó </w:t>
      </w:r>
      <w:r w:rsidRPr="009371FA">
        <w:rPr>
          <w:sz w:val="24"/>
          <w:szCs w:val="24"/>
        </w:rPr>
        <w:t>la entrega de premios y becas.</w:t>
      </w:r>
    </w:p>
    <w:p w14:paraId="002E263F" w14:textId="77777777" w:rsidR="0029629C" w:rsidRPr="009371FA" w:rsidRDefault="001D0A94" w:rsidP="00D33B8A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- El Dr. Sergio Granados Principal</w:t>
      </w:r>
      <w:r w:rsidR="00D33B8A" w:rsidRPr="009371FA">
        <w:rPr>
          <w:sz w:val="24"/>
          <w:szCs w:val="24"/>
        </w:rPr>
        <w:t xml:space="preserve"> obtuvo el Premio “JUAN LETONA” en Investigació</w:t>
      </w:r>
      <w:r w:rsidRPr="009371FA">
        <w:rPr>
          <w:sz w:val="24"/>
          <w:szCs w:val="24"/>
        </w:rPr>
        <w:t>n en Medicina Traslacional, de 6</w:t>
      </w:r>
      <w:r w:rsidR="00D33B8A" w:rsidRPr="009371FA">
        <w:rPr>
          <w:sz w:val="24"/>
          <w:szCs w:val="24"/>
        </w:rPr>
        <w:t xml:space="preserve">.000 €, y </w:t>
      </w:r>
      <w:r w:rsidRPr="009371FA">
        <w:rPr>
          <w:sz w:val="24"/>
          <w:szCs w:val="24"/>
        </w:rPr>
        <w:t xml:space="preserve">los </w:t>
      </w:r>
      <w:r w:rsidR="0029629C" w:rsidRPr="009371FA">
        <w:rPr>
          <w:sz w:val="24"/>
          <w:szCs w:val="24"/>
        </w:rPr>
        <w:t>Dres. José Mª Castellano e Ignacio Obeso Martín recibieron los accésit, dotados de 3.000 € cada uno.</w:t>
      </w:r>
    </w:p>
    <w:p w14:paraId="057DFCC8" w14:textId="77777777" w:rsidR="00D33B8A" w:rsidRPr="009371FA" w:rsidRDefault="00D33B8A" w:rsidP="00D33B8A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 xml:space="preserve">- </w:t>
      </w:r>
      <w:r w:rsidR="0029629C" w:rsidRPr="009371FA">
        <w:rPr>
          <w:sz w:val="24"/>
          <w:szCs w:val="24"/>
        </w:rPr>
        <w:t xml:space="preserve">La Dra. </w:t>
      </w:r>
      <w:proofErr w:type="spellStart"/>
      <w:r w:rsidR="0029629C" w:rsidRPr="009371FA">
        <w:rPr>
          <w:sz w:val="24"/>
          <w:szCs w:val="24"/>
        </w:rPr>
        <w:t>Xin</w:t>
      </w:r>
      <w:proofErr w:type="spellEnd"/>
      <w:r w:rsidR="0029629C" w:rsidRPr="009371FA">
        <w:rPr>
          <w:sz w:val="24"/>
          <w:szCs w:val="24"/>
        </w:rPr>
        <w:t xml:space="preserve"> </w:t>
      </w:r>
      <w:proofErr w:type="spellStart"/>
      <w:r w:rsidR="0029629C" w:rsidRPr="009371FA">
        <w:rPr>
          <w:sz w:val="24"/>
          <w:szCs w:val="24"/>
        </w:rPr>
        <w:t>Chen</w:t>
      </w:r>
      <w:proofErr w:type="spellEnd"/>
      <w:r w:rsidR="0029629C" w:rsidRPr="009371FA">
        <w:rPr>
          <w:sz w:val="24"/>
          <w:szCs w:val="24"/>
        </w:rPr>
        <w:t xml:space="preserve"> recogió el premio </w:t>
      </w:r>
      <w:r w:rsidRPr="009371FA">
        <w:rPr>
          <w:sz w:val="24"/>
          <w:szCs w:val="24"/>
        </w:rPr>
        <w:t>de 2.500 € al mejor trabajo de investigación realizado por los Médicos Internos Residentes (MIR) de HM Hospitales.</w:t>
      </w:r>
    </w:p>
    <w:p w14:paraId="4D57397B" w14:textId="59BD8868" w:rsidR="00D33B8A" w:rsidRPr="009371FA" w:rsidRDefault="00D33B8A" w:rsidP="00D33B8A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-</w:t>
      </w:r>
      <w:r w:rsidR="00F25592">
        <w:rPr>
          <w:sz w:val="24"/>
          <w:szCs w:val="24"/>
        </w:rPr>
        <w:t xml:space="preserve">Rima </w:t>
      </w:r>
      <w:proofErr w:type="spellStart"/>
      <w:r w:rsidR="00F25592">
        <w:rPr>
          <w:sz w:val="24"/>
          <w:szCs w:val="24"/>
        </w:rPr>
        <w:t>Bahoum</w:t>
      </w:r>
      <w:proofErr w:type="spellEnd"/>
      <w:r w:rsidR="00F25592">
        <w:rPr>
          <w:sz w:val="24"/>
          <w:szCs w:val="24"/>
        </w:rPr>
        <w:t xml:space="preserve"> y por otra parte el grupo formado</w:t>
      </w:r>
      <w:r w:rsidR="0029629C" w:rsidRPr="009371FA">
        <w:rPr>
          <w:sz w:val="24"/>
          <w:szCs w:val="24"/>
        </w:rPr>
        <w:t xml:space="preserve"> Cristina </w:t>
      </w:r>
      <w:proofErr w:type="spellStart"/>
      <w:r w:rsidR="0029629C" w:rsidRPr="009371FA">
        <w:rPr>
          <w:sz w:val="24"/>
          <w:szCs w:val="24"/>
        </w:rPr>
        <w:t>Santomé</w:t>
      </w:r>
      <w:proofErr w:type="spellEnd"/>
      <w:r w:rsidR="0029629C" w:rsidRPr="009371FA">
        <w:rPr>
          <w:sz w:val="24"/>
          <w:szCs w:val="24"/>
        </w:rPr>
        <w:t xml:space="preserve">, </w:t>
      </w:r>
      <w:proofErr w:type="spellStart"/>
      <w:r w:rsidR="0029629C" w:rsidRPr="009371FA">
        <w:rPr>
          <w:sz w:val="24"/>
          <w:szCs w:val="24"/>
        </w:rPr>
        <w:t>Waked</w:t>
      </w:r>
      <w:proofErr w:type="spellEnd"/>
      <w:r w:rsidR="0029629C" w:rsidRPr="009371FA">
        <w:rPr>
          <w:sz w:val="24"/>
          <w:szCs w:val="24"/>
        </w:rPr>
        <w:t xml:space="preserve"> </w:t>
      </w:r>
      <w:proofErr w:type="spellStart"/>
      <w:r w:rsidR="0029629C" w:rsidRPr="009371FA">
        <w:rPr>
          <w:sz w:val="24"/>
          <w:szCs w:val="24"/>
        </w:rPr>
        <w:t>Martakoush</w:t>
      </w:r>
      <w:proofErr w:type="spellEnd"/>
      <w:r w:rsidR="0029629C" w:rsidRPr="009371FA">
        <w:rPr>
          <w:sz w:val="24"/>
          <w:szCs w:val="24"/>
        </w:rPr>
        <w:t xml:space="preserve">, Marina </w:t>
      </w:r>
      <w:proofErr w:type="spellStart"/>
      <w:r w:rsidR="0029629C" w:rsidRPr="009371FA">
        <w:rPr>
          <w:sz w:val="24"/>
          <w:szCs w:val="24"/>
        </w:rPr>
        <w:t>Alarza</w:t>
      </w:r>
      <w:proofErr w:type="spellEnd"/>
      <w:r w:rsidR="0029629C" w:rsidRPr="009371FA">
        <w:rPr>
          <w:sz w:val="24"/>
          <w:szCs w:val="24"/>
        </w:rPr>
        <w:t xml:space="preserve"> e Idoia Rodríguez</w:t>
      </w:r>
      <w:r w:rsidRPr="009371FA">
        <w:rPr>
          <w:sz w:val="24"/>
          <w:szCs w:val="24"/>
        </w:rPr>
        <w:t>, estudiantes de la Facultad de Medicina de la Universidad CEU San Pabl</w:t>
      </w:r>
      <w:r w:rsidR="00F25592">
        <w:rPr>
          <w:sz w:val="24"/>
          <w:szCs w:val="24"/>
        </w:rPr>
        <w:t>o y HM Hospitales, recibieron los</w:t>
      </w:r>
      <w:r w:rsidRPr="009371FA">
        <w:rPr>
          <w:sz w:val="24"/>
          <w:szCs w:val="24"/>
        </w:rPr>
        <w:t xml:space="preserve"> premio</w:t>
      </w:r>
      <w:r w:rsidR="00F25592">
        <w:rPr>
          <w:sz w:val="24"/>
          <w:szCs w:val="24"/>
        </w:rPr>
        <w:t xml:space="preserve">s a los dos mejores </w:t>
      </w:r>
      <w:r w:rsidRPr="009371FA">
        <w:rPr>
          <w:sz w:val="24"/>
          <w:szCs w:val="24"/>
        </w:rPr>
        <w:t>Trabajo</w:t>
      </w:r>
      <w:r w:rsidR="00F25592">
        <w:rPr>
          <w:sz w:val="24"/>
          <w:szCs w:val="24"/>
        </w:rPr>
        <w:t>s</w:t>
      </w:r>
      <w:r w:rsidRPr="009371FA">
        <w:rPr>
          <w:sz w:val="24"/>
          <w:szCs w:val="24"/>
        </w:rPr>
        <w:t xml:space="preserve"> de Investigación y de F</w:t>
      </w:r>
      <w:r w:rsidR="00F25592">
        <w:rPr>
          <w:sz w:val="24"/>
          <w:szCs w:val="24"/>
        </w:rPr>
        <w:t>in de Grado, dotados con 1.500€ cada uno.</w:t>
      </w:r>
    </w:p>
    <w:p w14:paraId="26450E12" w14:textId="77777777" w:rsidR="00D33B8A" w:rsidRPr="009371FA" w:rsidRDefault="004601AB" w:rsidP="00D33B8A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 xml:space="preserve"> - La Dra. Valentina Ferri</w:t>
      </w:r>
      <w:r w:rsidR="00D33B8A" w:rsidRPr="009371FA">
        <w:rPr>
          <w:sz w:val="24"/>
          <w:szCs w:val="24"/>
        </w:rPr>
        <w:t xml:space="preserve"> fue premiada con una Beca para una Estancia Clínica en la Unidad de </w:t>
      </w:r>
      <w:r w:rsidRPr="009371FA">
        <w:rPr>
          <w:sz w:val="24"/>
          <w:szCs w:val="24"/>
        </w:rPr>
        <w:t xml:space="preserve">Cirugía General del Hospital Universitario HM Sanchinarro </w:t>
      </w:r>
      <w:r w:rsidR="00D33B8A" w:rsidRPr="009371FA">
        <w:rPr>
          <w:sz w:val="24"/>
          <w:szCs w:val="24"/>
        </w:rPr>
        <w:t xml:space="preserve">durante 4 meses, con una dotación económica de 6.000 €. </w:t>
      </w:r>
    </w:p>
    <w:p w14:paraId="423988D4" w14:textId="77777777" w:rsidR="00D33B8A" w:rsidRPr="009371FA" w:rsidRDefault="00D33B8A" w:rsidP="00D33B8A">
      <w:pPr>
        <w:pStyle w:val="normaltextonoticia"/>
        <w:jc w:val="both"/>
        <w:rPr>
          <w:sz w:val="24"/>
          <w:szCs w:val="24"/>
        </w:rPr>
      </w:pPr>
      <w:r w:rsidRPr="009371FA">
        <w:rPr>
          <w:sz w:val="24"/>
          <w:szCs w:val="24"/>
        </w:rPr>
        <w:t xml:space="preserve">- </w:t>
      </w:r>
      <w:r w:rsidR="00B77C42" w:rsidRPr="009371FA">
        <w:rPr>
          <w:sz w:val="24"/>
          <w:szCs w:val="24"/>
        </w:rPr>
        <w:t xml:space="preserve">Juan Carlos Ballesteros, Virginia González y Rosa Mª </w:t>
      </w:r>
      <w:proofErr w:type="spellStart"/>
      <w:r w:rsidR="00B77C42" w:rsidRPr="009371FA">
        <w:rPr>
          <w:sz w:val="24"/>
          <w:szCs w:val="24"/>
        </w:rPr>
        <w:t>Nemiña</w:t>
      </w:r>
      <w:proofErr w:type="spellEnd"/>
      <w:r w:rsidRPr="009371FA">
        <w:rPr>
          <w:sz w:val="24"/>
          <w:szCs w:val="24"/>
        </w:rPr>
        <w:t xml:space="preserve"> </w:t>
      </w:r>
      <w:r w:rsidR="00B77C42" w:rsidRPr="009371FA">
        <w:rPr>
          <w:sz w:val="24"/>
          <w:szCs w:val="24"/>
        </w:rPr>
        <w:t>consiguieron una beca de estudios para el Grado de Enfermería; Ruth Helena Valencia para los de Técnico Superior en Imagen para el diagnóstico y Mª Gloria Crespo para Técnico Superior en Radioterapia.</w:t>
      </w:r>
    </w:p>
    <w:p w14:paraId="34430103" w14:textId="77777777" w:rsidR="00B77C42" w:rsidRPr="009371FA" w:rsidRDefault="00D33B8A" w:rsidP="00D33B8A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  <w:r w:rsidRPr="009371FA">
        <w:rPr>
          <w:sz w:val="24"/>
          <w:szCs w:val="24"/>
        </w:rPr>
        <w:t>La viceconsejera de Ordenación Sanitaria e Infraestructuras de la Comunidad de Madrid</w:t>
      </w:r>
      <w:r w:rsidR="00B77C42" w:rsidRPr="009371FA">
        <w:rPr>
          <w:sz w:val="24"/>
          <w:szCs w:val="24"/>
        </w:rPr>
        <w:t xml:space="preserve">, Dña. Paloma Martín </w:t>
      </w:r>
      <w:proofErr w:type="spellStart"/>
      <w:r w:rsidR="00B77C42" w:rsidRPr="009371FA">
        <w:rPr>
          <w:sz w:val="24"/>
          <w:szCs w:val="24"/>
        </w:rPr>
        <w:t>Martín</w:t>
      </w:r>
      <w:proofErr w:type="spellEnd"/>
      <w:r w:rsidR="00B77C42" w:rsidRPr="009371FA">
        <w:rPr>
          <w:sz w:val="24"/>
          <w:szCs w:val="24"/>
        </w:rPr>
        <w:t>,</w:t>
      </w:r>
      <w:r w:rsidRPr="009371FA">
        <w:rPr>
          <w:sz w:val="24"/>
          <w:szCs w:val="24"/>
        </w:rPr>
        <w:t xml:space="preserve"> fue la encargada de clausurar el acto felicita</w:t>
      </w:r>
      <w:r w:rsidR="00B77C42" w:rsidRPr="009371FA">
        <w:rPr>
          <w:sz w:val="24"/>
          <w:szCs w:val="24"/>
        </w:rPr>
        <w:t xml:space="preserve">ndo a los premiados y destacando “la gran iniciativa que suponen estos premios y que se ha ido consolidando año tras año”. </w:t>
      </w:r>
      <w:r w:rsidRPr="009371FA">
        <w:rPr>
          <w:sz w:val="24"/>
          <w:szCs w:val="24"/>
        </w:rPr>
        <w:t xml:space="preserve"> </w:t>
      </w:r>
      <w:r w:rsidR="00B77C42" w:rsidRPr="009371FA">
        <w:rPr>
          <w:sz w:val="24"/>
          <w:szCs w:val="24"/>
        </w:rPr>
        <w:t>Así, añadió</w:t>
      </w:r>
      <w:r w:rsidR="00A93EBE" w:rsidRPr="009371FA">
        <w:rPr>
          <w:sz w:val="24"/>
          <w:szCs w:val="24"/>
        </w:rPr>
        <w:t>,</w:t>
      </w:r>
      <w:r w:rsidR="00B77C42" w:rsidRPr="009371FA">
        <w:rPr>
          <w:sz w:val="24"/>
          <w:szCs w:val="24"/>
        </w:rPr>
        <w:t xml:space="preserve"> la excel</w:t>
      </w:r>
      <w:r w:rsidR="00A93EBE" w:rsidRPr="009371FA">
        <w:rPr>
          <w:sz w:val="24"/>
          <w:szCs w:val="24"/>
        </w:rPr>
        <w:t>encia de los galardonados ayuda</w:t>
      </w:r>
      <w:r w:rsidR="00B77C42" w:rsidRPr="009371FA">
        <w:rPr>
          <w:sz w:val="24"/>
          <w:szCs w:val="24"/>
        </w:rPr>
        <w:t xml:space="preserve"> a seguir trabajando en la línea emprendida por la Comunidad de Madrid, cuyos centros sanitarios y profesionales la convierten en unas de las regiones más atractivas para </w:t>
      </w:r>
      <w:r w:rsidR="00A93EBE" w:rsidRPr="009371FA">
        <w:rPr>
          <w:sz w:val="24"/>
          <w:szCs w:val="24"/>
        </w:rPr>
        <w:t>la formación y el ejercicio</w:t>
      </w:r>
      <w:r w:rsidR="00B77C42" w:rsidRPr="009371FA">
        <w:rPr>
          <w:sz w:val="24"/>
          <w:szCs w:val="24"/>
        </w:rPr>
        <w:t xml:space="preserve"> </w:t>
      </w:r>
      <w:r w:rsidR="00A93EBE" w:rsidRPr="009371FA">
        <w:rPr>
          <w:sz w:val="24"/>
          <w:szCs w:val="24"/>
        </w:rPr>
        <w:t xml:space="preserve">de </w:t>
      </w:r>
      <w:r w:rsidR="00B77C42" w:rsidRPr="009371FA">
        <w:rPr>
          <w:sz w:val="24"/>
          <w:szCs w:val="24"/>
        </w:rPr>
        <w:t>la Medicina.</w:t>
      </w:r>
    </w:p>
    <w:p w14:paraId="098A9B52" w14:textId="77777777" w:rsidR="00B77C42" w:rsidRPr="009371FA" w:rsidRDefault="00B77C42" w:rsidP="00D33B8A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14:paraId="25755A5A" w14:textId="77777777" w:rsidR="00385028" w:rsidRPr="009371FA" w:rsidRDefault="00385028" w:rsidP="00385028">
      <w:pPr>
        <w:jc w:val="both"/>
        <w:rPr>
          <w:rFonts w:ascii="Arial" w:hAnsi="Arial" w:cs="Arial"/>
        </w:rPr>
      </w:pPr>
      <w:r w:rsidRPr="009371FA">
        <w:rPr>
          <w:rFonts w:ascii="Arial" w:hAnsi="Arial" w:cs="Arial"/>
          <w:b/>
          <w:bCs/>
          <w:szCs w:val="22"/>
        </w:rPr>
        <w:t xml:space="preserve">Fundación </w:t>
      </w:r>
      <w:r w:rsidR="003C5B15" w:rsidRPr="009371FA">
        <w:rPr>
          <w:rFonts w:ascii="Arial" w:hAnsi="Arial" w:cs="Arial"/>
          <w:b/>
          <w:bCs/>
          <w:szCs w:val="22"/>
        </w:rPr>
        <w:t>de Investigación HM Hospitales</w:t>
      </w:r>
    </w:p>
    <w:p w14:paraId="22180610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 xml:space="preserve">La Fundación </w:t>
      </w:r>
      <w:r w:rsidR="003C5B15" w:rsidRPr="009371FA">
        <w:rPr>
          <w:rFonts w:ascii="Arial" w:hAnsi="Arial" w:cs="Arial"/>
        </w:rPr>
        <w:t>de Investigación HM Hospitales</w:t>
      </w:r>
      <w:r w:rsidRPr="009371FA">
        <w:rPr>
          <w:rFonts w:ascii="Arial" w:hAnsi="Arial" w:cs="Arial"/>
        </w:rPr>
        <w:t xml:space="preserve"> es una entidad sin ánimo de lucro, constituida en el año 2003 con el objetivo fundamental de liderar una </w:t>
      </w:r>
      <w:proofErr w:type="spellStart"/>
      <w:r w:rsidRPr="009371FA">
        <w:rPr>
          <w:rFonts w:ascii="Arial" w:hAnsi="Arial" w:cs="Arial"/>
        </w:rPr>
        <w:t>I+D+i</w:t>
      </w:r>
      <w:proofErr w:type="spellEnd"/>
      <w:r w:rsidRPr="009371FA">
        <w:rPr>
          <w:rFonts w:ascii="Arial" w:hAnsi="Arial" w:cs="Arial"/>
        </w:rPr>
        <w:t xml:space="preserve"> </w:t>
      </w:r>
      <w:proofErr w:type="spellStart"/>
      <w:r w:rsidRPr="009371FA">
        <w:rPr>
          <w:rFonts w:ascii="Arial" w:hAnsi="Arial" w:cs="Arial"/>
        </w:rPr>
        <w:t>biosanitaria</w:t>
      </w:r>
      <w:proofErr w:type="spellEnd"/>
      <w:r w:rsidRPr="009371FA">
        <w:rPr>
          <w:rFonts w:ascii="Arial" w:hAnsi="Arial" w:cs="Arial"/>
        </w:rPr>
        <w:t xml:space="preserve">, en el marco de la investigación </w:t>
      </w:r>
      <w:proofErr w:type="spellStart"/>
      <w:r w:rsidRPr="009371FA">
        <w:rPr>
          <w:rFonts w:ascii="Arial" w:hAnsi="Arial" w:cs="Arial"/>
        </w:rPr>
        <w:t>traslacional</w:t>
      </w:r>
      <w:proofErr w:type="spellEnd"/>
      <w:r w:rsidRPr="009371FA">
        <w:rPr>
          <w:rFonts w:ascii="Arial" w:hAnsi="Arial" w:cs="Arial"/>
        </w:rPr>
        <w:t>, que beneficie de forma directa al paciente y a la sociedad general, tanto en el tratamiento de las enfermedades como en el cuidado de la salud, con el objetivo de hacer realidad la Medicina Personalizada.</w:t>
      </w:r>
    </w:p>
    <w:p w14:paraId="0EAD65B6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</w:p>
    <w:p w14:paraId="2D23BF0D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 xml:space="preserve">Asimismo, pretende lograr la excelencia en la asistencia sanitaria, con un claro compromiso social, educativo y de promoción de la investigación </w:t>
      </w:r>
      <w:proofErr w:type="spellStart"/>
      <w:r w:rsidRPr="009371FA">
        <w:rPr>
          <w:rFonts w:ascii="Arial" w:hAnsi="Arial" w:cs="Arial"/>
        </w:rPr>
        <w:t>traslacional</w:t>
      </w:r>
      <w:proofErr w:type="spellEnd"/>
      <w:r w:rsidRPr="009371FA">
        <w:rPr>
          <w:rFonts w:ascii="Arial" w:hAnsi="Arial" w:cs="Arial"/>
        </w:rPr>
        <w:t xml:space="preserve">, </w:t>
      </w:r>
      <w:r w:rsidRPr="009371FA">
        <w:rPr>
          <w:rFonts w:ascii="Arial" w:hAnsi="Arial" w:cs="Arial"/>
        </w:rPr>
        <w:lastRenderedPageBreak/>
        <w:t>para que los avances científicos, en tecnología e investigación, se puedan aplicar de forma rápida y directa a los pacientes.</w:t>
      </w:r>
    </w:p>
    <w:p w14:paraId="4F651796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</w:p>
    <w:p w14:paraId="7446A25E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 xml:space="preserve">Desde sus inicios promueve, financia y lidera proyectos de investigación en los que médicos e investigadores (básicos y clínicos) intentan resolver problemas asistenciales del día a día, con un beneficio directo para los pacientes, promoviendo una Medicina basada en la evidencia científica personalizada. </w:t>
      </w:r>
    </w:p>
    <w:p w14:paraId="54CFD7EC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> </w:t>
      </w:r>
    </w:p>
    <w:p w14:paraId="449B689A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 xml:space="preserve">Asimismo, con un claro compromiso social, además de llevar a cabo diversos proyectos </w:t>
      </w:r>
      <w:proofErr w:type="spellStart"/>
      <w:r w:rsidRPr="009371FA">
        <w:rPr>
          <w:rFonts w:ascii="Arial" w:hAnsi="Arial" w:cs="Arial"/>
        </w:rPr>
        <w:t>sociosanitarios</w:t>
      </w:r>
      <w:proofErr w:type="spellEnd"/>
      <w:r w:rsidRPr="009371FA">
        <w:rPr>
          <w:rFonts w:ascii="Arial" w:hAnsi="Arial" w:cs="Arial"/>
        </w:rPr>
        <w:t>, promueve la divulgación científica y la educación sanitaria, organizando foros científicos y editando monografías divulgativas y educativas.</w:t>
      </w:r>
    </w:p>
    <w:p w14:paraId="1908BD0E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> </w:t>
      </w:r>
    </w:p>
    <w:p w14:paraId="7F498525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>Sus principales líneas de investigación se centran en Neurociencia, Cardiología, Pediatría, Cirugía (Unidad de Cirugía Oncológica) y Oncología (de adultos y pediátrica), destacando la Unidad CIOCC-START de Fases I en Oncología (</w:t>
      </w:r>
      <w:r w:rsidR="00830BA8" w:rsidRPr="009371FA">
        <w:rPr>
          <w:rFonts w:ascii="Arial" w:hAnsi="Arial" w:cs="Arial"/>
        </w:rPr>
        <w:t>con más de 100 pacientes participantes</w:t>
      </w:r>
      <w:r w:rsidRPr="009371FA">
        <w:rPr>
          <w:rFonts w:ascii="Arial" w:hAnsi="Arial" w:cs="Arial"/>
        </w:rPr>
        <w:t xml:space="preserve">), única en Europa, el Laboratorio de Dianas Terapéuticas y la Unidad de </w:t>
      </w:r>
      <w:proofErr w:type="spellStart"/>
      <w:r w:rsidRPr="009371FA">
        <w:rPr>
          <w:rFonts w:ascii="Arial" w:hAnsi="Arial" w:cs="Arial"/>
        </w:rPr>
        <w:t>Xenoinjertos</w:t>
      </w:r>
      <w:proofErr w:type="spellEnd"/>
      <w:r w:rsidRPr="009371FA">
        <w:rPr>
          <w:rFonts w:ascii="Arial" w:hAnsi="Arial" w:cs="Arial"/>
        </w:rPr>
        <w:t>. Como servicios centr</w:t>
      </w:r>
      <w:r w:rsidR="00830BA8" w:rsidRPr="009371FA">
        <w:rPr>
          <w:rFonts w:ascii="Arial" w:hAnsi="Arial" w:cs="Arial"/>
        </w:rPr>
        <w:t xml:space="preserve">ales, dispone de Laboratorios de </w:t>
      </w:r>
      <w:proofErr w:type="spellStart"/>
      <w:r w:rsidR="00830BA8" w:rsidRPr="009371FA">
        <w:rPr>
          <w:rFonts w:ascii="Arial" w:hAnsi="Arial" w:cs="Arial"/>
        </w:rPr>
        <w:t>I+D+i</w:t>
      </w:r>
      <w:proofErr w:type="spellEnd"/>
      <w:r w:rsidR="00830BA8" w:rsidRPr="009371FA">
        <w:rPr>
          <w:rFonts w:ascii="Arial" w:hAnsi="Arial" w:cs="Arial"/>
        </w:rPr>
        <w:t xml:space="preserve">, </w:t>
      </w:r>
      <w:r w:rsidRPr="009371FA">
        <w:rPr>
          <w:rFonts w:ascii="Arial" w:hAnsi="Arial" w:cs="Arial"/>
        </w:rPr>
        <w:t xml:space="preserve">Banco de Muestras Biológicas y </w:t>
      </w:r>
      <w:r w:rsidR="00830BA8" w:rsidRPr="009371FA">
        <w:rPr>
          <w:rFonts w:ascii="Arial" w:hAnsi="Arial" w:cs="Arial"/>
        </w:rPr>
        <w:t>la</w:t>
      </w:r>
      <w:r w:rsidRPr="009371FA">
        <w:rPr>
          <w:rFonts w:ascii="Arial" w:hAnsi="Arial" w:cs="Arial"/>
        </w:rPr>
        <w:t xml:space="preserve"> Unidad </w:t>
      </w:r>
      <w:r w:rsidR="00830BA8" w:rsidRPr="009371FA">
        <w:rPr>
          <w:rFonts w:ascii="Arial" w:hAnsi="Arial" w:cs="Arial"/>
        </w:rPr>
        <w:t>Central de Ensayos Clínicos.</w:t>
      </w:r>
    </w:p>
    <w:p w14:paraId="4285CC16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> </w:t>
      </w:r>
    </w:p>
    <w:p w14:paraId="21F33459" w14:textId="77777777" w:rsidR="00385028" w:rsidRPr="009371FA" w:rsidRDefault="00385028" w:rsidP="00385028">
      <w:pPr>
        <w:pStyle w:val="Textoindependiente"/>
        <w:spacing w:after="0"/>
        <w:jc w:val="both"/>
        <w:rPr>
          <w:rFonts w:ascii="Arial" w:hAnsi="Arial" w:cs="Arial"/>
        </w:rPr>
      </w:pPr>
      <w:r w:rsidRPr="009371FA">
        <w:rPr>
          <w:rFonts w:ascii="Arial" w:hAnsi="Arial" w:cs="Arial"/>
        </w:rPr>
        <w:t xml:space="preserve">La Fundación </w:t>
      </w:r>
      <w:r w:rsidR="00830BA8" w:rsidRPr="009371FA">
        <w:rPr>
          <w:rFonts w:ascii="Arial" w:hAnsi="Arial" w:cs="Arial"/>
        </w:rPr>
        <w:t xml:space="preserve">de Investigación </w:t>
      </w:r>
      <w:r w:rsidR="003C5B15" w:rsidRPr="009371FA">
        <w:rPr>
          <w:rFonts w:ascii="Arial" w:hAnsi="Arial" w:cs="Arial"/>
        </w:rPr>
        <w:t>HM</w:t>
      </w:r>
      <w:r w:rsidRPr="009371FA">
        <w:rPr>
          <w:rFonts w:ascii="Arial" w:hAnsi="Arial" w:cs="Arial"/>
        </w:rPr>
        <w:t xml:space="preserve"> hace realidad la Medicina Personalizada, con la aplicación de los resultados de la investigación y de los avances científicos de forma directa en el paciente.</w:t>
      </w:r>
    </w:p>
    <w:p w14:paraId="0A2BF155" w14:textId="77777777" w:rsidR="00385028" w:rsidRPr="009371FA" w:rsidRDefault="00385028" w:rsidP="00385028">
      <w:pPr>
        <w:jc w:val="both"/>
        <w:rPr>
          <w:rFonts w:ascii="Arial" w:hAnsi="Arial" w:cs="Arial"/>
        </w:rPr>
      </w:pPr>
    </w:p>
    <w:p w14:paraId="52D609CB" w14:textId="77777777" w:rsidR="00385028" w:rsidRPr="009371FA" w:rsidRDefault="00385028" w:rsidP="00385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9371FA">
        <w:rPr>
          <w:rFonts w:ascii="Arial" w:hAnsi="Arial"/>
        </w:rPr>
        <w:t xml:space="preserve">Más información: </w:t>
      </w:r>
      <w:hyperlink r:id="rId9" w:history="1">
        <w:r w:rsidRPr="009371FA">
          <w:rPr>
            <w:rStyle w:val="Hipervnculo"/>
            <w:rFonts w:ascii="Arial" w:hAnsi="Arial"/>
            <w:b/>
          </w:rPr>
          <w:t>www.hmhospitales.com</w:t>
        </w:r>
      </w:hyperlink>
    </w:p>
    <w:p w14:paraId="78428842" w14:textId="77777777" w:rsidR="00385028" w:rsidRPr="009371FA" w:rsidRDefault="00385028" w:rsidP="003850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14:paraId="2B72522D" w14:textId="77777777" w:rsidR="00385028" w:rsidRPr="009371FA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 w:rsidRPr="009371FA">
        <w:rPr>
          <w:rFonts w:ascii="Arial" w:hAnsi="Arial" w:cs="Arial"/>
          <w:b/>
          <w:bCs/>
          <w:sz w:val="20"/>
        </w:rPr>
        <w:t>Para más información:</w:t>
      </w:r>
    </w:p>
    <w:p w14:paraId="5BC7481C" w14:textId="77777777" w:rsidR="00385028" w:rsidRPr="009371FA" w:rsidRDefault="00385028" w:rsidP="00385028">
      <w:pPr>
        <w:jc w:val="both"/>
        <w:rPr>
          <w:rFonts w:ascii="Arial" w:hAnsi="Arial" w:cs="Arial"/>
          <w:b/>
          <w:bCs/>
          <w:sz w:val="20"/>
        </w:rPr>
      </w:pPr>
    </w:p>
    <w:p w14:paraId="07264A1E" w14:textId="77777777" w:rsidR="00385028" w:rsidRPr="009371FA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 w:rsidRPr="009371FA">
        <w:rPr>
          <w:rFonts w:ascii="Arial" w:hAnsi="Arial" w:cs="Arial"/>
          <w:b/>
          <w:bCs/>
          <w:sz w:val="20"/>
        </w:rPr>
        <w:t>DPTO. DE COMUNICACIÓN DE HM HOSPITALES</w:t>
      </w:r>
    </w:p>
    <w:p w14:paraId="62F6229C" w14:textId="77777777" w:rsidR="00385028" w:rsidRPr="009371FA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 w:rsidRPr="009371FA">
        <w:rPr>
          <w:rFonts w:ascii="Arial" w:hAnsi="Arial" w:cs="Arial"/>
          <w:b/>
          <w:bCs/>
          <w:sz w:val="20"/>
        </w:rPr>
        <w:t>María Romero</w:t>
      </w:r>
    </w:p>
    <w:p w14:paraId="179A9FFA" w14:textId="77777777" w:rsidR="00385028" w:rsidRPr="009371FA" w:rsidRDefault="00385028" w:rsidP="00385028">
      <w:pPr>
        <w:jc w:val="both"/>
        <w:rPr>
          <w:rFonts w:ascii="Arial" w:hAnsi="Arial" w:cs="Arial"/>
          <w:b/>
          <w:bCs/>
          <w:sz w:val="20"/>
        </w:rPr>
      </w:pPr>
      <w:r w:rsidRPr="009371FA">
        <w:rPr>
          <w:rFonts w:ascii="Arial" w:hAnsi="Arial" w:cs="Arial"/>
          <w:b/>
          <w:bCs/>
          <w:sz w:val="20"/>
        </w:rPr>
        <w:t>Tel.: 91 216 00 50 / Móvil: 667 184 600</w:t>
      </w:r>
    </w:p>
    <w:p w14:paraId="21F8037A" w14:textId="77777777" w:rsidR="00385028" w:rsidRPr="00AB1C31" w:rsidRDefault="00385028" w:rsidP="00385028">
      <w:pPr>
        <w:jc w:val="both"/>
        <w:rPr>
          <w:rFonts w:ascii="Arial" w:hAnsi="Arial" w:cs="Arial"/>
          <w:sz w:val="20"/>
          <w:szCs w:val="20"/>
        </w:rPr>
      </w:pPr>
      <w:r w:rsidRPr="009371FA"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 w:rsidRPr="009371FA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10" w:history="1">
        <w:r w:rsidRPr="009371FA">
          <w:rPr>
            <w:rStyle w:val="Hipervnculo"/>
            <w:rFonts w:ascii="Arial" w:hAnsi="Arial" w:cs="Arial"/>
            <w:b/>
            <w:bCs/>
            <w:sz w:val="20"/>
            <w:szCs w:val="20"/>
            <w:lang w:val="it-IT"/>
          </w:rPr>
          <w:t>mromero@hmhospitales.com</w:t>
        </w:r>
      </w:hyperlink>
    </w:p>
    <w:p w14:paraId="42AA2800" w14:textId="77777777" w:rsidR="00385028" w:rsidRPr="00AB1C31" w:rsidRDefault="00385028" w:rsidP="00385028">
      <w:pPr>
        <w:jc w:val="both"/>
        <w:rPr>
          <w:rFonts w:ascii="Arial" w:hAnsi="Arial" w:cs="Arial"/>
          <w:b/>
          <w:bCs/>
          <w:sz w:val="20"/>
        </w:rPr>
      </w:pPr>
    </w:p>
    <w:p w14:paraId="14CD692F" w14:textId="77777777" w:rsidR="00385028" w:rsidRDefault="00385028" w:rsidP="005B07C4">
      <w:pPr>
        <w:pStyle w:val="Textoindependiente"/>
        <w:spacing w:after="0"/>
        <w:rPr>
          <w:rFonts w:ascii="Arial" w:hAnsi="Arial" w:cs="Arial"/>
          <w:b/>
          <w:bCs/>
          <w:szCs w:val="22"/>
        </w:rPr>
      </w:pPr>
    </w:p>
    <w:p w14:paraId="2748FA1B" w14:textId="77777777" w:rsidR="005B07C4" w:rsidRDefault="005B07C4" w:rsidP="005B07C4">
      <w:pPr>
        <w:jc w:val="both"/>
        <w:rPr>
          <w:rFonts w:ascii="Arial" w:hAnsi="Arial" w:cs="Arial"/>
          <w:b/>
          <w:bCs/>
          <w:sz w:val="20"/>
        </w:rPr>
      </w:pPr>
    </w:p>
    <w:p w14:paraId="35AFA2F8" w14:textId="77777777" w:rsidR="005B07C4" w:rsidRDefault="005B07C4" w:rsidP="005B07C4">
      <w:pPr>
        <w:jc w:val="both"/>
        <w:rPr>
          <w:rFonts w:ascii="Arial" w:hAnsi="Arial" w:cs="Arial"/>
          <w:b/>
          <w:bCs/>
          <w:sz w:val="20"/>
        </w:rPr>
      </w:pPr>
    </w:p>
    <w:p w14:paraId="2E0BD0AC" w14:textId="77777777" w:rsidR="00B63FD5" w:rsidRDefault="00B63FD5"/>
    <w:sectPr w:rsidR="00B63FD5" w:rsidSect="004601AB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E8A84" w14:textId="77777777" w:rsidR="00B55097" w:rsidRDefault="00B55097" w:rsidP="000D3F46">
      <w:r>
        <w:separator/>
      </w:r>
    </w:p>
  </w:endnote>
  <w:endnote w:type="continuationSeparator" w:id="0">
    <w:p w14:paraId="34E3B943" w14:textId="77777777" w:rsidR="00B55097" w:rsidRDefault="00B55097" w:rsidP="000D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9024BE" w14:textId="77777777" w:rsidR="00B55097" w:rsidRDefault="00B55097" w:rsidP="000D3F46">
      <w:r>
        <w:separator/>
      </w:r>
    </w:p>
  </w:footnote>
  <w:footnote w:type="continuationSeparator" w:id="0">
    <w:p w14:paraId="4624C418" w14:textId="77777777" w:rsidR="00B55097" w:rsidRDefault="00B55097" w:rsidP="000D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0F1B"/>
    <w:multiLevelType w:val="hybridMultilevel"/>
    <w:tmpl w:val="AA46CA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570B5"/>
    <w:multiLevelType w:val="hybridMultilevel"/>
    <w:tmpl w:val="8B688FF0"/>
    <w:lvl w:ilvl="0" w:tplc="9B326F8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C2058"/>
    <w:multiLevelType w:val="hybridMultilevel"/>
    <w:tmpl w:val="FAA2BB8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A9517E6"/>
    <w:multiLevelType w:val="hybridMultilevel"/>
    <w:tmpl w:val="37702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3105"/>
    <w:multiLevelType w:val="hybridMultilevel"/>
    <w:tmpl w:val="E12035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12FB3"/>
    <w:multiLevelType w:val="hybridMultilevel"/>
    <w:tmpl w:val="8826B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C4"/>
    <w:rsid w:val="00012C28"/>
    <w:rsid w:val="000247C5"/>
    <w:rsid w:val="00041CE6"/>
    <w:rsid w:val="00081A60"/>
    <w:rsid w:val="00094C1A"/>
    <w:rsid w:val="000D3F46"/>
    <w:rsid w:val="0012537F"/>
    <w:rsid w:val="001975B5"/>
    <w:rsid w:val="001A23F9"/>
    <w:rsid w:val="001A596D"/>
    <w:rsid w:val="001D0A94"/>
    <w:rsid w:val="001D2588"/>
    <w:rsid w:val="001D383A"/>
    <w:rsid w:val="001D737D"/>
    <w:rsid w:val="00282E77"/>
    <w:rsid w:val="0029629C"/>
    <w:rsid w:val="002C0593"/>
    <w:rsid w:val="002D49B2"/>
    <w:rsid w:val="002F308E"/>
    <w:rsid w:val="002F7E2A"/>
    <w:rsid w:val="00341889"/>
    <w:rsid w:val="00377B0A"/>
    <w:rsid w:val="00382037"/>
    <w:rsid w:val="00382F46"/>
    <w:rsid w:val="00385028"/>
    <w:rsid w:val="00386485"/>
    <w:rsid w:val="003A7167"/>
    <w:rsid w:val="003B30BA"/>
    <w:rsid w:val="003C5B15"/>
    <w:rsid w:val="004141E8"/>
    <w:rsid w:val="004601AB"/>
    <w:rsid w:val="00462603"/>
    <w:rsid w:val="004D3928"/>
    <w:rsid w:val="004F5581"/>
    <w:rsid w:val="00525419"/>
    <w:rsid w:val="00536BDC"/>
    <w:rsid w:val="00581CD8"/>
    <w:rsid w:val="005856A1"/>
    <w:rsid w:val="005A453A"/>
    <w:rsid w:val="005B07C4"/>
    <w:rsid w:val="00616700"/>
    <w:rsid w:val="006178E7"/>
    <w:rsid w:val="00630247"/>
    <w:rsid w:val="006C2886"/>
    <w:rsid w:val="00724CAC"/>
    <w:rsid w:val="0074172E"/>
    <w:rsid w:val="00770201"/>
    <w:rsid w:val="00770388"/>
    <w:rsid w:val="0077543E"/>
    <w:rsid w:val="00777D6C"/>
    <w:rsid w:val="007A727D"/>
    <w:rsid w:val="007E1D19"/>
    <w:rsid w:val="007E49C7"/>
    <w:rsid w:val="0081607F"/>
    <w:rsid w:val="00830BA8"/>
    <w:rsid w:val="008A4262"/>
    <w:rsid w:val="008A6DC6"/>
    <w:rsid w:val="008A7A9E"/>
    <w:rsid w:val="008D0FFA"/>
    <w:rsid w:val="008D4F6B"/>
    <w:rsid w:val="008F0FE7"/>
    <w:rsid w:val="008F3CB1"/>
    <w:rsid w:val="009371FA"/>
    <w:rsid w:val="009A417B"/>
    <w:rsid w:val="009D2115"/>
    <w:rsid w:val="009F4B07"/>
    <w:rsid w:val="00A06B34"/>
    <w:rsid w:val="00A57BD3"/>
    <w:rsid w:val="00A85B42"/>
    <w:rsid w:val="00A93EBE"/>
    <w:rsid w:val="00AA0771"/>
    <w:rsid w:val="00AB17C5"/>
    <w:rsid w:val="00AC37EB"/>
    <w:rsid w:val="00AD1149"/>
    <w:rsid w:val="00AD3C1C"/>
    <w:rsid w:val="00AF37BB"/>
    <w:rsid w:val="00B06493"/>
    <w:rsid w:val="00B21E36"/>
    <w:rsid w:val="00B3364F"/>
    <w:rsid w:val="00B55097"/>
    <w:rsid w:val="00B63FD5"/>
    <w:rsid w:val="00B71B3C"/>
    <w:rsid w:val="00B77C42"/>
    <w:rsid w:val="00B82403"/>
    <w:rsid w:val="00BA52BB"/>
    <w:rsid w:val="00BC465C"/>
    <w:rsid w:val="00C04313"/>
    <w:rsid w:val="00C66510"/>
    <w:rsid w:val="00C9219C"/>
    <w:rsid w:val="00CA122E"/>
    <w:rsid w:val="00CC2ADA"/>
    <w:rsid w:val="00D30AB1"/>
    <w:rsid w:val="00D33B8A"/>
    <w:rsid w:val="00D53970"/>
    <w:rsid w:val="00D60DBA"/>
    <w:rsid w:val="00D62031"/>
    <w:rsid w:val="00D950F1"/>
    <w:rsid w:val="00D971ED"/>
    <w:rsid w:val="00DA2BD3"/>
    <w:rsid w:val="00DF3309"/>
    <w:rsid w:val="00DF3A6E"/>
    <w:rsid w:val="00E1108B"/>
    <w:rsid w:val="00E17480"/>
    <w:rsid w:val="00E2172B"/>
    <w:rsid w:val="00E92DD8"/>
    <w:rsid w:val="00E9462F"/>
    <w:rsid w:val="00E961B2"/>
    <w:rsid w:val="00F04967"/>
    <w:rsid w:val="00F2130C"/>
    <w:rsid w:val="00F25592"/>
    <w:rsid w:val="00F55B28"/>
    <w:rsid w:val="00F74BBB"/>
    <w:rsid w:val="00F91256"/>
    <w:rsid w:val="00F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B172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07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B07C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B07C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5B07C4"/>
    <w:pPr>
      <w:ind w:left="708"/>
    </w:pPr>
  </w:style>
  <w:style w:type="paragraph" w:customStyle="1" w:styleId="normaltextonoticia">
    <w:name w:val="normaltextonoticia"/>
    <w:basedOn w:val="Normal"/>
    <w:rsid w:val="005B07C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3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F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D3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F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19C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B07C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5B07C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B07C4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5B07C4"/>
    <w:pPr>
      <w:ind w:left="708"/>
    </w:pPr>
  </w:style>
  <w:style w:type="paragraph" w:customStyle="1" w:styleId="normaltextonoticia">
    <w:name w:val="normaltextonoticia"/>
    <w:basedOn w:val="Normal"/>
    <w:rsid w:val="005B07C4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D3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3F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D3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F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1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19C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2077">
                          <w:marLeft w:val="23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00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5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60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95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mromero@hmhospital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6ECD3-321D-4660-98DF-23E1E182BB1B}"/>
</file>

<file path=customXml/itemProps2.xml><?xml version="1.0" encoding="utf-8"?>
<ds:datastoreItem xmlns:ds="http://schemas.openxmlformats.org/officeDocument/2006/customXml" ds:itemID="{461057CB-F048-4D52-BB51-5962FA470890}"/>
</file>

<file path=customXml/itemProps3.xml><?xml version="1.0" encoding="utf-8"?>
<ds:datastoreItem xmlns:ds="http://schemas.openxmlformats.org/officeDocument/2006/customXml" ds:itemID="{490710CD-0878-4046-B5E3-EF84B95A8D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1443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Romero Rodriguez Mondelo</dc:creator>
  <cp:lastModifiedBy>Maria Romero Rodriguez Mondelo</cp:lastModifiedBy>
  <cp:revision>6</cp:revision>
  <dcterms:created xsi:type="dcterms:W3CDTF">2015-06-18T16:20:00Z</dcterms:created>
  <dcterms:modified xsi:type="dcterms:W3CDTF">2015-06-18T17:16:00Z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