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7C4" w:rsidRDefault="00C9219C" w:rsidP="005B07C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-367030</wp:posOffset>
            </wp:positionV>
            <wp:extent cx="2857500" cy="1161502"/>
            <wp:effectExtent l="0" t="0" r="0" b="63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fundacionh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161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07C4" w:rsidRDefault="005B07C4" w:rsidP="005B07C4">
      <w:pPr>
        <w:jc w:val="both"/>
        <w:rPr>
          <w:rFonts w:ascii="Arial" w:hAnsi="Arial" w:cs="Arial"/>
          <w:b/>
        </w:rPr>
      </w:pPr>
    </w:p>
    <w:p w:rsidR="005B07C4" w:rsidRDefault="005B07C4" w:rsidP="005B07C4">
      <w:pPr>
        <w:jc w:val="both"/>
        <w:rPr>
          <w:rFonts w:ascii="Arial" w:hAnsi="Arial" w:cs="Arial"/>
          <w:b/>
        </w:rPr>
      </w:pPr>
    </w:p>
    <w:p w:rsidR="005B07C4" w:rsidRDefault="005B07C4" w:rsidP="005B07C4">
      <w:pPr>
        <w:jc w:val="both"/>
        <w:rPr>
          <w:rFonts w:ascii="Arial" w:hAnsi="Arial" w:cs="Arial"/>
          <w:b/>
        </w:rPr>
      </w:pPr>
    </w:p>
    <w:p w:rsidR="005B07C4" w:rsidRDefault="005B07C4" w:rsidP="005B07C4">
      <w:pPr>
        <w:jc w:val="both"/>
        <w:rPr>
          <w:rFonts w:ascii="Arial" w:hAnsi="Arial" w:cs="Arial"/>
          <w:b/>
        </w:rPr>
      </w:pPr>
    </w:p>
    <w:p w:rsidR="005B07C4" w:rsidRDefault="005B07C4" w:rsidP="005B07C4">
      <w:pPr>
        <w:jc w:val="center"/>
        <w:rPr>
          <w:rFonts w:ascii="Arial" w:hAnsi="Arial" w:cs="Arial"/>
          <w:b/>
        </w:rPr>
      </w:pPr>
    </w:p>
    <w:p w:rsidR="00C9219C" w:rsidRDefault="00C9219C" w:rsidP="005B07C4">
      <w:pPr>
        <w:jc w:val="center"/>
        <w:rPr>
          <w:rFonts w:ascii="Arial" w:hAnsi="Arial" w:cs="Arial"/>
          <w:b/>
        </w:rPr>
      </w:pPr>
    </w:p>
    <w:p w:rsidR="00A06B34" w:rsidRDefault="002F308E" w:rsidP="005B07C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Compatibilizará este cargo con el de </w:t>
      </w:r>
      <w:r w:rsidRPr="002F308E">
        <w:rPr>
          <w:rFonts w:ascii="Arial" w:hAnsi="Arial" w:cs="Arial"/>
          <w:b/>
        </w:rPr>
        <w:t xml:space="preserve">director de Investigación </w:t>
      </w:r>
      <w:r w:rsidR="00C9219C">
        <w:rPr>
          <w:rFonts w:ascii="Arial" w:hAnsi="Arial" w:cs="Arial"/>
          <w:b/>
        </w:rPr>
        <w:t xml:space="preserve">de </w:t>
      </w:r>
    </w:p>
    <w:p w:rsidR="00A06B34" w:rsidRDefault="00C9219C" w:rsidP="005B07C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HM Hospitales </w:t>
      </w:r>
      <w:r w:rsidR="002F308E" w:rsidRPr="002F308E">
        <w:rPr>
          <w:rFonts w:ascii="Arial" w:hAnsi="Arial" w:cs="Arial"/>
          <w:b/>
        </w:rPr>
        <w:t xml:space="preserve">y responsable del Programa de Sistema Nervioso Central </w:t>
      </w:r>
    </w:p>
    <w:p w:rsidR="0077543E" w:rsidRDefault="002F308E" w:rsidP="005B07C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 HM CIOCC</w:t>
      </w:r>
    </w:p>
    <w:p w:rsidR="002F308E" w:rsidRPr="005513D1" w:rsidRDefault="002F308E" w:rsidP="005B07C4">
      <w:pPr>
        <w:jc w:val="center"/>
        <w:rPr>
          <w:rFonts w:ascii="Arial" w:hAnsi="Arial" w:cs="Arial"/>
          <w:b/>
        </w:rPr>
      </w:pPr>
    </w:p>
    <w:p w:rsidR="005B07C4" w:rsidRDefault="005B07C4" w:rsidP="005B07C4">
      <w:pPr>
        <w:jc w:val="both"/>
        <w:rPr>
          <w:rFonts w:ascii="Arial" w:hAnsi="Arial" w:cs="Arial"/>
        </w:rPr>
      </w:pPr>
    </w:p>
    <w:p w:rsidR="005B07C4" w:rsidRDefault="002F308E" w:rsidP="005B07C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EL DR. CRISTÓBAL BELDA, NUEVO DIRECTOR EJECUTIVO DE</w:t>
      </w:r>
      <w:r w:rsidR="00C9219C">
        <w:rPr>
          <w:rFonts w:ascii="Arial" w:hAnsi="Arial" w:cs="Arial"/>
          <w:b/>
          <w:sz w:val="28"/>
          <w:szCs w:val="28"/>
        </w:rPr>
        <w:t xml:space="preserve"> LA FUNDACIÓN DE INVESTIGACIÓN HM HOSPITALES</w:t>
      </w:r>
    </w:p>
    <w:p w:rsidR="0077543E" w:rsidRPr="00F3462D" w:rsidRDefault="0077543E" w:rsidP="005B07C4">
      <w:pPr>
        <w:jc w:val="center"/>
        <w:rPr>
          <w:rFonts w:ascii="Arial" w:hAnsi="Arial" w:cs="Arial"/>
          <w:b/>
          <w:sz w:val="28"/>
          <w:szCs w:val="28"/>
        </w:rPr>
      </w:pPr>
    </w:p>
    <w:p w:rsidR="005B07C4" w:rsidRDefault="005B07C4" w:rsidP="005B07C4">
      <w:pPr>
        <w:jc w:val="both"/>
        <w:rPr>
          <w:rFonts w:ascii="Arial" w:hAnsi="Arial" w:cs="Arial"/>
          <w:b/>
        </w:rPr>
      </w:pPr>
    </w:p>
    <w:p w:rsidR="00DA2BD3" w:rsidRDefault="002F308E" w:rsidP="00E961B2">
      <w:pPr>
        <w:pStyle w:val="normaltextonoticia"/>
        <w:numPr>
          <w:ilvl w:val="0"/>
          <w:numId w:val="1"/>
        </w:numPr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Entre sus objetivos destaca el de desplegar de forma proporcional al crecimiento asistencial del grupo, todos los recursos necesarios para generar una estructura transversal de investigación común</w:t>
      </w:r>
    </w:p>
    <w:p w:rsidR="002F308E" w:rsidRDefault="002F308E" w:rsidP="002F308E">
      <w:pPr>
        <w:pStyle w:val="normaltextonoticia"/>
        <w:spacing w:before="0" w:beforeAutospacing="0" w:after="0" w:afterAutospacing="0"/>
        <w:ind w:left="1080"/>
        <w:jc w:val="both"/>
        <w:rPr>
          <w:sz w:val="24"/>
          <w:szCs w:val="24"/>
        </w:rPr>
      </w:pPr>
    </w:p>
    <w:p w:rsidR="002F308E" w:rsidRDefault="002F308E" w:rsidP="002F308E">
      <w:pPr>
        <w:pStyle w:val="normaltextonoticia"/>
        <w:numPr>
          <w:ilvl w:val="0"/>
          <w:numId w:val="1"/>
        </w:numPr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La Fundación HM ofrece</w:t>
      </w:r>
      <w:r w:rsidRPr="002F308E">
        <w:rPr>
          <w:sz w:val="24"/>
          <w:szCs w:val="24"/>
        </w:rPr>
        <w:t xml:space="preserve"> soluciones a los pacientes reales</w:t>
      </w:r>
      <w:r>
        <w:rPr>
          <w:sz w:val="24"/>
          <w:szCs w:val="24"/>
        </w:rPr>
        <w:t>, p</w:t>
      </w:r>
      <w:r w:rsidRPr="002F308E">
        <w:rPr>
          <w:sz w:val="24"/>
          <w:szCs w:val="24"/>
        </w:rPr>
        <w:t xml:space="preserve">orque más allá de los conceptos abstractos de la investigación, están los pacientes </w:t>
      </w:r>
      <w:r>
        <w:rPr>
          <w:sz w:val="24"/>
          <w:szCs w:val="24"/>
        </w:rPr>
        <w:t>de verdad</w:t>
      </w:r>
      <w:r w:rsidRPr="002F308E">
        <w:rPr>
          <w:sz w:val="24"/>
          <w:szCs w:val="24"/>
        </w:rPr>
        <w:t xml:space="preserve"> que </w:t>
      </w:r>
      <w:r>
        <w:rPr>
          <w:sz w:val="24"/>
          <w:szCs w:val="24"/>
        </w:rPr>
        <w:t>acuden a los</w:t>
      </w:r>
      <w:r w:rsidRPr="002F308E">
        <w:rPr>
          <w:sz w:val="24"/>
          <w:szCs w:val="24"/>
        </w:rPr>
        <w:t xml:space="preserve"> hospitales</w:t>
      </w:r>
      <w:r>
        <w:rPr>
          <w:sz w:val="24"/>
          <w:szCs w:val="24"/>
        </w:rPr>
        <w:t xml:space="preserve"> del grupo</w:t>
      </w:r>
    </w:p>
    <w:p w:rsidR="002F308E" w:rsidRDefault="002F308E" w:rsidP="002F308E">
      <w:pPr>
        <w:pStyle w:val="Prrafodelista"/>
      </w:pPr>
    </w:p>
    <w:p w:rsidR="002F308E" w:rsidRPr="002F308E" w:rsidRDefault="002F308E" w:rsidP="002F308E">
      <w:pPr>
        <w:pStyle w:val="normaltextonoticia"/>
        <w:numPr>
          <w:ilvl w:val="0"/>
          <w:numId w:val="1"/>
        </w:numPr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El beneficio más claro e inmediato es al acceso a fármacos no comerciales de forma precoz y con las máximas garantías de seguridad</w:t>
      </w:r>
    </w:p>
    <w:p w:rsidR="005B07C4" w:rsidRDefault="005B07C4" w:rsidP="005B07C4">
      <w:pPr>
        <w:pStyle w:val="normaltextonoticia"/>
        <w:spacing w:before="0" w:beforeAutospacing="0" w:after="0" w:afterAutospacing="0"/>
        <w:jc w:val="both"/>
        <w:rPr>
          <w:b/>
          <w:sz w:val="24"/>
          <w:szCs w:val="24"/>
        </w:rPr>
      </w:pPr>
    </w:p>
    <w:p w:rsidR="00E961B2" w:rsidRDefault="00E961B2" w:rsidP="00724CAC">
      <w:pPr>
        <w:pStyle w:val="normaltextonoticia"/>
        <w:spacing w:before="0" w:beforeAutospacing="0" w:after="0" w:afterAutospacing="0"/>
        <w:jc w:val="both"/>
        <w:rPr>
          <w:b/>
          <w:sz w:val="24"/>
          <w:szCs w:val="24"/>
        </w:rPr>
      </w:pPr>
    </w:p>
    <w:p w:rsidR="00E961B2" w:rsidRDefault="005B07C4" w:rsidP="00AB17C5">
      <w:pPr>
        <w:pStyle w:val="normaltextonoticia"/>
        <w:spacing w:before="0" w:beforeAutospacing="0" w:after="0" w:afterAutospacing="0"/>
        <w:jc w:val="both"/>
        <w:rPr>
          <w:sz w:val="24"/>
          <w:szCs w:val="24"/>
        </w:rPr>
      </w:pPr>
      <w:bookmarkStart w:id="0" w:name="_GoBack"/>
      <w:r w:rsidRPr="00754334">
        <w:rPr>
          <w:b/>
          <w:sz w:val="24"/>
          <w:szCs w:val="24"/>
        </w:rPr>
        <w:t xml:space="preserve">Madrid, </w:t>
      </w:r>
      <w:r w:rsidR="00C66510">
        <w:rPr>
          <w:b/>
          <w:sz w:val="24"/>
          <w:szCs w:val="24"/>
        </w:rPr>
        <w:t xml:space="preserve">1 de </w:t>
      </w:r>
      <w:r w:rsidR="002F308E">
        <w:rPr>
          <w:b/>
          <w:sz w:val="24"/>
          <w:szCs w:val="24"/>
        </w:rPr>
        <w:t>junio</w:t>
      </w:r>
      <w:r w:rsidR="002C0593">
        <w:rPr>
          <w:b/>
          <w:sz w:val="24"/>
          <w:szCs w:val="24"/>
        </w:rPr>
        <w:t xml:space="preserve"> de 2015</w:t>
      </w:r>
      <w:r w:rsidR="00E961B2">
        <w:rPr>
          <w:b/>
          <w:sz w:val="24"/>
          <w:szCs w:val="24"/>
        </w:rPr>
        <w:t xml:space="preserve">. </w:t>
      </w:r>
      <w:r w:rsidR="00CC2ADA">
        <w:rPr>
          <w:sz w:val="24"/>
          <w:szCs w:val="24"/>
        </w:rPr>
        <w:t>El Dr. Cristóbal Belda, director de I</w:t>
      </w:r>
      <w:r w:rsidR="00CC2ADA" w:rsidRPr="00CC2ADA">
        <w:rPr>
          <w:sz w:val="24"/>
          <w:szCs w:val="24"/>
        </w:rPr>
        <w:t>nvestigación</w:t>
      </w:r>
      <w:r w:rsidR="00C9219C">
        <w:rPr>
          <w:sz w:val="24"/>
          <w:szCs w:val="24"/>
        </w:rPr>
        <w:t xml:space="preserve"> de HM Hospitales</w:t>
      </w:r>
      <w:r w:rsidR="00CC2ADA" w:rsidRPr="00CC2ADA">
        <w:rPr>
          <w:sz w:val="24"/>
          <w:szCs w:val="24"/>
        </w:rPr>
        <w:t xml:space="preserve"> y responsable del Programa de Sistema Nervioso Central</w:t>
      </w:r>
      <w:r w:rsidR="00CC2ADA">
        <w:rPr>
          <w:sz w:val="24"/>
          <w:szCs w:val="24"/>
        </w:rPr>
        <w:t xml:space="preserve"> del Centro Integral Oncológico Clara Campal HM CIOCC, ha sido nombrado nuevo director ejecutivo de la Fundación </w:t>
      </w:r>
      <w:r w:rsidR="00C9219C">
        <w:rPr>
          <w:sz w:val="24"/>
          <w:szCs w:val="24"/>
        </w:rPr>
        <w:t>de Investigación HM Hospitales.</w:t>
      </w:r>
    </w:p>
    <w:p w:rsidR="004141E8" w:rsidRDefault="004141E8" w:rsidP="00AB17C5">
      <w:pPr>
        <w:pStyle w:val="normaltextonoticia"/>
        <w:spacing w:before="0" w:beforeAutospacing="0" w:after="0" w:afterAutospacing="0"/>
        <w:jc w:val="both"/>
        <w:rPr>
          <w:sz w:val="24"/>
          <w:szCs w:val="24"/>
        </w:rPr>
      </w:pPr>
    </w:p>
    <w:p w:rsidR="004141E8" w:rsidRDefault="004141E8" w:rsidP="00AB17C5">
      <w:pPr>
        <w:pStyle w:val="normaltextonoticia"/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El Dr. Belda considera este cargo “un reto de identidad profesional de primera magnitud que va más allá de mi compromiso con el proyecto de HM Hospitales y que supone una gran responsabilidad para con mis compañeros y la Dirección del grupo”.</w:t>
      </w:r>
    </w:p>
    <w:p w:rsidR="004141E8" w:rsidRDefault="004141E8" w:rsidP="00AB17C5">
      <w:pPr>
        <w:pStyle w:val="normaltextonoticia"/>
        <w:spacing w:before="0" w:beforeAutospacing="0" w:after="0" w:afterAutospacing="0"/>
        <w:jc w:val="both"/>
        <w:rPr>
          <w:sz w:val="24"/>
          <w:szCs w:val="24"/>
        </w:rPr>
      </w:pPr>
    </w:p>
    <w:bookmarkEnd w:id="0"/>
    <w:p w:rsidR="004141E8" w:rsidRDefault="004141E8" w:rsidP="00AB17C5">
      <w:pPr>
        <w:pStyle w:val="normaltextonoticia"/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modelo de gestión de la Fundación HM seguirá sustentándose bajo las guías de los valores de los fundadores y del crecimiento de HM </w:t>
      </w:r>
      <w:r w:rsidR="00C66510">
        <w:rPr>
          <w:sz w:val="24"/>
          <w:szCs w:val="24"/>
        </w:rPr>
        <w:t>Hospitales. Entre sus objetivos</w:t>
      </w:r>
      <w:r>
        <w:rPr>
          <w:sz w:val="24"/>
          <w:szCs w:val="24"/>
        </w:rPr>
        <w:t xml:space="preserve"> destaca el de desplegar de forma proporcional al crecimiento asistencial del grupo, todos los recursos necesarios </w:t>
      </w:r>
      <w:r w:rsidR="000247C5">
        <w:rPr>
          <w:sz w:val="24"/>
          <w:szCs w:val="24"/>
        </w:rPr>
        <w:t xml:space="preserve">para generar una estructura transversal de investigación común para todos los profesionales de HM Hospitales. “Nuestro principal proyecto </w:t>
      </w:r>
      <w:r w:rsidR="000247C5" w:rsidRPr="000247C5">
        <w:rPr>
          <w:sz w:val="24"/>
          <w:szCs w:val="24"/>
        </w:rPr>
        <w:t xml:space="preserve">es adaptar la estructura de investigación de la Fundación </w:t>
      </w:r>
      <w:r w:rsidR="000247C5">
        <w:rPr>
          <w:sz w:val="24"/>
          <w:szCs w:val="24"/>
        </w:rPr>
        <w:t>HM a la dimensión asistencial del g</w:t>
      </w:r>
      <w:r w:rsidR="000247C5" w:rsidRPr="000247C5">
        <w:rPr>
          <w:sz w:val="24"/>
          <w:szCs w:val="24"/>
        </w:rPr>
        <w:t>rupo y estar preparados para soportar el enorme volumen científico que nos está llegando desde nuestro</w:t>
      </w:r>
      <w:r w:rsidR="00C66510">
        <w:rPr>
          <w:sz w:val="24"/>
          <w:szCs w:val="24"/>
        </w:rPr>
        <w:t>s</w:t>
      </w:r>
      <w:r w:rsidR="000247C5" w:rsidRPr="000247C5">
        <w:rPr>
          <w:sz w:val="24"/>
          <w:szCs w:val="24"/>
        </w:rPr>
        <w:t xml:space="preserve"> profesionales</w:t>
      </w:r>
      <w:r w:rsidR="000247C5">
        <w:rPr>
          <w:sz w:val="24"/>
          <w:szCs w:val="24"/>
        </w:rPr>
        <w:t xml:space="preserve">”, </w:t>
      </w:r>
      <w:r w:rsidR="00C66510">
        <w:rPr>
          <w:sz w:val="24"/>
          <w:szCs w:val="24"/>
        </w:rPr>
        <w:t>añade</w:t>
      </w:r>
      <w:r w:rsidR="000247C5">
        <w:rPr>
          <w:sz w:val="24"/>
          <w:szCs w:val="24"/>
        </w:rPr>
        <w:t xml:space="preserve"> el Dr. Belda.</w:t>
      </w:r>
    </w:p>
    <w:p w:rsidR="000247C5" w:rsidRDefault="000247C5" w:rsidP="00AB17C5">
      <w:pPr>
        <w:pStyle w:val="normaltextonoticia"/>
        <w:spacing w:before="0" w:beforeAutospacing="0" w:after="0" w:afterAutospacing="0"/>
        <w:jc w:val="both"/>
        <w:rPr>
          <w:sz w:val="24"/>
          <w:szCs w:val="24"/>
        </w:rPr>
      </w:pPr>
    </w:p>
    <w:p w:rsidR="00C9219C" w:rsidRDefault="00C9219C" w:rsidP="00AB17C5">
      <w:pPr>
        <w:pStyle w:val="normaltextonoticia"/>
        <w:spacing w:before="0" w:beforeAutospacing="0" w:after="0" w:afterAutospacing="0"/>
        <w:jc w:val="both"/>
        <w:rPr>
          <w:b/>
          <w:sz w:val="24"/>
          <w:szCs w:val="24"/>
        </w:rPr>
      </w:pPr>
    </w:p>
    <w:p w:rsidR="000247C5" w:rsidRDefault="00630247" w:rsidP="00AB17C5">
      <w:pPr>
        <w:pStyle w:val="normaltextonoticia"/>
        <w:spacing w:before="0" w:beforeAutospacing="0" w:after="0" w:afterAutospacing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</w:t>
      </w:r>
      <w:r w:rsidR="000247C5" w:rsidRPr="000247C5">
        <w:rPr>
          <w:b/>
          <w:sz w:val="24"/>
          <w:szCs w:val="24"/>
        </w:rPr>
        <w:t>portaciones de la Fundación HM a la sociedad</w:t>
      </w:r>
    </w:p>
    <w:p w:rsidR="008A6DC6" w:rsidRDefault="008A6DC6" w:rsidP="00AB17C5">
      <w:pPr>
        <w:pStyle w:val="normaltextonoticia"/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“Desde la Fundación HM ofrecemos soluciones a los pacientes reales. Porque más allá de los conceptos abstractos de la investigación, están los pacientes de verdad, que acuden a nuestros hospitales buscando soluciones inmediatas a sus problemas de salud, muchas veces, terribles”</w:t>
      </w:r>
      <w:r w:rsidR="0074172E">
        <w:rPr>
          <w:sz w:val="24"/>
          <w:szCs w:val="24"/>
        </w:rPr>
        <w:t xml:space="preserve">, </w:t>
      </w:r>
      <w:r w:rsidR="00C66510">
        <w:rPr>
          <w:sz w:val="24"/>
          <w:szCs w:val="24"/>
        </w:rPr>
        <w:t>explica</w:t>
      </w:r>
      <w:r>
        <w:rPr>
          <w:sz w:val="24"/>
          <w:szCs w:val="24"/>
        </w:rPr>
        <w:t xml:space="preserve"> el Dr. Belda</w:t>
      </w:r>
      <w:r w:rsidR="0074172E">
        <w:rPr>
          <w:sz w:val="24"/>
          <w:szCs w:val="24"/>
        </w:rPr>
        <w:t>.</w:t>
      </w:r>
    </w:p>
    <w:p w:rsidR="0074172E" w:rsidRDefault="0074172E" w:rsidP="00AB17C5">
      <w:pPr>
        <w:pStyle w:val="normaltextonoticia"/>
        <w:spacing w:before="0" w:beforeAutospacing="0" w:after="0" w:afterAutospacing="0"/>
        <w:jc w:val="both"/>
        <w:rPr>
          <w:sz w:val="24"/>
          <w:szCs w:val="24"/>
        </w:rPr>
      </w:pPr>
    </w:p>
    <w:p w:rsidR="0074172E" w:rsidRDefault="0074172E" w:rsidP="00AB17C5">
      <w:pPr>
        <w:pStyle w:val="normaltextonoticia"/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De hecho, hay mucha relación entre</w:t>
      </w:r>
      <w:r w:rsidR="00D53970">
        <w:rPr>
          <w:sz w:val="24"/>
          <w:szCs w:val="24"/>
        </w:rPr>
        <w:t xml:space="preserve"> la labor que se realiza en HM CIOCC y la Fundación HM. Gran parte de la presencia científica mundial que ha conseguido HM Hospitales ha sido gracias a la investigación en Oncología que se hace en dicho centro. </w:t>
      </w:r>
    </w:p>
    <w:p w:rsidR="00D53970" w:rsidRDefault="00D53970" w:rsidP="00AB17C5">
      <w:pPr>
        <w:pStyle w:val="normaltextonoticia"/>
        <w:spacing w:before="0" w:beforeAutospacing="0" w:after="0" w:afterAutospacing="0"/>
        <w:jc w:val="both"/>
        <w:rPr>
          <w:sz w:val="24"/>
          <w:szCs w:val="24"/>
        </w:rPr>
      </w:pPr>
    </w:p>
    <w:p w:rsidR="00D53970" w:rsidRDefault="002D49B2" w:rsidP="00AB17C5">
      <w:pPr>
        <w:pStyle w:val="normaltextonoticia"/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Dr. Belda apunta que la investigación, como parte inseparable de hacer Medicina en HM Hospitales, se refleja en beneficios y ventajas para los pacientes que se tratan en el grupo: “El beneficio más claro e inmediato es al acceso a fármacos no comerciales de forma precoz y con las máximas garantías de seguridad. Asimismo, formar parte de programas de personalización diagnóstica y la colaboración de los pacientes con la Ciencia para el tratamiento de las personas que enfermarán en un futuro, permiten a nuestros profesionales desarrollar una investigación clínica de primer nivel y </w:t>
      </w:r>
      <w:r w:rsidR="00770201">
        <w:rPr>
          <w:sz w:val="24"/>
          <w:szCs w:val="24"/>
        </w:rPr>
        <w:t>cumplir hitos como el de la Unidad de fases I HM CIOCC-START, considerada una de las 5 más importantes de Europa”.</w:t>
      </w:r>
    </w:p>
    <w:p w:rsidR="00C66510" w:rsidRDefault="00C66510" w:rsidP="00AB17C5">
      <w:pPr>
        <w:pStyle w:val="normaltextonoticia"/>
        <w:spacing w:before="0" w:beforeAutospacing="0" w:after="0" w:afterAutospacing="0"/>
        <w:jc w:val="both"/>
        <w:rPr>
          <w:sz w:val="24"/>
          <w:szCs w:val="24"/>
        </w:rPr>
      </w:pPr>
    </w:p>
    <w:p w:rsidR="00E961B2" w:rsidRDefault="00C66510" w:rsidP="00C66510">
      <w:pPr>
        <w:pStyle w:val="normaltextonoticia"/>
        <w:spacing w:before="0" w:beforeAutospacing="0" w:after="0" w:afterAutospacing="0"/>
        <w:jc w:val="both"/>
        <w:rPr>
          <w:b/>
          <w:bCs/>
          <w:szCs w:val="22"/>
        </w:rPr>
      </w:pPr>
      <w:r>
        <w:rPr>
          <w:sz w:val="24"/>
          <w:szCs w:val="24"/>
        </w:rPr>
        <w:t>Otro de los grandes logros de la Fundación HM es que el coste de su estructura administrativa es muy bajo. Gracias a esto, las donaciones que se reciben pueden dedicarse a proyectos de investigación concretos que, teniendo una gran relevancia científica, serían difícilmente financiables por su bajo interés industrial.</w:t>
      </w:r>
    </w:p>
    <w:p w:rsidR="00E961B2" w:rsidRDefault="00E961B2" w:rsidP="00385028">
      <w:pPr>
        <w:jc w:val="both"/>
        <w:rPr>
          <w:rFonts w:ascii="Arial" w:hAnsi="Arial" w:cs="Arial"/>
          <w:b/>
          <w:bCs/>
          <w:szCs w:val="22"/>
        </w:rPr>
      </w:pPr>
    </w:p>
    <w:p w:rsidR="00385028" w:rsidRPr="00A05DBA" w:rsidRDefault="00385028" w:rsidP="0038502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Cs w:val="22"/>
        </w:rPr>
        <w:t>Fundación Hospital de Madrid</w:t>
      </w:r>
    </w:p>
    <w:p w:rsidR="00385028" w:rsidRDefault="00385028" w:rsidP="00385028">
      <w:pPr>
        <w:pStyle w:val="Textoindependiente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La Fundación Hospital de Madrid es una entidad sin ánimo de lucro, constituida en el año 2003 con el objetivo fundamental de liderar una I+D+i biosanitaria, en el marco de la investigación traslacional, que beneficie de forma directa al paciente y a la sociedad general, tanto en el tratamiento de las enfermedades como en el cuidado de la salud, con el objetivo de hacer realidad la Medicina Personalizada.</w:t>
      </w:r>
    </w:p>
    <w:p w:rsidR="00385028" w:rsidRDefault="00385028" w:rsidP="00385028">
      <w:pPr>
        <w:pStyle w:val="Textoindependiente"/>
        <w:spacing w:after="0"/>
        <w:jc w:val="both"/>
        <w:rPr>
          <w:rFonts w:ascii="Arial" w:hAnsi="Arial" w:cs="Arial"/>
        </w:rPr>
      </w:pPr>
    </w:p>
    <w:p w:rsidR="00385028" w:rsidRDefault="00385028" w:rsidP="00385028">
      <w:pPr>
        <w:pStyle w:val="Textoindependiente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Asimismo, pretende lograr la excelencia en la asistencia sanitaria, con un claro compromiso social, educativo y de promoción de la investigación traslacional, para que los avances científicos, en tecnología e investigación, se puedan aplicar de forma rápida y directa a los pacientes.</w:t>
      </w:r>
    </w:p>
    <w:p w:rsidR="00385028" w:rsidRDefault="00385028" w:rsidP="00385028">
      <w:pPr>
        <w:pStyle w:val="Textoindependiente"/>
        <w:spacing w:after="0"/>
        <w:jc w:val="both"/>
        <w:rPr>
          <w:rFonts w:ascii="Arial" w:hAnsi="Arial" w:cs="Arial"/>
        </w:rPr>
      </w:pPr>
    </w:p>
    <w:p w:rsidR="00385028" w:rsidRDefault="00385028" w:rsidP="00385028">
      <w:pPr>
        <w:pStyle w:val="Textoindependiente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Desde sus inicios promueve, financia y lidera proyectos de investigación en los que médicos e investigadores (básicos y clínicos) intentan resolver problemas asistenciales del día a día, con un beneficio directo para los pacientes, promoviendo una Medicina basada en la evidencia científica personalizada. </w:t>
      </w:r>
    </w:p>
    <w:p w:rsidR="00385028" w:rsidRDefault="00385028" w:rsidP="00385028">
      <w:pPr>
        <w:pStyle w:val="Textoindependiente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85028" w:rsidRDefault="00385028" w:rsidP="00385028">
      <w:pPr>
        <w:pStyle w:val="Textoindependiente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Asimismo, con un claro compromiso social, además de llevar a cabo diversos proyectos sociosanitarios, promueve la divulgación científica y la educación sanitaria, organizando foros científicos y editando monografías divulgativas y educativas.</w:t>
      </w:r>
    </w:p>
    <w:p w:rsidR="00385028" w:rsidRDefault="00385028" w:rsidP="00385028">
      <w:pPr>
        <w:pStyle w:val="Textoindependiente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 </w:t>
      </w:r>
    </w:p>
    <w:p w:rsidR="00385028" w:rsidRDefault="00385028" w:rsidP="00385028">
      <w:pPr>
        <w:pStyle w:val="Textoindependiente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Sus principales líneas de investigación se centran en Neurociencia, Cardiología, Pediatría, Cirugía (Unidad de Cirugía Oncológica) y Oncología (de adultos y pediátrica), destacando la Unidad CIOCC-START de Fases I en Oncología (65 pacientes reclutados en el último año), única en Europa, el Laboratorio de Dianas Terapéuticas y la Unidad de Xenoinjertos. Como servicios centrales, dispone de un Laboratorio de I+D+i, un Banco de Muestras Biológicas y una Unidad de Ensayos Clínicos.</w:t>
      </w:r>
    </w:p>
    <w:p w:rsidR="00385028" w:rsidRDefault="00385028" w:rsidP="00385028">
      <w:pPr>
        <w:pStyle w:val="Textoindependiente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85028" w:rsidRDefault="00385028" w:rsidP="00385028">
      <w:pPr>
        <w:pStyle w:val="Textoindependiente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La Fundación Hospital de Madrid hace realidad la Medicina Personalizada, con la aplicación de los resultados de la investigación y de los avances científicos de forma directa en el paciente.</w:t>
      </w:r>
    </w:p>
    <w:p w:rsidR="00385028" w:rsidRDefault="00385028" w:rsidP="00385028">
      <w:pPr>
        <w:jc w:val="both"/>
        <w:rPr>
          <w:rFonts w:ascii="Arial" w:hAnsi="Arial" w:cs="Arial"/>
        </w:rPr>
      </w:pPr>
    </w:p>
    <w:p w:rsidR="00385028" w:rsidRDefault="00385028" w:rsidP="003850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  <w:r w:rsidRPr="004877DE">
        <w:rPr>
          <w:rFonts w:ascii="Arial" w:hAnsi="Arial"/>
        </w:rPr>
        <w:t xml:space="preserve">Más información: </w:t>
      </w:r>
      <w:hyperlink r:id="rId8" w:history="1">
        <w:r w:rsidRPr="004877DE">
          <w:rPr>
            <w:rStyle w:val="Hipervnculo"/>
            <w:rFonts w:ascii="Arial" w:hAnsi="Arial"/>
            <w:b/>
          </w:rPr>
          <w:t>www.hmhospitales.com</w:t>
        </w:r>
      </w:hyperlink>
    </w:p>
    <w:p w:rsidR="00385028" w:rsidRDefault="00385028" w:rsidP="003850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</w:p>
    <w:p w:rsidR="00385028" w:rsidRDefault="00385028" w:rsidP="00385028">
      <w:pPr>
        <w:jc w:val="both"/>
        <w:rPr>
          <w:rFonts w:ascii="Arial" w:hAnsi="Arial" w:cs="Arial"/>
          <w:b/>
          <w:bCs/>
          <w:sz w:val="20"/>
        </w:rPr>
      </w:pPr>
      <w:r w:rsidRPr="00DB0640">
        <w:rPr>
          <w:rFonts w:ascii="Arial" w:hAnsi="Arial" w:cs="Arial"/>
          <w:b/>
          <w:bCs/>
          <w:sz w:val="20"/>
        </w:rPr>
        <w:t>Para más información:</w:t>
      </w:r>
    </w:p>
    <w:p w:rsidR="00385028" w:rsidRDefault="00385028" w:rsidP="00385028">
      <w:pPr>
        <w:jc w:val="both"/>
        <w:rPr>
          <w:rFonts w:ascii="Arial" w:hAnsi="Arial" w:cs="Arial"/>
          <w:b/>
          <w:bCs/>
          <w:sz w:val="20"/>
        </w:rPr>
      </w:pPr>
    </w:p>
    <w:p w:rsidR="00385028" w:rsidRPr="00AB1C31" w:rsidRDefault="00385028" w:rsidP="00385028">
      <w:pPr>
        <w:jc w:val="both"/>
        <w:rPr>
          <w:rFonts w:ascii="Arial" w:hAnsi="Arial" w:cs="Arial"/>
          <w:b/>
          <w:bCs/>
          <w:sz w:val="20"/>
        </w:rPr>
      </w:pPr>
      <w:r w:rsidRPr="00AB1C31">
        <w:rPr>
          <w:rFonts w:ascii="Arial" w:hAnsi="Arial" w:cs="Arial"/>
          <w:b/>
          <w:bCs/>
          <w:sz w:val="20"/>
        </w:rPr>
        <w:t>DPTO. DE COMUNICACIÓN DE HM HOSPITALES</w:t>
      </w:r>
    </w:p>
    <w:p w:rsidR="00385028" w:rsidRDefault="00385028" w:rsidP="00385028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María Romero</w:t>
      </w:r>
    </w:p>
    <w:p w:rsidR="00385028" w:rsidRDefault="00385028" w:rsidP="00385028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Tel.: 91 216 00 50 / Móvil: 667 184 600</w:t>
      </w:r>
    </w:p>
    <w:p w:rsidR="00385028" w:rsidRPr="00AB1C31" w:rsidRDefault="00385028" w:rsidP="00385028">
      <w:pPr>
        <w:jc w:val="both"/>
        <w:rPr>
          <w:rFonts w:ascii="Arial" w:hAnsi="Arial" w:cs="Arial"/>
          <w:sz w:val="20"/>
          <w:szCs w:val="20"/>
        </w:rPr>
      </w:pPr>
      <w:r w:rsidRPr="00AB1C31">
        <w:rPr>
          <w:rFonts w:ascii="Arial" w:hAnsi="Arial" w:cs="Arial"/>
          <w:b/>
          <w:bCs/>
          <w:sz w:val="20"/>
          <w:szCs w:val="20"/>
          <w:lang w:val="it-IT"/>
        </w:rPr>
        <w:t>E-mail:</w:t>
      </w:r>
      <w:r w:rsidRPr="00AB1C31">
        <w:rPr>
          <w:rFonts w:ascii="Arial" w:hAnsi="Arial" w:cs="Arial"/>
          <w:sz w:val="20"/>
          <w:szCs w:val="20"/>
          <w:lang w:val="it-IT"/>
        </w:rPr>
        <w:t xml:space="preserve"> </w:t>
      </w:r>
      <w:hyperlink r:id="rId9" w:history="1">
        <w:r w:rsidRPr="00DE32CB">
          <w:rPr>
            <w:rStyle w:val="Hipervnculo"/>
            <w:rFonts w:ascii="Arial" w:hAnsi="Arial" w:cs="Arial"/>
            <w:b/>
            <w:bCs/>
            <w:sz w:val="20"/>
            <w:szCs w:val="20"/>
            <w:lang w:val="it-IT"/>
          </w:rPr>
          <w:t>mromero@hmhospitales.com</w:t>
        </w:r>
      </w:hyperlink>
    </w:p>
    <w:p w:rsidR="00385028" w:rsidRPr="00AB1C31" w:rsidRDefault="00385028" w:rsidP="00385028">
      <w:pPr>
        <w:jc w:val="both"/>
        <w:rPr>
          <w:rFonts w:ascii="Arial" w:hAnsi="Arial" w:cs="Arial"/>
          <w:b/>
          <w:bCs/>
          <w:sz w:val="20"/>
        </w:rPr>
      </w:pPr>
    </w:p>
    <w:p w:rsidR="00385028" w:rsidRDefault="00385028" w:rsidP="005B07C4">
      <w:pPr>
        <w:pStyle w:val="Textoindependiente"/>
        <w:spacing w:after="0"/>
        <w:rPr>
          <w:rFonts w:ascii="Arial" w:hAnsi="Arial" w:cs="Arial"/>
          <w:b/>
          <w:bCs/>
          <w:szCs w:val="22"/>
        </w:rPr>
      </w:pPr>
    </w:p>
    <w:p w:rsidR="005B07C4" w:rsidRDefault="005B07C4" w:rsidP="005B07C4">
      <w:pPr>
        <w:jc w:val="both"/>
        <w:rPr>
          <w:rFonts w:ascii="Arial" w:hAnsi="Arial" w:cs="Arial"/>
          <w:b/>
          <w:bCs/>
          <w:sz w:val="20"/>
        </w:rPr>
      </w:pPr>
    </w:p>
    <w:p w:rsidR="005B07C4" w:rsidRDefault="005B07C4" w:rsidP="005B07C4">
      <w:pPr>
        <w:jc w:val="both"/>
        <w:rPr>
          <w:rFonts w:ascii="Arial" w:hAnsi="Arial" w:cs="Arial"/>
          <w:b/>
          <w:bCs/>
          <w:sz w:val="20"/>
        </w:rPr>
      </w:pPr>
    </w:p>
    <w:p w:rsidR="00B63FD5" w:rsidRDefault="00B63FD5"/>
    <w:sectPr w:rsidR="00B63FD5" w:rsidSect="00245654">
      <w:pgSz w:w="11906" w:h="16838"/>
      <w:pgMar w:top="1418" w:right="1644" w:bottom="1418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5CB" w:rsidRDefault="007525CB" w:rsidP="000D3F46">
      <w:r>
        <w:separator/>
      </w:r>
    </w:p>
  </w:endnote>
  <w:endnote w:type="continuationSeparator" w:id="0">
    <w:p w:rsidR="007525CB" w:rsidRDefault="007525CB" w:rsidP="000D3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5CB" w:rsidRDefault="007525CB" w:rsidP="000D3F46">
      <w:r>
        <w:separator/>
      </w:r>
    </w:p>
  </w:footnote>
  <w:footnote w:type="continuationSeparator" w:id="0">
    <w:p w:rsidR="007525CB" w:rsidRDefault="007525CB" w:rsidP="000D3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40F1B"/>
    <w:multiLevelType w:val="hybridMultilevel"/>
    <w:tmpl w:val="AA46CA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570B5"/>
    <w:multiLevelType w:val="hybridMultilevel"/>
    <w:tmpl w:val="8B688FF0"/>
    <w:lvl w:ilvl="0" w:tplc="9B326F8A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AC2058"/>
    <w:multiLevelType w:val="hybridMultilevel"/>
    <w:tmpl w:val="A392AF6C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A9517E6"/>
    <w:multiLevelType w:val="hybridMultilevel"/>
    <w:tmpl w:val="37702D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63105"/>
    <w:multiLevelType w:val="hybridMultilevel"/>
    <w:tmpl w:val="E12035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A12FB3"/>
    <w:multiLevelType w:val="hybridMultilevel"/>
    <w:tmpl w:val="8826BA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7C4"/>
    <w:rsid w:val="00012C28"/>
    <w:rsid w:val="000247C5"/>
    <w:rsid w:val="00041CE6"/>
    <w:rsid w:val="000D3F46"/>
    <w:rsid w:val="0012537F"/>
    <w:rsid w:val="001975B5"/>
    <w:rsid w:val="001A23F9"/>
    <w:rsid w:val="001A596D"/>
    <w:rsid w:val="001D2588"/>
    <w:rsid w:val="001D383A"/>
    <w:rsid w:val="001D737D"/>
    <w:rsid w:val="002C0593"/>
    <w:rsid w:val="002D49B2"/>
    <w:rsid w:val="002F308E"/>
    <w:rsid w:val="00377B0A"/>
    <w:rsid w:val="00382037"/>
    <w:rsid w:val="00382F46"/>
    <w:rsid w:val="00385028"/>
    <w:rsid w:val="003A7167"/>
    <w:rsid w:val="004141E8"/>
    <w:rsid w:val="00462603"/>
    <w:rsid w:val="00525419"/>
    <w:rsid w:val="00536BDC"/>
    <w:rsid w:val="00581CD8"/>
    <w:rsid w:val="005856A1"/>
    <w:rsid w:val="005A453A"/>
    <w:rsid w:val="005B07C4"/>
    <w:rsid w:val="00630247"/>
    <w:rsid w:val="006C2886"/>
    <w:rsid w:val="00724CAC"/>
    <w:rsid w:val="0074172E"/>
    <w:rsid w:val="007525CB"/>
    <w:rsid w:val="00770201"/>
    <w:rsid w:val="00770388"/>
    <w:rsid w:val="0077543E"/>
    <w:rsid w:val="00777D6C"/>
    <w:rsid w:val="007A727D"/>
    <w:rsid w:val="007E1D19"/>
    <w:rsid w:val="007E49C7"/>
    <w:rsid w:val="0081607F"/>
    <w:rsid w:val="008A4262"/>
    <w:rsid w:val="008A6DC6"/>
    <w:rsid w:val="008A7A9E"/>
    <w:rsid w:val="008D0FFA"/>
    <w:rsid w:val="008D4F6B"/>
    <w:rsid w:val="009A417B"/>
    <w:rsid w:val="009D2115"/>
    <w:rsid w:val="00A06B34"/>
    <w:rsid w:val="00A57BD3"/>
    <w:rsid w:val="00A85B42"/>
    <w:rsid w:val="00AA0771"/>
    <w:rsid w:val="00AB17C5"/>
    <w:rsid w:val="00AC37EB"/>
    <w:rsid w:val="00AD1149"/>
    <w:rsid w:val="00AF37BB"/>
    <w:rsid w:val="00B21E36"/>
    <w:rsid w:val="00B3364F"/>
    <w:rsid w:val="00B63FD5"/>
    <w:rsid w:val="00B82403"/>
    <w:rsid w:val="00C04313"/>
    <w:rsid w:val="00C66510"/>
    <w:rsid w:val="00C9219C"/>
    <w:rsid w:val="00CA122E"/>
    <w:rsid w:val="00CC2ADA"/>
    <w:rsid w:val="00D30AB1"/>
    <w:rsid w:val="00D53970"/>
    <w:rsid w:val="00D60DBA"/>
    <w:rsid w:val="00D62031"/>
    <w:rsid w:val="00D950F1"/>
    <w:rsid w:val="00DA2BD3"/>
    <w:rsid w:val="00DF3309"/>
    <w:rsid w:val="00E1108B"/>
    <w:rsid w:val="00E17480"/>
    <w:rsid w:val="00E2172B"/>
    <w:rsid w:val="00E824AC"/>
    <w:rsid w:val="00E9462F"/>
    <w:rsid w:val="00E961B2"/>
    <w:rsid w:val="00F04967"/>
    <w:rsid w:val="00F2130C"/>
    <w:rsid w:val="00F55B28"/>
    <w:rsid w:val="00F74BBB"/>
    <w:rsid w:val="00F91256"/>
    <w:rsid w:val="00FB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051D19-79D8-4DAE-99F6-708D81E05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B07C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B07C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rsid w:val="005B07C4"/>
    <w:rPr>
      <w:strike w:val="0"/>
      <w:dstrike w:val="0"/>
      <w:color w:val="0000FF"/>
      <w:u w:val="none"/>
      <w:effect w:val="none"/>
    </w:rPr>
  </w:style>
  <w:style w:type="paragraph" w:styleId="Prrafodelista">
    <w:name w:val="List Paragraph"/>
    <w:basedOn w:val="Normal"/>
    <w:uiPriority w:val="34"/>
    <w:qFormat/>
    <w:rsid w:val="005B07C4"/>
    <w:pPr>
      <w:ind w:left="708"/>
    </w:pPr>
  </w:style>
  <w:style w:type="paragraph" w:customStyle="1" w:styleId="normaltextonoticia">
    <w:name w:val="normaltextonoticia"/>
    <w:basedOn w:val="Normal"/>
    <w:rsid w:val="005B07C4"/>
    <w:pPr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D3F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3F4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D3F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3F4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21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219C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1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2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782077">
                          <w:marLeft w:val="23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00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5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60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96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484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795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5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mhospitales.com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romero@hmhospitales.com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49ADF0FC445E41AE3F65811398C595" ma:contentTypeVersion="1" ma:contentTypeDescription="Crear nuevo documento." ma:contentTypeScope="" ma:versionID="c0318f78b5df5608c22c2267504f752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B6500A-35A1-4A05-8D70-6A2E251809FC}"/>
</file>

<file path=customXml/itemProps2.xml><?xml version="1.0" encoding="utf-8"?>
<ds:datastoreItem xmlns:ds="http://schemas.openxmlformats.org/officeDocument/2006/customXml" ds:itemID="{870FB45A-88C4-4704-A0D2-56AF9DFFD295}"/>
</file>

<file path=customXml/itemProps3.xml><?xml version="1.0" encoding="utf-8"?>
<ds:datastoreItem xmlns:ds="http://schemas.openxmlformats.org/officeDocument/2006/customXml" ds:itemID="{532B5F80-81C7-4707-A804-C733C391B7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897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Romero Rodriguez Mondelo</dc:creator>
  <cp:lastModifiedBy>Eloisa Martin de Faria</cp:lastModifiedBy>
  <cp:revision>2</cp:revision>
  <dcterms:created xsi:type="dcterms:W3CDTF">2015-06-01T15:46:00Z</dcterms:created>
  <dcterms:modified xsi:type="dcterms:W3CDTF">2015-06-01T15:46:00Z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0x0101006849ADF0FC445E41AE3F65811398C595</vt:lpwstr>
  </property>
</Properties>
</file>