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3F65" w14:textId="77777777" w:rsidR="00540C93" w:rsidRPr="00ED0EB0" w:rsidRDefault="001A0DD1">
      <w:pPr>
        <w:pStyle w:val="Standard"/>
        <w:jc w:val="both"/>
        <w:rPr>
          <w:rFonts w:ascii="Avenir Next LT Pro" w:hAnsi="Avenir Next LT Pro" w:cs="Arial"/>
          <w:b/>
        </w:rPr>
      </w:pPr>
      <w:r>
        <w:rPr>
          <w:rFonts w:ascii="Avenir Next LT Pro" w:hAnsi="Avenir Next LT Pro" w:cs="Arial"/>
          <w:b/>
          <w:noProof/>
          <w:lang w:eastAsia="es-ES"/>
        </w:rPr>
        <w:drawing>
          <wp:anchor distT="0" distB="0" distL="114300" distR="114300" simplePos="0" relativeHeight="251660288" behindDoc="1" locked="0" layoutInCell="1" allowOverlap="1" wp14:anchorId="3237AA18" wp14:editId="1C852F51">
            <wp:simplePos x="0" y="0"/>
            <wp:positionH relativeFrom="margin">
              <wp:align>right</wp:align>
            </wp:positionH>
            <wp:positionV relativeFrom="paragraph">
              <wp:posOffset>-674254</wp:posOffset>
            </wp:positionV>
            <wp:extent cx="1186757" cy="869481"/>
            <wp:effectExtent l="0" t="0" r="0"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fizer-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6757" cy="869481"/>
                    </a:xfrm>
                    <a:prstGeom prst="rect">
                      <a:avLst/>
                    </a:prstGeom>
                  </pic:spPr>
                </pic:pic>
              </a:graphicData>
            </a:graphic>
            <wp14:sizeRelH relativeFrom="margin">
              <wp14:pctWidth>0</wp14:pctWidth>
            </wp14:sizeRelH>
            <wp14:sizeRelV relativeFrom="margin">
              <wp14:pctHeight>0</wp14:pctHeight>
            </wp14:sizeRelV>
          </wp:anchor>
        </w:drawing>
      </w:r>
      <w:r w:rsidRPr="00ED0EB0">
        <w:rPr>
          <w:rFonts w:ascii="Avenir Next LT Pro" w:hAnsi="Avenir Next LT Pro" w:cs="Arial"/>
          <w:b/>
          <w:noProof/>
          <w:lang w:eastAsia="es-ES"/>
        </w:rPr>
        <w:drawing>
          <wp:anchor distT="0" distB="0" distL="114300" distR="114300" simplePos="0" relativeHeight="251658240" behindDoc="1" locked="0" layoutInCell="1" allowOverlap="1" wp14:anchorId="3C74ECAD" wp14:editId="6CA86FCD">
            <wp:simplePos x="0" y="0"/>
            <wp:positionH relativeFrom="margin">
              <wp:align>center</wp:align>
            </wp:positionH>
            <wp:positionV relativeFrom="paragraph">
              <wp:posOffset>-452005</wp:posOffset>
            </wp:positionV>
            <wp:extent cx="1551709" cy="591127"/>
            <wp:effectExtent l="0" t="0" r="0" b="0"/>
            <wp:wrapNone/>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1551709" cy="591127"/>
                    </a:xfrm>
                    <a:prstGeom prst="rect">
                      <a:avLst/>
                    </a:prstGeom>
                    <a:ln>
                      <a:noFill/>
                      <a:prstDash/>
                    </a:ln>
                  </pic:spPr>
                </pic:pic>
              </a:graphicData>
            </a:graphic>
            <wp14:sizeRelH relativeFrom="margin">
              <wp14:pctWidth>0</wp14:pctWidth>
            </wp14:sizeRelH>
            <wp14:sizeRelV relativeFrom="margin">
              <wp14:pctHeight>0</wp14:pctHeight>
            </wp14:sizeRelV>
          </wp:anchor>
        </w:drawing>
      </w:r>
      <w:r w:rsidR="00632417">
        <w:rPr>
          <w:rFonts w:ascii="Avenir Next LT Pro" w:hAnsi="Avenir Next LT Pro" w:cs="Arial"/>
          <w:b/>
          <w:noProof/>
          <w:lang w:eastAsia="es-ES"/>
        </w:rPr>
        <w:drawing>
          <wp:anchor distT="0" distB="0" distL="114300" distR="114300" simplePos="0" relativeHeight="251659264" behindDoc="0" locked="0" layoutInCell="1" allowOverlap="1" wp14:anchorId="14D60C34" wp14:editId="729EDCC3">
            <wp:simplePos x="0" y="0"/>
            <wp:positionH relativeFrom="column">
              <wp:posOffset>58824</wp:posOffset>
            </wp:positionH>
            <wp:positionV relativeFrom="paragraph">
              <wp:posOffset>-431107</wp:posOffset>
            </wp:positionV>
            <wp:extent cx="1162050" cy="520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t="28963" b="26230"/>
                    <a:stretch>
                      <a:fillRect/>
                    </a:stretch>
                  </pic:blipFill>
                  <pic:spPr bwMode="auto">
                    <a:xfrm>
                      <a:off x="0" y="0"/>
                      <a:ext cx="116205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9E66C" w14:textId="77777777" w:rsidR="00540C93" w:rsidRPr="00ED0EB0" w:rsidRDefault="00A91701">
      <w:pPr>
        <w:pStyle w:val="Standard"/>
        <w:tabs>
          <w:tab w:val="left" w:pos="5460"/>
        </w:tabs>
        <w:jc w:val="both"/>
        <w:rPr>
          <w:rFonts w:ascii="Avenir Next LT Pro" w:hAnsi="Avenir Next LT Pro" w:cs="Arial"/>
          <w:b/>
        </w:rPr>
      </w:pPr>
      <w:r w:rsidRPr="00ED0EB0">
        <w:rPr>
          <w:rFonts w:ascii="Avenir Next LT Pro" w:hAnsi="Avenir Next LT Pro" w:cs="Arial"/>
          <w:b/>
        </w:rPr>
        <w:tab/>
      </w:r>
    </w:p>
    <w:p w14:paraId="10556478" w14:textId="314180F2" w:rsidR="006943A2" w:rsidRPr="00C731C7" w:rsidRDefault="00764CD3" w:rsidP="00D1673D">
      <w:pPr>
        <w:pStyle w:val="normaltextonoticia"/>
        <w:spacing w:before="0" w:after="0"/>
        <w:jc w:val="center"/>
        <w:rPr>
          <w:rFonts w:eastAsia="Times New Roman"/>
          <w:b/>
          <w:color w:val="auto"/>
          <w:kern w:val="0"/>
          <w:sz w:val="32"/>
          <w:szCs w:val="32"/>
          <w:lang w:val="ca-ES" w:eastAsia="es-ES"/>
        </w:rPr>
      </w:pPr>
      <w:r w:rsidRPr="00C731C7">
        <w:rPr>
          <w:rFonts w:eastAsia="Times New Roman"/>
          <w:b/>
          <w:color w:val="auto"/>
          <w:kern w:val="0"/>
          <w:sz w:val="32"/>
          <w:szCs w:val="32"/>
          <w:lang w:val="ca-ES" w:eastAsia="es-ES"/>
        </w:rPr>
        <w:t>HM HOSPITALES</w:t>
      </w:r>
      <w:r w:rsidR="00632417" w:rsidRPr="00C731C7">
        <w:rPr>
          <w:rFonts w:eastAsia="Times New Roman"/>
          <w:b/>
          <w:color w:val="auto"/>
          <w:kern w:val="0"/>
          <w:sz w:val="32"/>
          <w:szCs w:val="32"/>
          <w:lang w:val="ca-ES" w:eastAsia="es-ES"/>
        </w:rPr>
        <w:t>,</w:t>
      </w:r>
      <w:r w:rsidR="005862AF" w:rsidRPr="00C731C7">
        <w:rPr>
          <w:rFonts w:eastAsia="Times New Roman"/>
          <w:b/>
          <w:color w:val="auto"/>
          <w:kern w:val="0"/>
          <w:sz w:val="32"/>
          <w:szCs w:val="32"/>
          <w:lang w:val="ca-ES" w:eastAsia="es-ES"/>
        </w:rPr>
        <w:t xml:space="preserve"> </w:t>
      </w:r>
      <w:r w:rsidR="002C1954" w:rsidRPr="00C731C7">
        <w:rPr>
          <w:rFonts w:eastAsia="Times New Roman"/>
          <w:b/>
          <w:color w:val="auto"/>
          <w:kern w:val="0"/>
          <w:sz w:val="32"/>
          <w:szCs w:val="32"/>
          <w:lang w:val="ca-ES" w:eastAsia="es-ES"/>
        </w:rPr>
        <w:t>B</w:t>
      </w:r>
      <w:r w:rsidR="00321DBA" w:rsidRPr="00C731C7">
        <w:rPr>
          <w:rFonts w:eastAsia="Times New Roman"/>
          <w:b/>
          <w:color w:val="auto"/>
          <w:kern w:val="0"/>
          <w:sz w:val="32"/>
          <w:szCs w:val="32"/>
          <w:lang w:val="ca-ES" w:eastAsia="es-ES"/>
        </w:rPr>
        <w:t xml:space="preserve">ECTON </w:t>
      </w:r>
      <w:r w:rsidR="009B521D" w:rsidRPr="00C731C7">
        <w:rPr>
          <w:rFonts w:eastAsia="Times New Roman"/>
          <w:b/>
          <w:color w:val="auto"/>
          <w:kern w:val="0"/>
          <w:sz w:val="32"/>
          <w:szCs w:val="32"/>
          <w:lang w:val="ca-ES" w:eastAsia="es-ES"/>
        </w:rPr>
        <w:t>D</w:t>
      </w:r>
      <w:r w:rsidR="00321DBA" w:rsidRPr="00C731C7">
        <w:rPr>
          <w:rFonts w:eastAsia="Times New Roman"/>
          <w:b/>
          <w:color w:val="auto"/>
          <w:kern w:val="0"/>
          <w:sz w:val="32"/>
          <w:szCs w:val="32"/>
          <w:lang w:val="ca-ES" w:eastAsia="es-ES"/>
        </w:rPr>
        <w:t>ICKINSON</w:t>
      </w:r>
      <w:r w:rsidR="009B521D" w:rsidRPr="00C731C7">
        <w:rPr>
          <w:rFonts w:eastAsia="Times New Roman"/>
          <w:b/>
          <w:color w:val="auto"/>
          <w:kern w:val="0"/>
          <w:sz w:val="32"/>
          <w:szCs w:val="32"/>
          <w:lang w:val="ca-ES" w:eastAsia="es-ES"/>
        </w:rPr>
        <w:t xml:space="preserve"> </w:t>
      </w:r>
      <w:r w:rsidR="00991C45" w:rsidRPr="00C731C7">
        <w:rPr>
          <w:rFonts w:eastAsia="Times New Roman"/>
          <w:b/>
          <w:color w:val="auto"/>
          <w:kern w:val="0"/>
          <w:sz w:val="32"/>
          <w:szCs w:val="32"/>
          <w:lang w:val="ca-ES" w:eastAsia="es-ES"/>
        </w:rPr>
        <w:t>I</w:t>
      </w:r>
      <w:r w:rsidR="00632417" w:rsidRPr="00C731C7">
        <w:rPr>
          <w:rFonts w:eastAsia="Times New Roman"/>
          <w:b/>
          <w:color w:val="auto"/>
          <w:kern w:val="0"/>
          <w:sz w:val="32"/>
          <w:szCs w:val="32"/>
          <w:lang w:val="ca-ES" w:eastAsia="es-ES"/>
        </w:rPr>
        <w:t xml:space="preserve"> PFIZER </w:t>
      </w:r>
      <w:r w:rsidR="005862AF" w:rsidRPr="00C731C7">
        <w:rPr>
          <w:rFonts w:eastAsia="Times New Roman"/>
          <w:b/>
          <w:color w:val="auto"/>
          <w:kern w:val="0"/>
          <w:sz w:val="32"/>
          <w:szCs w:val="32"/>
          <w:lang w:val="ca-ES" w:eastAsia="es-ES"/>
        </w:rPr>
        <w:t>S</w:t>
      </w:r>
      <w:r w:rsidR="00991C45" w:rsidRPr="00C731C7">
        <w:rPr>
          <w:rFonts w:eastAsia="Times New Roman"/>
          <w:b/>
          <w:color w:val="auto"/>
          <w:kern w:val="0"/>
          <w:sz w:val="32"/>
          <w:szCs w:val="32"/>
          <w:lang w:val="ca-ES" w:eastAsia="es-ES"/>
        </w:rPr>
        <w:t>’</w:t>
      </w:r>
      <w:r w:rsidR="005862AF" w:rsidRPr="00C731C7">
        <w:rPr>
          <w:rFonts w:eastAsia="Times New Roman"/>
          <w:b/>
          <w:color w:val="auto"/>
          <w:kern w:val="0"/>
          <w:sz w:val="32"/>
          <w:szCs w:val="32"/>
          <w:lang w:val="ca-ES" w:eastAsia="es-ES"/>
        </w:rPr>
        <w:t>UNE</w:t>
      </w:r>
      <w:r w:rsidR="00991C45" w:rsidRPr="00C731C7">
        <w:rPr>
          <w:rFonts w:eastAsia="Times New Roman"/>
          <w:b/>
          <w:color w:val="auto"/>
          <w:kern w:val="0"/>
          <w:sz w:val="32"/>
          <w:szCs w:val="32"/>
          <w:lang w:val="ca-ES" w:eastAsia="es-ES"/>
        </w:rPr>
        <w:t>IXEN</w:t>
      </w:r>
      <w:r w:rsidR="005862AF" w:rsidRPr="00C731C7">
        <w:rPr>
          <w:rFonts w:eastAsia="Times New Roman"/>
          <w:b/>
          <w:color w:val="auto"/>
          <w:kern w:val="0"/>
          <w:sz w:val="32"/>
          <w:szCs w:val="32"/>
          <w:lang w:val="ca-ES" w:eastAsia="es-ES"/>
        </w:rPr>
        <w:t xml:space="preserve"> </w:t>
      </w:r>
      <w:r w:rsidR="006943A2" w:rsidRPr="00C731C7">
        <w:rPr>
          <w:rFonts w:eastAsia="Times New Roman"/>
          <w:b/>
          <w:color w:val="auto"/>
          <w:kern w:val="0"/>
          <w:sz w:val="32"/>
          <w:szCs w:val="32"/>
          <w:lang w:val="ca-ES" w:eastAsia="es-ES"/>
        </w:rPr>
        <w:t>P</w:t>
      </w:r>
      <w:r w:rsidR="00991C45" w:rsidRPr="00C731C7">
        <w:rPr>
          <w:rFonts w:eastAsia="Times New Roman"/>
          <w:b/>
          <w:color w:val="auto"/>
          <w:kern w:val="0"/>
          <w:sz w:val="32"/>
          <w:szCs w:val="32"/>
          <w:lang w:val="ca-ES" w:eastAsia="es-ES"/>
        </w:rPr>
        <w:t>ER</w:t>
      </w:r>
      <w:r w:rsidR="006943A2" w:rsidRPr="00C731C7">
        <w:rPr>
          <w:rFonts w:eastAsia="Times New Roman"/>
          <w:b/>
          <w:color w:val="auto"/>
          <w:kern w:val="0"/>
          <w:sz w:val="32"/>
          <w:szCs w:val="32"/>
          <w:lang w:val="ca-ES" w:eastAsia="es-ES"/>
        </w:rPr>
        <w:t xml:space="preserve"> DE</w:t>
      </w:r>
      <w:r w:rsidR="00991C45" w:rsidRPr="00C731C7">
        <w:rPr>
          <w:rFonts w:eastAsia="Times New Roman"/>
          <w:b/>
          <w:color w:val="auto"/>
          <w:kern w:val="0"/>
          <w:sz w:val="32"/>
          <w:szCs w:val="32"/>
          <w:lang w:val="ca-ES" w:eastAsia="es-ES"/>
        </w:rPr>
        <w:t>SENVOLUPAR</w:t>
      </w:r>
      <w:r w:rsidR="009B521D" w:rsidRPr="00C731C7">
        <w:rPr>
          <w:rFonts w:eastAsia="Times New Roman"/>
          <w:b/>
          <w:color w:val="auto"/>
          <w:kern w:val="0"/>
          <w:sz w:val="32"/>
          <w:szCs w:val="32"/>
          <w:lang w:val="ca-ES" w:eastAsia="es-ES"/>
        </w:rPr>
        <w:t xml:space="preserve"> </w:t>
      </w:r>
      <w:r w:rsidR="005862AF" w:rsidRPr="00C731C7">
        <w:rPr>
          <w:rFonts w:eastAsia="Times New Roman"/>
          <w:b/>
          <w:color w:val="auto"/>
          <w:kern w:val="0"/>
          <w:sz w:val="32"/>
          <w:szCs w:val="32"/>
          <w:lang w:val="ca-ES" w:eastAsia="es-ES"/>
        </w:rPr>
        <w:t>UN</w:t>
      </w:r>
      <w:r w:rsidR="00321DBA" w:rsidRPr="00C731C7">
        <w:rPr>
          <w:rFonts w:eastAsia="Times New Roman"/>
          <w:b/>
          <w:color w:val="auto"/>
          <w:kern w:val="0"/>
          <w:sz w:val="32"/>
          <w:szCs w:val="32"/>
          <w:lang w:val="ca-ES" w:eastAsia="es-ES"/>
        </w:rPr>
        <w:t xml:space="preserve"> N</w:t>
      </w:r>
      <w:r w:rsidR="00991C45" w:rsidRPr="00C731C7">
        <w:rPr>
          <w:rFonts w:eastAsia="Times New Roman"/>
          <w:b/>
          <w:color w:val="auto"/>
          <w:kern w:val="0"/>
          <w:sz w:val="32"/>
          <w:szCs w:val="32"/>
          <w:lang w:val="ca-ES" w:eastAsia="es-ES"/>
        </w:rPr>
        <w:t>OU</w:t>
      </w:r>
      <w:r w:rsidR="005862AF" w:rsidRPr="00C731C7">
        <w:rPr>
          <w:rFonts w:eastAsia="Times New Roman"/>
          <w:b/>
          <w:color w:val="auto"/>
          <w:kern w:val="0"/>
          <w:sz w:val="32"/>
          <w:szCs w:val="32"/>
          <w:lang w:val="ca-ES" w:eastAsia="es-ES"/>
        </w:rPr>
        <w:t xml:space="preserve"> </w:t>
      </w:r>
      <w:r w:rsidR="009202D2" w:rsidRPr="00C731C7">
        <w:rPr>
          <w:rFonts w:eastAsia="Times New Roman"/>
          <w:b/>
          <w:color w:val="auto"/>
          <w:kern w:val="0"/>
          <w:sz w:val="32"/>
          <w:szCs w:val="32"/>
          <w:lang w:val="ca-ES" w:eastAsia="es-ES"/>
        </w:rPr>
        <w:t>C</w:t>
      </w:r>
      <w:r w:rsidR="00991C45" w:rsidRPr="00C731C7">
        <w:rPr>
          <w:rFonts w:eastAsia="Times New Roman"/>
          <w:b/>
          <w:color w:val="auto"/>
          <w:kern w:val="0"/>
          <w:sz w:val="32"/>
          <w:szCs w:val="32"/>
          <w:lang w:val="ca-ES" w:eastAsia="es-ES"/>
        </w:rPr>
        <w:t>ODI</w:t>
      </w:r>
      <w:r w:rsidR="009202D2" w:rsidRPr="00C731C7">
        <w:rPr>
          <w:rFonts w:eastAsia="Times New Roman"/>
          <w:b/>
          <w:color w:val="auto"/>
          <w:kern w:val="0"/>
          <w:sz w:val="32"/>
          <w:szCs w:val="32"/>
          <w:lang w:val="ca-ES" w:eastAsia="es-ES"/>
        </w:rPr>
        <w:t xml:space="preserve"> DE B</w:t>
      </w:r>
      <w:r w:rsidR="00991C45" w:rsidRPr="00C731C7">
        <w:rPr>
          <w:rFonts w:eastAsia="Times New Roman"/>
          <w:b/>
          <w:color w:val="auto"/>
          <w:kern w:val="0"/>
          <w:sz w:val="32"/>
          <w:szCs w:val="32"/>
          <w:lang w:val="ca-ES" w:eastAsia="es-ES"/>
        </w:rPr>
        <w:t>ONE</w:t>
      </w:r>
      <w:r w:rsidR="009202D2" w:rsidRPr="00C731C7">
        <w:rPr>
          <w:rFonts w:eastAsia="Times New Roman"/>
          <w:b/>
          <w:color w:val="auto"/>
          <w:kern w:val="0"/>
          <w:sz w:val="32"/>
          <w:szCs w:val="32"/>
          <w:lang w:val="ca-ES" w:eastAsia="es-ES"/>
        </w:rPr>
        <w:t>S PR</w:t>
      </w:r>
      <w:r w:rsidR="00991C45" w:rsidRPr="00C731C7">
        <w:rPr>
          <w:rFonts w:eastAsia="Times New Roman"/>
          <w:b/>
          <w:color w:val="auto"/>
          <w:kern w:val="0"/>
          <w:sz w:val="32"/>
          <w:szCs w:val="32"/>
          <w:lang w:val="ca-ES" w:eastAsia="es-ES"/>
        </w:rPr>
        <w:t>ÀC</w:t>
      </w:r>
      <w:r w:rsidR="009202D2" w:rsidRPr="00C731C7">
        <w:rPr>
          <w:rFonts w:eastAsia="Times New Roman"/>
          <w:b/>
          <w:color w:val="auto"/>
          <w:kern w:val="0"/>
          <w:sz w:val="32"/>
          <w:szCs w:val="32"/>
          <w:lang w:val="ca-ES" w:eastAsia="es-ES"/>
        </w:rPr>
        <w:t>TI</w:t>
      </w:r>
      <w:r w:rsidR="00991C45" w:rsidRPr="00C731C7">
        <w:rPr>
          <w:rFonts w:eastAsia="Times New Roman"/>
          <w:b/>
          <w:color w:val="auto"/>
          <w:kern w:val="0"/>
          <w:sz w:val="32"/>
          <w:szCs w:val="32"/>
          <w:lang w:val="ca-ES" w:eastAsia="es-ES"/>
        </w:rPr>
        <w:t>QUE</w:t>
      </w:r>
      <w:r w:rsidR="009202D2" w:rsidRPr="00C731C7">
        <w:rPr>
          <w:rFonts w:eastAsia="Times New Roman"/>
          <w:b/>
          <w:color w:val="auto"/>
          <w:kern w:val="0"/>
          <w:sz w:val="32"/>
          <w:szCs w:val="32"/>
          <w:lang w:val="ca-ES" w:eastAsia="es-ES"/>
        </w:rPr>
        <w:t xml:space="preserve">S </w:t>
      </w:r>
      <w:r w:rsidR="00321DBA" w:rsidRPr="00C731C7">
        <w:rPr>
          <w:rFonts w:eastAsia="Times New Roman"/>
          <w:b/>
          <w:color w:val="auto"/>
          <w:kern w:val="0"/>
          <w:sz w:val="32"/>
          <w:szCs w:val="32"/>
          <w:lang w:val="ca-ES" w:eastAsia="es-ES"/>
        </w:rPr>
        <w:t>P</w:t>
      </w:r>
      <w:r w:rsidR="00991C45" w:rsidRPr="00C731C7">
        <w:rPr>
          <w:rFonts w:eastAsia="Times New Roman"/>
          <w:b/>
          <w:color w:val="auto"/>
          <w:kern w:val="0"/>
          <w:sz w:val="32"/>
          <w:szCs w:val="32"/>
          <w:lang w:val="ca-ES" w:eastAsia="es-ES"/>
        </w:rPr>
        <w:t>ER A</w:t>
      </w:r>
      <w:r w:rsidR="00321DBA" w:rsidRPr="00C731C7">
        <w:rPr>
          <w:rFonts w:eastAsia="Times New Roman"/>
          <w:b/>
          <w:color w:val="auto"/>
          <w:kern w:val="0"/>
          <w:sz w:val="32"/>
          <w:szCs w:val="32"/>
          <w:lang w:val="ca-ES" w:eastAsia="es-ES"/>
        </w:rPr>
        <w:t xml:space="preserve"> LA</w:t>
      </w:r>
      <w:r w:rsidR="009B521D" w:rsidRPr="00C731C7">
        <w:rPr>
          <w:rFonts w:eastAsia="Times New Roman"/>
          <w:b/>
          <w:color w:val="auto"/>
          <w:kern w:val="0"/>
          <w:sz w:val="32"/>
          <w:szCs w:val="32"/>
          <w:lang w:val="ca-ES" w:eastAsia="es-ES"/>
        </w:rPr>
        <w:t xml:space="preserve"> </w:t>
      </w:r>
      <w:r w:rsidR="00991C45" w:rsidRPr="00C731C7">
        <w:rPr>
          <w:rFonts w:eastAsia="Times New Roman"/>
          <w:b/>
          <w:color w:val="auto"/>
          <w:kern w:val="0"/>
          <w:sz w:val="32"/>
          <w:szCs w:val="32"/>
          <w:lang w:val="ca-ES" w:eastAsia="es-ES"/>
        </w:rPr>
        <w:t>MALALTIA</w:t>
      </w:r>
      <w:r w:rsidR="00BF2977" w:rsidRPr="00C731C7">
        <w:rPr>
          <w:rFonts w:eastAsia="Times New Roman"/>
          <w:b/>
          <w:color w:val="auto"/>
          <w:kern w:val="0"/>
          <w:sz w:val="32"/>
          <w:szCs w:val="32"/>
          <w:lang w:val="ca-ES" w:eastAsia="es-ES"/>
        </w:rPr>
        <w:t xml:space="preserve"> TROMBOEMB</w:t>
      </w:r>
      <w:r w:rsidR="00991C45" w:rsidRPr="00C731C7">
        <w:rPr>
          <w:rFonts w:eastAsia="Times New Roman"/>
          <w:b/>
          <w:color w:val="auto"/>
          <w:kern w:val="0"/>
          <w:sz w:val="32"/>
          <w:szCs w:val="32"/>
          <w:lang w:val="ca-ES" w:eastAsia="es-ES"/>
        </w:rPr>
        <w:t>Ò</w:t>
      </w:r>
      <w:r w:rsidR="00BF2977" w:rsidRPr="00C731C7">
        <w:rPr>
          <w:rFonts w:eastAsia="Times New Roman"/>
          <w:b/>
          <w:color w:val="auto"/>
          <w:kern w:val="0"/>
          <w:sz w:val="32"/>
          <w:szCs w:val="32"/>
          <w:lang w:val="ca-ES" w:eastAsia="es-ES"/>
        </w:rPr>
        <w:t>LICA VENOSA</w:t>
      </w:r>
    </w:p>
    <w:p w14:paraId="36FC15CD" w14:textId="77777777" w:rsidR="00764CD3" w:rsidRPr="00C731C7" w:rsidRDefault="00BF2977" w:rsidP="00D1673D">
      <w:pPr>
        <w:pStyle w:val="normaltextonoticia"/>
        <w:spacing w:before="0" w:after="0"/>
        <w:jc w:val="center"/>
        <w:rPr>
          <w:rFonts w:eastAsia="Times New Roman"/>
          <w:b/>
          <w:color w:val="auto"/>
          <w:kern w:val="0"/>
          <w:sz w:val="16"/>
          <w:szCs w:val="16"/>
          <w:lang w:val="ca-ES" w:eastAsia="es-ES"/>
        </w:rPr>
      </w:pPr>
      <w:r w:rsidRPr="00C731C7">
        <w:rPr>
          <w:rFonts w:eastAsia="Times New Roman"/>
          <w:b/>
          <w:color w:val="auto"/>
          <w:kern w:val="0"/>
          <w:sz w:val="32"/>
          <w:szCs w:val="32"/>
          <w:lang w:val="ca-ES" w:eastAsia="es-ES"/>
        </w:rPr>
        <w:t xml:space="preserve"> </w:t>
      </w:r>
      <w:r w:rsidR="00764CD3" w:rsidRPr="00C731C7">
        <w:rPr>
          <w:rFonts w:eastAsia="Times New Roman"/>
          <w:b/>
          <w:color w:val="auto"/>
          <w:kern w:val="0"/>
          <w:sz w:val="32"/>
          <w:szCs w:val="32"/>
          <w:lang w:val="ca-ES" w:eastAsia="es-ES"/>
        </w:rPr>
        <w:t xml:space="preserve"> </w:t>
      </w:r>
    </w:p>
    <w:p w14:paraId="7FDD3AE0" w14:textId="46158F3E" w:rsidR="00783AB3" w:rsidRPr="00C731C7" w:rsidRDefault="00991C45" w:rsidP="00A14409">
      <w:pPr>
        <w:pStyle w:val="normaltextonoticia"/>
        <w:numPr>
          <w:ilvl w:val="0"/>
          <w:numId w:val="7"/>
        </w:numPr>
        <w:autoSpaceDE w:val="0"/>
        <w:autoSpaceDN/>
        <w:adjustRightInd w:val="0"/>
        <w:spacing w:before="0" w:after="0"/>
        <w:ind w:left="851" w:hanging="357"/>
        <w:jc w:val="both"/>
        <w:textAlignment w:val="auto"/>
        <w:rPr>
          <w:rFonts w:eastAsia="Times New Roman"/>
          <w:kern w:val="0"/>
          <w:sz w:val="24"/>
          <w:szCs w:val="24"/>
          <w:lang w:val="ca-ES" w:eastAsia="es-ES"/>
        </w:rPr>
      </w:pPr>
      <w:r w:rsidRPr="00C731C7">
        <w:rPr>
          <w:rFonts w:eastAsia="Times New Roman"/>
          <w:color w:val="auto"/>
          <w:kern w:val="0"/>
          <w:sz w:val="24"/>
          <w:szCs w:val="24"/>
          <w:lang w:val="ca-ES" w:eastAsia="es-ES"/>
        </w:rPr>
        <w:t>Es</w:t>
      </w:r>
      <w:r w:rsidR="00780D0A" w:rsidRPr="00C731C7">
        <w:rPr>
          <w:rFonts w:eastAsia="Times New Roman"/>
          <w:color w:val="auto"/>
          <w:kern w:val="0"/>
          <w:sz w:val="24"/>
          <w:szCs w:val="24"/>
          <w:lang w:val="ca-ES" w:eastAsia="es-ES"/>
        </w:rPr>
        <w:t xml:space="preserve"> tra</w:t>
      </w:r>
      <w:r w:rsidRPr="00C731C7">
        <w:rPr>
          <w:rFonts w:eastAsia="Times New Roman"/>
          <w:color w:val="auto"/>
          <w:kern w:val="0"/>
          <w:sz w:val="24"/>
          <w:szCs w:val="24"/>
          <w:lang w:val="ca-ES" w:eastAsia="es-ES"/>
        </w:rPr>
        <w:t>c</w:t>
      </w:r>
      <w:r w:rsidR="00780D0A" w:rsidRPr="00C731C7">
        <w:rPr>
          <w:rFonts w:eastAsia="Times New Roman"/>
          <w:color w:val="auto"/>
          <w:kern w:val="0"/>
          <w:sz w:val="24"/>
          <w:szCs w:val="24"/>
          <w:lang w:val="ca-ES" w:eastAsia="es-ES"/>
        </w:rPr>
        <w:t xml:space="preserve">ta de la tercera </w:t>
      </w:r>
      <w:r w:rsidRPr="00C731C7">
        <w:rPr>
          <w:rFonts w:eastAsia="Times New Roman"/>
          <w:color w:val="auto"/>
          <w:kern w:val="0"/>
          <w:sz w:val="24"/>
          <w:szCs w:val="24"/>
          <w:lang w:val="ca-ES" w:eastAsia="es-ES"/>
        </w:rPr>
        <w:t>malaltia</w:t>
      </w:r>
      <w:r w:rsidR="00780D0A" w:rsidRPr="00C731C7">
        <w:rPr>
          <w:rFonts w:eastAsia="Times New Roman"/>
          <w:color w:val="auto"/>
          <w:kern w:val="0"/>
          <w:sz w:val="24"/>
          <w:szCs w:val="24"/>
          <w:lang w:val="ca-ES" w:eastAsia="es-ES"/>
        </w:rPr>
        <w:t xml:space="preserve"> cardiovascular m</w:t>
      </w:r>
      <w:r w:rsidRPr="00C731C7">
        <w:rPr>
          <w:rFonts w:eastAsia="Times New Roman"/>
          <w:color w:val="auto"/>
          <w:kern w:val="0"/>
          <w:sz w:val="24"/>
          <w:szCs w:val="24"/>
          <w:lang w:val="ca-ES" w:eastAsia="es-ES"/>
        </w:rPr>
        <w:t>é</w:t>
      </w:r>
      <w:r w:rsidR="00780D0A" w:rsidRPr="00C731C7">
        <w:rPr>
          <w:rFonts w:eastAsia="Times New Roman"/>
          <w:color w:val="auto"/>
          <w:kern w:val="0"/>
          <w:sz w:val="24"/>
          <w:szCs w:val="24"/>
          <w:lang w:val="ca-ES" w:eastAsia="es-ES"/>
        </w:rPr>
        <w:t>s fre</w:t>
      </w:r>
      <w:r w:rsidRPr="00C731C7">
        <w:rPr>
          <w:rFonts w:eastAsia="Times New Roman"/>
          <w:color w:val="auto"/>
          <w:kern w:val="0"/>
          <w:sz w:val="24"/>
          <w:szCs w:val="24"/>
          <w:lang w:val="ca-ES" w:eastAsia="es-ES"/>
        </w:rPr>
        <w:t>qüent</w:t>
      </w:r>
      <w:r w:rsidR="00780D0A" w:rsidRPr="00C731C7">
        <w:rPr>
          <w:rFonts w:eastAsia="Times New Roman"/>
          <w:color w:val="auto"/>
          <w:kern w:val="0"/>
          <w:sz w:val="24"/>
          <w:szCs w:val="24"/>
          <w:lang w:val="ca-ES" w:eastAsia="es-ES"/>
        </w:rPr>
        <w:t xml:space="preserve"> </w:t>
      </w:r>
      <w:r w:rsidRPr="00C731C7">
        <w:rPr>
          <w:rFonts w:eastAsia="Times New Roman"/>
          <w:color w:val="auto"/>
          <w:kern w:val="0"/>
          <w:sz w:val="24"/>
          <w:szCs w:val="24"/>
          <w:lang w:val="ca-ES" w:eastAsia="es-ES"/>
        </w:rPr>
        <w:t>després</w:t>
      </w:r>
      <w:r w:rsidR="00780D0A" w:rsidRPr="00C731C7">
        <w:rPr>
          <w:rFonts w:eastAsia="Times New Roman"/>
          <w:color w:val="auto"/>
          <w:kern w:val="0"/>
          <w:sz w:val="24"/>
          <w:szCs w:val="24"/>
          <w:lang w:val="ca-ES" w:eastAsia="es-ES"/>
        </w:rPr>
        <w:t xml:space="preserve"> </w:t>
      </w:r>
      <w:r w:rsidRPr="00C731C7">
        <w:rPr>
          <w:rFonts w:eastAsia="Times New Roman"/>
          <w:color w:val="auto"/>
          <w:kern w:val="0"/>
          <w:sz w:val="24"/>
          <w:szCs w:val="24"/>
          <w:lang w:val="ca-ES" w:eastAsia="es-ES"/>
        </w:rPr>
        <w:t xml:space="preserve">de </w:t>
      </w:r>
      <w:r w:rsidR="00780D0A" w:rsidRPr="00C731C7">
        <w:rPr>
          <w:rFonts w:eastAsia="Times New Roman"/>
          <w:color w:val="auto"/>
          <w:kern w:val="0"/>
          <w:sz w:val="24"/>
          <w:szCs w:val="24"/>
          <w:lang w:val="ca-ES" w:eastAsia="es-ES"/>
        </w:rPr>
        <w:t xml:space="preserve">la </w:t>
      </w:r>
      <w:r w:rsidRPr="00C731C7">
        <w:rPr>
          <w:rFonts w:eastAsia="Times New Roman"/>
          <w:color w:val="auto"/>
          <w:kern w:val="0"/>
          <w:sz w:val="24"/>
          <w:szCs w:val="24"/>
          <w:lang w:val="ca-ES" w:eastAsia="es-ES"/>
        </w:rPr>
        <w:t>malaltia</w:t>
      </w:r>
      <w:r w:rsidR="00783AB3" w:rsidRPr="00C731C7">
        <w:rPr>
          <w:rFonts w:eastAsia="Times New Roman"/>
          <w:color w:val="auto"/>
          <w:kern w:val="0"/>
          <w:sz w:val="24"/>
          <w:szCs w:val="24"/>
          <w:lang w:val="ca-ES" w:eastAsia="es-ES"/>
        </w:rPr>
        <w:t xml:space="preserve"> coron</w:t>
      </w:r>
      <w:r w:rsidRPr="00C731C7">
        <w:rPr>
          <w:rFonts w:eastAsia="Times New Roman"/>
          <w:color w:val="auto"/>
          <w:kern w:val="0"/>
          <w:sz w:val="24"/>
          <w:szCs w:val="24"/>
          <w:lang w:val="ca-ES" w:eastAsia="es-ES"/>
        </w:rPr>
        <w:t>à</w:t>
      </w:r>
      <w:r w:rsidR="00783AB3" w:rsidRPr="00C731C7">
        <w:rPr>
          <w:rFonts w:eastAsia="Times New Roman"/>
          <w:color w:val="auto"/>
          <w:kern w:val="0"/>
          <w:sz w:val="24"/>
          <w:szCs w:val="24"/>
          <w:lang w:val="ca-ES" w:eastAsia="es-ES"/>
        </w:rPr>
        <w:t xml:space="preserve">ria </w:t>
      </w:r>
      <w:r w:rsidRPr="00C731C7">
        <w:rPr>
          <w:rFonts w:eastAsia="Times New Roman"/>
          <w:color w:val="auto"/>
          <w:kern w:val="0"/>
          <w:sz w:val="24"/>
          <w:szCs w:val="24"/>
          <w:lang w:val="ca-ES" w:eastAsia="es-ES"/>
        </w:rPr>
        <w:t>i</w:t>
      </w:r>
      <w:r w:rsidR="00783AB3" w:rsidRPr="00C731C7">
        <w:rPr>
          <w:rFonts w:eastAsia="Times New Roman"/>
          <w:color w:val="auto"/>
          <w:kern w:val="0"/>
          <w:sz w:val="24"/>
          <w:szCs w:val="24"/>
          <w:lang w:val="ca-ES" w:eastAsia="es-ES"/>
        </w:rPr>
        <w:t xml:space="preserve"> </w:t>
      </w:r>
      <w:r w:rsidRPr="00C731C7">
        <w:rPr>
          <w:rFonts w:eastAsia="Times New Roman"/>
          <w:color w:val="auto"/>
          <w:kern w:val="0"/>
          <w:sz w:val="24"/>
          <w:szCs w:val="24"/>
          <w:lang w:val="ca-ES" w:eastAsia="es-ES"/>
        </w:rPr>
        <w:t>l’</w:t>
      </w:r>
      <w:r w:rsidR="00783AB3" w:rsidRPr="00C731C7">
        <w:rPr>
          <w:rFonts w:eastAsia="Times New Roman"/>
          <w:color w:val="auto"/>
          <w:kern w:val="0"/>
          <w:sz w:val="24"/>
          <w:szCs w:val="24"/>
          <w:lang w:val="ca-ES" w:eastAsia="es-ES"/>
        </w:rPr>
        <w:t>ictus</w:t>
      </w:r>
    </w:p>
    <w:p w14:paraId="6528A8AC" w14:textId="77777777" w:rsidR="00783AB3" w:rsidRPr="00C731C7" w:rsidRDefault="00783AB3" w:rsidP="00A14409">
      <w:pPr>
        <w:pStyle w:val="normaltextonoticia"/>
        <w:autoSpaceDE w:val="0"/>
        <w:autoSpaceDN/>
        <w:adjustRightInd w:val="0"/>
        <w:spacing w:before="0" w:after="0"/>
        <w:ind w:left="851"/>
        <w:jc w:val="both"/>
        <w:textAlignment w:val="auto"/>
        <w:rPr>
          <w:rFonts w:eastAsia="Times New Roman"/>
          <w:kern w:val="0"/>
          <w:sz w:val="16"/>
          <w:szCs w:val="16"/>
          <w:lang w:val="ca-ES" w:eastAsia="es-ES"/>
        </w:rPr>
      </w:pPr>
    </w:p>
    <w:p w14:paraId="63DBADB7" w14:textId="5CA23D11" w:rsidR="006943A2" w:rsidRPr="00C731C7" w:rsidRDefault="00991C45" w:rsidP="00A14409">
      <w:pPr>
        <w:pStyle w:val="normaltextonoticia"/>
        <w:numPr>
          <w:ilvl w:val="0"/>
          <w:numId w:val="7"/>
        </w:numPr>
        <w:autoSpaceDE w:val="0"/>
        <w:autoSpaceDN/>
        <w:adjustRightInd w:val="0"/>
        <w:spacing w:before="0" w:after="0"/>
        <w:ind w:left="851" w:hanging="357"/>
        <w:jc w:val="both"/>
        <w:textAlignment w:val="auto"/>
        <w:rPr>
          <w:rFonts w:eastAsia="Times New Roman"/>
          <w:kern w:val="0"/>
          <w:sz w:val="24"/>
          <w:szCs w:val="24"/>
          <w:lang w:val="ca-ES" w:eastAsia="es-ES"/>
        </w:rPr>
      </w:pPr>
      <w:r w:rsidRPr="00C731C7">
        <w:rPr>
          <w:rFonts w:eastAsia="Times New Roman"/>
          <w:color w:val="auto"/>
          <w:kern w:val="0"/>
          <w:sz w:val="24"/>
          <w:szCs w:val="24"/>
          <w:lang w:val="ca-ES" w:eastAsia="es-ES"/>
        </w:rPr>
        <w:t xml:space="preserve">La seva </w:t>
      </w:r>
      <w:r w:rsidR="00780D0A" w:rsidRPr="00C731C7">
        <w:rPr>
          <w:rFonts w:eastAsia="Times New Roman"/>
          <w:color w:val="auto"/>
          <w:kern w:val="0"/>
          <w:sz w:val="24"/>
          <w:szCs w:val="24"/>
          <w:lang w:val="ca-ES" w:eastAsia="es-ES"/>
        </w:rPr>
        <w:t>incid</w:t>
      </w:r>
      <w:r w:rsidRPr="00C731C7">
        <w:rPr>
          <w:rFonts w:eastAsia="Times New Roman"/>
          <w:color w:val="auto"/>
          <w:kern w:val="0"/>
          <w:sz w:val="24"/>
          <w:szCs w:val="24"/>
          <w:lang w:val="ca-ES" w:eastAsia="es-ES"/>
        </w:rPr>
        <w:t>è</w:t>
      </w:r>
      <w:r w:rsidR="00780D0A" w:rsidRPr="00C731C7">
        <w:rPr>
          <w:rFonts w:eastAsia="Times New Roman"/>
          <w:color w:val="auto"/>
          <w:kern w:val="0"/>
          <w:sz w:val="24"/>
          <w:szCs w:val="24"/>
          <w:lang w:val="ca-ES" w:eastAsia="es-ES"/>
        </w:rPr>
        <w:t>ncia aproxim</w:t>
      </w:r>
      <w:r w:rsidR="00783AB3" w:rsidRPr="00C731C7">
        <w:rPr>
          <w:rFonts w:eastAsia="Times New Roman"/>
          <w:color w:val="auto"/>
          <w:kern w:val="0"/>
          <w:sz w:val="24"/>
          <w:szCs w:val="24"/>
          <w:lang w:val="ca-ES" w:eastAsia="es-ES"/>
        </w:rPr>
        <w:t xml:space="preserve">ada </w:t>
      </w:r>
      <w:r w:rsidRPr="00C731C7">
        <w:rPr>
          <w:rFonts w:eastAsia="Times New Roman"/>
          <w:color w:val="auto"/>
          <w:kern w:val="0"/>
          <w:sz w:val="24"/>
          <w:szCs w:val="24"/>
          <w:lang w:val="ca-ES" w:eastAsia="es-ES"/>
        </w:rPr>
        <w:t>é</w:t>
      </w:r>
      <w:r w:rsidR="00783AB3" w:rsidRPr="00C731C7">
        <w:rPr>
          <w:rFonts w:eastAsia="Times New Roman"/>
          <w:color w:val="auto"/>
          <w:kern w:val="0"/>
          <w:sz w:val="24"/>
          <w:szCs w:val="24"/>
          <w:lang w:val="ca-ES" w:eastAsia="es-ES"/>
        </w:rPr>
        <w:t>s de 1-2 p</w:t>
      </w:r>
      <w:r w:rsidRPr="00C731C7">
        <w:rPr>
          <w:rFonts w:eastAsia="Times New Roman"/>
          <w:color w:val="auto"/>
          <w:kern w:val="0"/>
          <w:sz w:val="24"/>
          <w:szCs w:val="24"/>
          <w:lang w:val="ca-ES" w:eastAsia="es-ES"/>
        </w:rPr>
        <w:t>er</w:t>
      </w:r>
      <w:r w:rsidR="00783AB3" w:rsidRPr="00C731C7">
        <w:rPr>
          <w:rFonts w:eastAsia="Times New Roman"/>
          <w:color w:val="auto"/>
          <w:kern w:val="0"/>
          <w:sz w:val="24"/>
          <w:szCs w:val="24"/>
          <w:lang w:val="ca-ES" w:eastAsia="es-ES"/>
        </w:rPr>
        <w:t xml:space="preserve"> mil pacients</w:t>
      </w:r>
      <w:r w:rsidR="00321DBA" w:rsidRPr="00C731C7">
        <w:rPr>
          <w:rFonts w:eastAsia="Times New Roman"/>
          <w:color w:val="auto"/>
          <w:kern w:val="0"/>
          <w:sz w:val="24"/>
          <w:szCs w:val="24"/>
          <w:lang w:val="ca-ES" w:eastAsia="es-ES"/>
        </w:rPr>
        <w:t xml:space="preserve"> a</w:t>
      </w:r>
      <w:r w:rsidRPr="00C731C7">
        <w:rPr>
          <w:rFonts w:eastAsia="Times New Roman"/>
          <w:color w:val="auto"/>
          <w:kern w:val="0"/>
          <w:sz w:val="24"/>
          <w:szCs w:val="24"/>
          <w:lang w:val="ca-ES" w:eastAsia="es-ES"/>
        </w:rPr>
        <w:t xml:space="preserve"> l’any</w:t>
      </w:r>
      <w:r w:rsidR="00780D0A" w:rsidRPr="00C731C7">
        <w:rPr>
          <w:rFonts w:eastAsia="Times New Roman"/>
          <w:color w:val="auto"/>
          <w:kern w:val="0"/>
          <w:sz w:val="24"/>
          <w:szCs w:val="24"/>
          <w:lang w:val="ca-ES" w:eastAsia="es-ES"/>
        </w:rPr>
        <w:t xml:space="preserve"> </w:t>
      </w:r>
      <w:r w:rsidRPr="00C731C7">
        <w:rPr>
          <w:rFonts w:eastAsia="Times New Roman"/>
          <w:color w:val="auto"/>
          <w:kern w:val="0"/>
          <w:sz w:val="24"/>
          <w:szCs w:val="24"/>
          <w:lang w:val="ca-ES" w:eastAsia="es-ES"/>
        </w:rPr>
        <w:t>i</w:t>
      </w:r>
      <w:r w:rsidR="00780D0A" w:rsidRPr="00C731C7">
        <w:rPr>
          <w:rFonts w:eastAsia="Times New Roman"/>
          <w:color w:val="auto"/>
          <w:kern w:val="0"/>
          <w:sz w:val="24"/>
          <w:szCs w:val="24"/>
          <w:lang w:val="ca-ES" w:eastAsia="es-ES"/>
        </w:rPr>
        <w:t xml:space="preserve"> afecta p</w:t>
      </w:r>
      <w:r w:rsidRPr="00C731C7">
        <w:rPr>
          <w:rFonts w:eastAsia="Times New Roman"/>
          <w:color w:val="auto"/>
          <w:kern w:val="0"/>
          <w:sz w:val="24"/>
          <w:szCs w:val="24"/>
          <w:lang w:val="ca-ES" w:eastAsia="es-ES"/>
        </w:rPr>
        <w:t>e</w:t>
      </w:r>
      <w:r w:rsidR="00780D0A" w:rsidRPr="00C731C7">
        <w:rPr>
          <w:rFonts w:eastAsia="Times New Roman"/>
          <w:color w:val="auto"/>
          <w:kern w:val="0"/>
          <w:sz w:val="24"/>
          <w:szCs w:val="24"/>
          <w:lang w:val="ca-ES" w:eastAsia="es-ES"/>
        </w:rPr>
        <w:t xml:space="preserve">r igual a homes </w:t>
      </w:r>
      <w:r w:rsidRPr="00C731C7">
        <w:rPr>
          <w:rFonts w:eastAsia="Times New Roman"/>
          <w:color w:val="auto"/>
          <w:kern w:val="0"/>
          <w:sz w:val="24"/>
          <w:szCs w:val="24"/>
          <w:lang w:val="ca-ES" w:eastAsia="es-ES"/>
        </w:rPr>
        <w:t>i</w:t>
      </w:r>
      <w:r w:rsidR="00780D0A" w:rsidRPr="00C731C7">
        <w:rPr>
          <w:rFonts w:eastAsia="Times New Roman"/>
          <w:color w:val="auto"/>
          <w:kern w:val="0"/>
          <w:sz w:val="24"/>
          <w:szCs w:val="24"/>
          <w:lang w:val="ca-ES" w:eastAsia="es-ES"/>
        </w:rPr>
        <w:t xml:space="preserve"> </w:t>
      </w:r>
      <w:r w:rsidRPr="00C731C7">
        <w:rPr>
          <w:rFonts w:eastAsia="Times New Roman"/>
          <w:color w:val="auto"/>
          <w:kern w:val="0"/>
          <w:sz w:val="24"/>
          <w:szCs w:val="24"/>
          <w:lang w:val="ca-ES" w:eastAsia="es-ES"/>
        </w:rPr>
        <w:t>dones</w:t>
      </w:r>
    </w:p>
    <w:p w14:paraId="7DA44082" w14:textId="77777777" w:rsidR="006943A2" w:rsidRPr="00C731C7" w:rsidRDefault="006943A2" w:rsidP="00A14409">
      <w:pPr>
        <w:pStyle w:val="normaltextonoticia"/>
        <w:autoSpaceDE w:val="0"/>
        <w:autoSpaceDN/>
        <w:adjustRightInd w:val="0"/>
        <w:spacing w:before="0" w:after="0"/>
        <w:ind w:left="851"/>
        <w:jc w:val="both"/>
        <w:textAlignment w:val="auto"/>
        <w:rPr>
          <w:rFonts w:eastAsia="Times New Roman"/>
          <w:kern w:val="0"/>
          <w:sz w:val="16"/>
          <w:szCs w:val="16"/>
          <w:lang w:val="ca-ES" w:eastAsia="es-ES"/>
        </w:rPr>
      </w:pPr>
    </w:p>
    <w:p w14:paraId="214BC52C" w14:textId="3A48D0F7" w:rsidR="006943A2" w:rsidRPr="00C731C7" w:rsidRDefault="00780D0A" w:rsidP="00A14409">
      <w:pPr>
        <w:pStyle w:val="normaltextonoticia"/>
        <w:numPr>
          <w:ilvl w:val="0"/>
          <w:numId w:val="7"/>
        </w:numPr>
        <w:autoSpaceDE w:val="0"/>
        <w:autoSpaceDN/>
        <w:adjustRightInd w:val="0"/>
        <w:spacing w:before="0" w:after="0"/>
        <w:ind w:left="851" w:hanging="357"/>
        <w:jc w:val="both"/>
        <w:textAlignment w:val="auto"/>
        <w:rPr>
          <w:rFonts w:eastAsia="Times New Roman"/>
          <w:kern w:val="0"/>
          <w:sz w:val="24"/>
          <w:szCs w:val="24"/>
          <w:lang w:val="ca-ES" w:eastAsia="es-ES"/>
        </w:rPr>
      </w:pPr>
      <w:r w:rsidRPr="00C731C7">
        <w:rPr>
          <w:rFonts w:eastAsia="Times New Roman"/>
          <w:kern w:val="0"/>
          <w:sz w:val="24"/>
          <w:szCs w:val="24"/>
          <w:lang w:val="ca-ES" w:eastAsia="es-ES"/>
        </w:rPr>
        <w:t>El número de casos relaciona</w:t>
      </w:r>
      <w:r w:rsidR="00991C45" w:rsidRPr="00C731C7">
        <w:rPr>
          <w:rFonts w:eastAsia="Times New Roman"/>
          <w:kern w:val="0"/>
          <w:sz w:val="24"/>
          <w:szCs w:val="24"/>
          <w:lang w:val="ca-ES" w:eastAsia="es-ES"/>
        </w:rPr>
        <w:t>ts</w:t>
      </w:r>
      <w:r w:rsidRPr="00C731C7">
        <w:rPr>
          <w:rFonts w:eastAsia="Times New Roman"/>
          <w:kern w:val="0"/>
          <w:sz w:val="24"/>
          <w:szCs w:val="24"/>
          <w:lang w:val="ca-ES" w:eastAsia="es-ES"/>
        </w:rPr>
        <w:t xml:space="preserve"> </w:t>
      </w:r>
      <w:r w:rsidR="00991C45" w:rsidRPr="00C731C7">
        <w:rPr>
          <w:rFonts w:eastAsia="Times New Roman"/>
          <w:kern w:val="0"/>
          <w:sz w:val="24"/>
          <w:szCs w:val="24"/>
          <w:lang w:val="ca-ES" w:eastAsia="es-ES"/>
        </w:rPr>
        <w:t>amb</w:t>
      </w:r>
      <w:r w:rsidRPr="00C731C7">
        <w:rPr>
          <w:rFonts w:eastAsia="Times New Roman"/>
          <w:kern w:val="0"/>
          <w:sz w:val="24"/>
          <w:szCs w:val="24"/>
          <w:lang w:val="ca-ES" w:eastAsia="es-ES"/>
        </w:rPr>
        <w:t xml:space="preserve"> la trombosi venosa d</w:t>
      </w:r>
      <w:r w:rsidR="00991C45" w:rsidRPr="00C731C7">
        <w:rPr>
          <w:rFonts w:eastAsia="Times New Roman"/>
          <w:kern w:val="0"/>
          <w:sz w:val="24"/>
          <w:szCs w:val="24"/>
          <w:lang w:val="ca-ES" w:eastAsia="es-ES"/>
        </w:rPr>
        <w:t>’</w:t>
      </w:r>
      <w:r w:rsidRPr="00C731C7">
        <w:rPr>
          <w:rFonts w:eastAsia="Times New Roman"/>
          <w:kern w:val="0"/>
          <w:sz w:val="24"/>
          <w:szCs w:val="24"/>
          <w:lang w:val="ca-ES" w:eastAsia="es-ES"/>
        </w:rPr>
        <w:t>extremi</w:t>
      </w:r>
      <w:r w:rsidR="00991C45" w:rsidRPr="00C731C7">
        <w:rPr>
          <w:rFonts w:eastAsia="Times New Roman"/>
          <w:kern w:val="0"/>
          <w:sz w:val="24"/>
          <w:szCs w:val="24"/>
          <w:lang w:val="ca-ES" w:eastAsia="es-ES"/>
        </w:rPr>
        <w:t>tats</w:t>
      </w:r>
      <w:r w:rsidRPr="00C731C7">
        <w:rPr>
          <w:rFonts w:eastAsia="Times New Roman"/>
          <w:kern w:val="0"/>
          <w:sz w:val="24"/>
          <w:szCs w:val="24"/>
          <w:lang w:val="ca-ES" w:eastAsia="es-ES"/>
        </w:rPr>
        <w:t xml:space="preserve">, </w:t>
      </w:r>
      <w:r w:rsidR="00991C45" w:rsidRPr="00C731C7">
        <w:rPr>
          <w:rFonts w:eastAsia="Times New Roman"/>
          <w:kern w:val="0"/>
          <w:sz w:val="24"/>
          <w:szCs w:val="24"/>
          <w:lang w:val="ca-ES" w:eastAsia="es-ES"/>
        </w:rPr>
        <w:t>i</w:t>
      </w:r>
      <w:r w:rsidRPr="00C731C7">
        <w:rPr>
          <w:rFonts w:eastAsia="Times New Roman"/>
          <w:kern w:val="0"/>
          <w:sz w:val="24"/>
          <w:szCs w:val="24"/>
          <w:lang w:val="ca-ES" w:eastAsia="es-ES"/>
        </w:rPr>
        <w:t xml:space="preserve"> l</w:t>
      </w:r>
      <w:r w:rsidR="00991C45" w:rsidRPr="00C731C7">
        <w:rPr>
          <w:rFonts w:eastAsia="Times New Roman"/>
          <w:kern w:val="0"/>
          <w:sz w:val="24"/>
          <w:szCs w:val="24"/>
          <w:lang w:val="ca-ES" w:eastAsia="es-ES"/>
        </w:rPr>
        <w:t>’</w:t>
      </w:r>
      <w:r w:rsidRPr="00C731C7">
        <w:rPr>
          <w:rFonts w:eastAsia="Times New Roman"/>
          <w:kern w:val="0"/>
          <w:sz w:val="24"/>
          <w:szCs w:val="24"/>
          <w:lang w:val="ca-ES" w:eastAsia="es-ES"/>
        </w:rPr>
        <w:t>emb</w:t>
      </w:r>
      <w:r w:rsidR="00991C45" w:rsidRPr="00C731C7">
        <w:rPr>
          <w:rFonts w:eastAsia="Times New Roman"/>
          <w:kern w:val="0"/>
          <w:sz w:val="24"/>
          <w:szCs w:val="24"/>
          <w:lang w:val="ca-ES" w:eastAsia="es-ES"/>
        </w:rPr>
        <w:t>ò</w:t>
      </w:r>
      <w:r w:rsidRPr="00C731C7">
        <w:rPr>
          <w:rFonts w:eastAsia="Times New Roman"/>
          <w:kern w:val="0"/>
          <w:sz w:val="24"/>
          <w:szCs w:val="24"/>
          <w:lang w:val="ca-ES" w:eastAsia="es-ES"/>
        </w:rPr>
        <w:t xml:space="preserve">lia pulmonar </w:t>
      </w:r>
      <w:r w:rsidR="00991C45" w:rsidRPr="00C731C7">
        <w:rPr>
          <w:rFonts w:eastAsia="Times New Roman"/>
          <w:kern w:val="0"/>
          <w:sz w:val="24"/>
          <w:szCs w:val="24"/>
          <w:lang w:val="ca-ES" w:eastAsia="es-ES"/>
        </w:rPr>
        <w:t>és</w:t>
      </w:r>
      <w:r w:rsidRPr="00C731C7">
        <w:rPr>
          <w:rFonts w:eastAsia="Times New Roman"/>
          <w:kern w:val="0"/>
          <w:sz w:val="24"/>
          <w:szCs w:val="24"/>
          <w:lang w:val="ca-ES" w:eastAsia="es-ES"/>
        </w:rPr>
        <w:t xml:space="preserve"> cada ve</w:t>
      </w:r>
      <w:r w:rsidR="00991C45" w:rsidRPr="00C731C7">
        <w:rPr>
          <w:rFonts w:eastAsia="Times New Roman"/>
          <w:kern w:val="0"/>
          <w:sz w:val="24"/>
          <w:szCs w:val="24"/>
          <w:lang w:val="ca-ES" w:eastAsia="es-ES"/>
        </w:rPr>
        <w:t>gada</w:t>
      </w:r>
      <w:r w:rsidRPr="00C731C7">
        <w:rPr>
          <w:rFonts w:eastAsia="Times New Roman"/>
          <w:kern w:val="0"/>
          <w:sz w:val="24"/>
          <w:szCs w:val="24"/>
          <w:lang w:val="ca-ES" w:eastAsia="es-ES"/>
        </w:rPr>
        <w:t xml:space="preserve"> </w:t>
      </w:r>
      <w:r w:rsidR="00991C45" w:rsidRPr="00C731C7">
        <w:rPr>
          <w:rFonts w:eastAsia="Times New Roman"/>
          <w:kern w:val="0"/>
          <w:sz w:val="24"/>
          <w:szCs w:val="24"/>
          <w:lang w:val="ca-ES" w:eastAsia="es-ES"/>
        </w:rPr>
        <w:t>més</w:t>
      </w:r>
      <w:r w:rsidRPr="00C731C7">
        <w:rPr>
          <w:rFonts w:eastAsia="Times New Roman"/>
          <w:kern w:val="0"/>
          <w:sz w:val="24"/>
          <w:szCs w:val="24"/>
          <w:lang w:val="ca-ES" w:eastAsia="es-ES"/>
        </w:rPr>
        <w:t xml:space="preserve"> eleva</w:t>
      </w:r>
      <w:r w:rsidR="00991C45" w:rsidRPr="00C731C7">
        <w:rPr>
          <w:rFonts w:eastAsia="Times New Roman"/>
          <w:kern w:val="0"/>
          <w:sz w:val="24"/>
          <w:szCs w:val="24"/>
          <w:lang w:val="ca-ES" w:eastAsia="es-ES"/>
        </w:rPr>
        <w:t>t</w:t>
      </w:r>
      <w:r w:rsidR="00241B4E" w:rsidRPr="00C731C7">
        <w:rPr>
          <w:rFonts w:eastAsia="Times New Roman"/>
          <w:kern w:val="0"/>
          <w:sz w:val="24"/>
          <w:szCs w:val="24"/>
          <w:lang w:val="ca-ES" w:eastAsia="es-ES"/>
        </w:rPr>
        <w:t xml:space="preserve">, </w:t>
      </w:r>
      <w:r w:rsidR="00991C45" w:rsidRPr="00C731C7">
        <w:rPr>
          <w:rFonts w:eastAsia="Times New Roman"/>
          <w:kern w:val="0"/>
          <w:sz w:val="24"/>
          <w:szCs w:val="24"/>
          <w:lang w:val="ca-ES" w:eastAsia="es-ES"/>
        </w:rPr>
        <w:t>especialment</w:t>
      </w:r>
      <w:r w:rsidRPr="00C731C7">
        <w:rPr>
          <w:rFonts w:eastAsia="Times New Roman"/>
          <w:kern w:val="0"/>
          <w:sz w:val="24"/>
          <w:szCs w:val="24"/>
          <w:lang w:val="ca-ES" w:eastAsia="es-ES"/>
        </w:rPr>
        <w:t xml:space="preserve"> durant la pand</w:t>
      </w:r>
      <w:r w:rsidR="00991C45" w:rsidRPr="00C731C7">
        <w:rPr>
          <w:rFonts w:eastAsia="Times New Roman"/>
          <w:kern w:val="0"/>
          <w:sz w:val="24"/>
          <w:szCs w:val="24"/>
          <w:lang w:val="ca-ES" w:eastAsia="es-ES"/>
        </w:rPr>
        <w:t>è</w:t>
      </w:r>
      <w:r w:rsidRPr="00C731C7">
        <w:rPr>
          <w:rFonts w:eastAsia="Times New Roman"/>
          <w:kern w:val="0"/>
          <w:sz w:val="24"/>
          <w:szCs w:val="24"/>
          <w:lang w:val="ca-ES" w:eastAsia="es-ES"/>
        </w:rPr>
        <w:t xml:space="preserve">mia, </w:t>
      </w:r>
      <w:r w:rsidR="00991C45" w:rsidRPr="00C731C7">
        <w:rPr>
          <w:rFonts w:eastAsia="Times New Roman"/>
          <w:kern w:val="0"/>
          <w:sz w:val="24"/>
          <w:szCs w:val="24"/>
          <w:lang w:val="ca-ES" w:eastAsia="es-ES"/>
        </w:rPr>
        <w:t>i</w:t>
      </w:r>
      <w:r w:rsidR="00241B4E" w:rsidRPr="00C731C7">
        <w:rPr>
          <w:rFonts w:eastAsia="Times New Roman"/>
          <w:kern w:val="0"/>
          <w:sz w:val="24"/>
          <w:szCs w:val="24"/>
          <w:lang w:val="ca-ES" w:eastAsia="es-ES"/>
        </w:rPr>
        <w:t xml:space="preserve"> </w:t>
      </w:r>
      <w:r w:rsidR="00C731C7" w:rsidRPr="00C731C7">
        <w:rPr>
          <w:rFonts w:eastAsia="Times New Roman"/>
          <w:kern w:val="0"/>
          <w:sz w:val="24"/>
          <w:szCs w:val="24"/>
          <w:lang w:val="ca-ES" w:eastAsia="es-ES"/>
        </w:rPr>
        <w:t>continua</w:t>
      </w:r>
      <w:r w:rsidR="00241B4E" w:rsidRPr="00C731C7">
        <w:rPr>
          <w:rFonts w:eastAsia="Times New Roman"/>
          <w:kern w:val="0"/>
          <w:sz w:val="24"/>
          <w:szCs w:val="24"/>
          <w:lang w:val="ca-ES" w:eastAsia="es-ES"/>
        </w:rPr>
        <w:t xml:space="preserve"> </w:t>
      </w:r>
      <w:r w:rsidR="00991C45" w:rsidRPr="00C731C7">
        <w:rPr>
          <w:rFonts w:eastAsia="Times New Roman"/>
          <w:kern w:val="0"/>
          <w:sz w:val="24"/>
          <w:szCs w:val="24"/>
          <w:lang w:val="ca-ES" w:eastAsia="es-ES"/>
        </w:rPr>
        <w:t>essent</w:t>
      </w:r>
      <w:r w:rsidR="00241B4E" w:rsidRPr="00C731C7">
        <w:rPr>
          <w:rFonts w:eastAsia="Times New Roman"/>
          <w:kern w:val="0"/>
          <w:sz w:val="24"/>
          <w:szCs w:val="24"/>
          <w:lang w:val="ca-ES" w:eastAsia="es-ES"/>
        </w:rPr>
        <w:t xml:space="preserve"> m</w:t>
      </w:r>
      <w:r w:rsidR="00991C45" w:rsidRPr="00C731C7">
        <w:rPr>
          <w:rFonts w:eastAsia="Times New Roman"/>
          <w:kern w:val="0"/>
          <w:sz w:val="24"/>
          <w:szCs w:val="24"/>
          <w:lang w:val="ca-ES" w:eastAsia="es-ES"/>
        </w:rPr>
        <w:t xml:space="preserve">olt </w:t>
      </w:r>
      <w:r w:rsidR="00241B4E" w:rsidRPr="00C731C7">
        <w:rPr>
          <w:rFonts w:eastAsia="Times New Roman"/>
          <w:kern w:val="0"/>
          <w:sz w:val="24"/>
          <w:szCs w:val="24"/>
          <w:lang w:val="ca-ES" w:eastAsia="es-ES"/>
        </w:rPr>
        <w:t>prevalent</w:t>
      </w:r>
    </w:p>
    <w:p w14:paraId="15E9A9D4" w14:textId="77777777" w:rsidR="00484B28" w:rsidRPr="00C731C7" w:rsidRDefault="00484B28" w:rsidP="00484B28">
      <w:pPr>
        <w:pStyle w:val="Textbody"/>
        <w:spacing w:after="0"/>
        <w:jc w:val="both"/>
        <w:rPr>
          <w:rFonts w:ascii="Arial" w:hAnsi="Arial" w:cs="Arial"/>
          <w:b/>
          <w:bCs/>
          <w:color w:val="000000" w:themeColor="text1"/>
          <w:lang w:val="ca-ES" w:eastAsia="en-US"/>
        </w:rPr>
      </w:pPr>
    </w:p>
    <w:p w14:paraId="64CA347B" w14:textId="77777777" w:rsidR="00484B28" w:rsidRPr="00C731C7" w:rsidRDefault="00484B28" w:rsidP="00484B28">
      <w:pPr>
        <w:pStyle w:val="Textbody"/>
        <w:spacing w:after="0"/>
        <w:jc w:val="both"/>
        <w:rPr>
          <w:rFonts w:ascii="Arial" w:hAnsi="Arial" w:cs="Arial"/>
          <w:b/>
          <w:bCs/>
          <w:color w:val="000000" w:themeColor="text1"/>
          <w:lang w:val="ca-ES" w:eastAsia="en-US"/>
        </w:rPr>
      </w:pPr>
    </w:p>
    <w:p w14:paraId="5EEAC02D" w14:textId="3C4C4B05" w:rsidR="00C96D63" w:rsidRPr="00C731C7" w:rsidRDefault="00523533" w:rsidP="00484B28">
      <w:pPr>
        <w:pStyle w:val="Textbody"/>
        <w:spacing w:after="0"/>
        <w:jc w:val="both"/>
        <w:rPr>
          <w:rFonts w:ascii="Arial" w:hAnsi="Arial" w:cs="Arial"/>
          <w:lang w:val="ca-ES" w:eastAsia="en-US"/>
        </w:rPr>
      </w:pPr>
      <w:r w:rsidRPr="00C731C7">
        <w:rPr>
          <w:rFonts w:ascii="Arial" w:hAnsi="Arial" w:cs="Arial"/>
          <w:b/>
          <w:bCs/>
          <w:color w:val="000000" w:themeColor="text1"/>
          <w:lang w:val="ca-ES" w:eastAsia="en-US"/>
        </w:rPr>
        <w:t xml:space="preserve">Madrid, </w:t>
      </w:r>
      <w:r w:rsidR="002E6835" w:rsidRPr="00C731C7">
        <w:rPr>
          <w:rFonts w:ascii="Arial" w:hAnsi="Arial" w:cs="Arial"/>
          <w:b/>
          <w:bCs/>
          <w:color w:val="000000" w:themeColor="text1"/>
          <w:lang w:val="ca-ES" w:eastAsia="en-US"/>
        </w:rPr>
        <w:t>13</w:t>
      </w:r>
      <w:r w:rsidR="00A91701" w:rsidRPr="00C731C7">
        <w:rPr>
          <w:rFonts w:ascii="Arial" w:hAnsi="Arial" w:cs="Arial"/>
          <w:b/>
          <w:bCs/>
          <w:color w:val="000000" w:themeColor="text1"/>
          <w:lang w:val="ca-ES" w:eastAsia="en-US"/>
        </w:rPr>
        <w:t xml:space="preserve"> de </w:t>
      </w:r>
      <w:r w:rsidR="005F7083" w:rsidRPr="00C731C7">
        <w:rPr>
          <w:rFonts w:ascii="Arial" w:hAnsi="Arial" w:cs="Arial"/>
          <w:b/>
          <w:bCs/>
          <w:color w:val="000000" w:themeColor="text1"/>
          <w:lang w:val="ca-ES" w:eastAsia="en-US"/>
        </w:rPr>
        <w:t>d</w:t>
      </w:r>
      <w:r w:rsidR="00991C45" w:rsidRPr="00C731C7">
        <w:rPr>
          <w:rFonts w:ascii="Arial" w:hAnsi="Arial" w:cs="Arial"/>
          <w:b/>
          <w:bCs/>
          <w:color w:val="000000" w:themeColor="text1"/>
          <w:lang w:val="ca-ES" w:eastAsia="en-US"/>
        </w:rPr>
        <w:t>es</w:t>
      </w:r>
      <w:r w:rsidR="005F7083" w:rsidRPr="00C731C7">
        <w:rPr>
          <w:rFonts w:ascii="Arial" w:hAnsi="Arial" w:cs="Arial"/>
          <w:b/>
          <w:bCs/>
          <w:color w:val="000000" w:themeColor="text1"/>
          <w:lang w:val="ca-ES" w:eastAsia="en-US"/>
        </w:rPr>
        <w:t>em</w:t>
      </w:r>
      <w:r w:rsidR="008C3E83" w:rsidRPr="00C731C7">
        <w:rPr>
          <w:rFonts w:ascii="Arial" w:hAnsi="Arial" w:cs="Arial"/>
          <w:b/>
          <w:bCs/>
          <w:color w:val="000000" w:themeColor="text1"/>
          <w:lang w:val="ca-ES" w:eastAsia="en-US"/>
        </w:rPr>
        <w:t xml:space="preserve">bre </w:t>
      </w:r>
      <w:r w:rsidR="00A91701" w:rsidRPr="00C731C7">
        <w:rPr>
          <w:rFonts w:ascii="Arial" w:hAnsi="Arial" w:cs="Arial"/>
          <w:b/>
          <w:bCs/>
          <w:color w:val="000000" w:themeColor="text1"/>
          <w:lang w:val="ca-ES" w:eastAsia="en-US"/>
        </w:rPr>
        <w:t>de 2022.-</w:t>
      </w:r>
      <w:r w:rsidR="00955721" w:rsidRPr="00C731C7">
        <w:rPr>
          <w:rFonts w:ascii="Arial" w:hAnsi="Arial" w:cs="Arial"/>
          <w:color w:val="000000" w:themeColor="text1"/>
          <w:lang w:val="ca-ES" w:eastAsia="en-US"/>
        </w:rPr>
        <w:t xml:space="preserve"> </w:t>
      </w:r>
      <w:r w:rsidR="009561B0" w:rsidRPr="00C731C7">
        <w:rPr>
          <w:rFonts w:ascii="Arial" w:hAnsi="Arial" w:cs="Arial"/>
          <w:lang w:val="ca-ES" w:eastAsia="en-US"/>
        </w:rPr>
        <w:t xml:space="preserve">El Grup </w:t>
      </w:r>
      <w:r w:rsidR="1D291B84" w:rsidRPr="00C731C7">
        <w:rPr>
          <w:rFonts w:ascii="Arial" w:hAnsi="Arial" w:cs="Arial"/>
          <w:lang w:val="ca-ES" w:eastAsia="en-US"/>
        </w:rPr>
        <w:t>HM Hospitales</w:t>
      </w:r>
      <w:r w:rsidR="001A0DD1" w:rsidRPr="00C731C7">
        <w:rPr>
          <w:rFonts w:ascii="Arial" w:hAnsi="Arial" w:cs="Arial"/>
          <w:lang w:val="ca-ES" w:eastAsia="en-US"/>
        </w:rPr>
        <w:t>, la tecnol</w:t>
      </w:r>
      <w:r w:rsidR="00C96D63" w:rsidRPr="00C731C7">
        <w:rPr>
          <w:rFonts w:ascii="Arial" w:hAnsi="Arial" w:cs="Arial"/>
          <w:lang w:val="ca-ES" w:eastAsia="en-US"/>
        </w:rPr>
        <w:t>ò</w:t>
      </w:r>
      <w:r w:rsidR="001A0DD1" w:rsidRPr="00C731C7">
        <w:rPr>
          <w:rFonts w:ascii="Arial" w:hAnsi="Arial" w:cs="Arial"/>
          <w:lang w:val="ca-ES" w:eastAsia="en-US"/>
        </w:rPr>
        <w:t xml:space="preserve">gica Becton Dickinson (BD) </w:t>
      </w:r>
      <w:r w:rsidR="00C96D63" w:rsidRPr="00C731C7">
        <w:rPr>
          <w:rFonts w:ascii="Arial" w:hAnsi="Arial" w:cs="Arial"/>
          <w:lang w:val="ca-ES" w:eastAsia="en-US"/>
        </w:rPr>
        <w:t>i</w:t>
      </w:r>
      <w:r w:rsidR="001A0DD1" w:rsidRPr="00C731C7">
        <w:rPr>
          <w:rFonts w:ascii="Arial" w:hAnsi="Arial" w:cs="Arial"/>
          <w:lang w:val="ca-ES" w:eastAsia="en-US"/>
        </w:rPr>
        <w:t xml:space="preserve"> la </w:t>
      </w:r>
      <w:r w:rsidR="00964BFF" w:rsidRPr="00C731C7">
        <w:rPr>
          <w:rFonts w:ascii="Arial" w:hAnsi="Arial" w:cs="Arial"/>
          <w:lang w:val="ca-ES" w:eastAsia="en-US"/>
        </w:rPr>
        <w:t>compa</w:t>
      </w:r>
      <w:r w:rsidR="00C96D63" w:rsidRPr="00C731C7">
        <w:rPr>
          <w:rFonts w:ascii="Arial" w:hAnsi="Arial" w:cs="Arial"/>
          <w:lang w:val="ca-ES" w:eastAsia="en-US"/>
        </w:rPr>
        <w:t>nyia</w:t>
      </w:r>
      <w:r w:rsidR="00964BFF" w:rsidRPr="00C731C7">
        <w:rPr>
          <w:rFonts w:ascii="Arial" w:hAnsi="Arial" w:cs="Arial"/>
          <w:lang w:val="ca-ES" w:eastAsia="en-US"/>
        </w:rPr>
        <w:t xml:space="preserve"> biom</w:t>
      </w:r>
      <w:r w:rsidR="00C96D63" w:rsidRPr="00C731C7">
        <w:rPr>
          <w:rFonts w:ascii="Arial" w:hAnsi="Arial" w:cs="Arial"/>
          <w:lang w:val="ca-ES" w:eastAsia="en-US"/>
        </w:rPr>
        <w:t>è</w:t>
      </w:r>
      <w:r w:rsidR="00964BFF" w:rsidRPr="00C731C7">
        <w:rPr>
          <w:rFonts w:ascii="Arial" w:hAnsi="Arial" w:cs="Arial"/>
          <w:lang w:val="ca-ES" w:eastAsia="en-US"/>
        </w:rPr>
        <w:t xml:space="preserve">dica </w:t>
      </w:r>
      <w:r w:rsidR="001A0DD1" w:rsidRPr="00C731C7">
        <w:rPr>
          <w:rFonts w:ascii="Arial" w:hAnsi="Arial" w:cs="Arial"/>
          <w:lang w:val="ca-ES" w:eastAsia="en-US"/>
        </w:rPr>
        <w:t>Pfizer</w:t>
      </w:r>
      <w:r w:rsidR="00C96D63" w:rsidRPr="00C731C7">
        <w:rPr>
          <w:rFonts w:ascii="Arial" w:hAnsi="Arial" w:cs="Arial"/>
          <w:lang w:val="ca-ES" w:eastAsia="en-US"/>
        </w:rPr>
        <w:t xml:space="preserve"> s'han unit per dur a terme un codi de bones pràctiques actualitzat d'atenció sobre la Malaltia Tromboembòlica Venosa (ETV) que contempla la part assistencial, farmacològica i tecnològica. Aquest codi de bones pràctiques suposarà una millora en l'atenció als pacients, especialment en aquells casos de més complexitat i proporcionarà circuits i algorismes més clars dels què disposava el professional mèdic fins ara.</w:t>
      </w:r>
    </w:p>
    <w:p w14:paraId="55E6CDB7" w14:textId="77777777" w:rsidR="00484B28" w:rsidRPr="00C731C7" w:rsidRDefault="00484B28" w:rsidP="00484B28">
      <w:pPr>
        <w:pStyle w:val="Textbody"/>
        <w:spacing w:after="0"/>
        <w:jc w:val="both"/>
        <w:rPr>
          <w:rFonts w:ascii="Arial" w:hAnsi="Arial" w:cs="Arial"/>
          <w:lang w:val="ca-ES" w:eastAsia="en-US"/>
        </w:rPr>
      </w:pPr>
    </w:p>
    <w:p w14:paraId="6EDB636C" w14:textId="31EB6325" w:rsidR="00C96D63" w:rsidRPr="00C731C7" w:rsidRDefault="00C96D63" w:rsidP="00484B28">
      <w:pPr>
        <w:pStyle w:val="Textbody"/>
        <w:spacing w:after="0"/>
        <w:jc w:val="both"/>
        <w:rPr>
          <w:rFonts w:ascii="Arial" w:hAnsi="Arial" w:cs="Arial"/>
          <w:lang w:val="ca-ES" w:eastAsia="en-US"/>
        </w:rPr>
      </w:pPr>
      <w:r w:rsidRPr="00C731C7">
        <w:rPr>
          <w:rFonts w:ascii="Arial" w:hAnsi="Arial" w:cs="Arial"/>
          <w:lang w:val="ca-ES" w:eastAsia="en-US"/>
        </w:rPr>
        <w:t>A la posada en marxa d'aquest codi de bones pràctiques se suma la creació de la Consulta específica de Malaltia Tromboembòlica Venosa que té per objectiu facilitar l'atenció a aquells pacients que vulguin una segona opinió i que proporciona suport a casos de maneig més complex que requereixin la valoració d</w:t>
      </w:r>
      <w:r w:rsidR="00484B28" w:rsidRPr="00C731C7">
        <w:rPr>
          <w:rFonts w:ascii="Arial" w:hAnsi="Arial" w:cs="Arial"/>
          <w:lang w:val="ca-ES" w:eastAsia="en-US"/>
        </w:rPr>
        <w:t>’</w:t>
      </w:r>
      <w:r w:rsidRPr="00C731C7">
        <w:rPr>
          <w:rFonts w:ascii="Arial" w:hAnsi="Arial" w:cs="Arial"/>
          <w:lang w:val="ca-ES" w:eastAsia="en-US"/>
        </w:rPr>
        <w:t>un expert.</w:t>
      </w:r>
    </w:p>
    <w:p w14:paraId="3F384CBE" w14:textId="77777777" w:rsidR="00484B28" w:rsidRPr="00C731C7" w:rsidRDefault="00484B28" w:rsidP="00484B28">
      <w:pPr>
        <w:pStyle w:val="Textbody"/>
        <w:spacing w:after="0"/>
        <w:jc w:val="both"/>
        <w:rPr>
          <w:rFonts w:ascii="Arial" w:hAnsi="Arial" w:cs="Arial"/>
          <w:lang w:val="ca-ES" w:eastAsia="en-US"/>
        </w:rPr>
      </w:pPr>
    </w:p>
    <w:p w14:paraId="718227B5" w14:textId="6DE4F946" w:rsidR="00C96D63" w:rsidRPr="00C731C7" w:rsidRDefault="00C96D63" w:rsidP="00484B28">
      <w:pPr>
        <w:pStyle w:val="Textbody"/>
        <w:spacing w:after="0"/>
        <w:jc w:val="both"/>
        <w:rPr>
          <w:rFonts w:ascii="Arial" w:hAnsi="Arial" w:cs="Arial"/>
          <w:lang w:val="ca-ES" w:eastAsia="en-US"/>
        </w:rPr>
      </w:pPr>
      <w:r w:rsidRPr="00C731C7">
        <w:rPr>
          <w:rFonts w:ascii="Arial" w:hAnsi="Arial" w:cs="Arial"/>
          <w:lang w:val="ca-ES" w:eastAsia="en-US"/>
        </w:rPr>
        <w:t>La materialització d'aquest nou codi de bones pràctiques ha tingut lloc amb la signatura d'un acord a la seu del Grup hospitalari on el president d'HM Hospital</w:t>
      </w:r>
      <w:r w:rsidR="00484B28" w:rsidRPr="00C731C7">
        <w:rPr>
          <w:rFonts w:ascii="Arial" w:hAnsi="Arial" w:cs="Arial"/>
          <w:lang w:val="ca-ES" w:eastAsia="en-US"/>
        </w:rPr>
        <w:t>e</w:t>
      </w:r>
      <w:r w:rsidRPr="00C731C7">
        <w:rPr>
          <w:rFonts w:ascii="Arial" w:hAnsi="Arial" w:cs="Arial"/>
          <w:lang w:val="ca-ES" w:eastAsia="en-US"/>
        </w:rPr>
        <w:t>s, Dr. Juan Abarca Cidón, va destacar que “som pioners a Espanya en la implantació de les tècniques endovasculars pel tractament d'aquestes lesions, ja que, si el pacient no és tractat correctament, fins a un terç de les trombosis venoses poden desenvolupar un trombe embolisme pulmonar (TEP) amb una mortalitat associada del 50%. Per això és important protocol·litzar aquesta patologia”.</w:t>
      </w:r>
    </w:p>
    <w:p w14:paraId="043BF3FC" w14:textId="77777777" w:rsidR="00484B28" w:rsidRPr="00C731C7" w:rsidRDefault="00484B28" w:rsidP="00484B28">
      <w:pPr>
        <w:pStyle w:val="Textbody"/>
        <w:spacing w:after="0"/>
        <w:jc w:val="both"/>
        <w:rPr>
          <w:rFonts w:ascii="Arial" w:hAnsi="Arial" w:cs="Arial"/>
          <w:lang w:val="ca-ES" w:eastAsia="en-US"/>
        </w:rPr>
      </w:pPr>
    </w:p>
    <w:p w14:paraId="293A462A" w14:textId="0B0BC046" w:rsidR="00C96D63" w:rsidRPr="00C731C7" w:rsidRDefault="00C96D63" w:rsidP="00484B28">
      <w:pPr>
        <w:pStyle w:val="Textbody"/>
        <w:spacing w:after="0"/>
        <w:jc w:val="both"/>
        <w:rPr>
          <w:rFonts w:ascii="Arial" w:hAnsi="Arial" w:cs="Arial"/>
          <w:lang w:val="ca-ES" w:eastAsia="en-US"/>
        </w:rPr>
      </w:pPr>
      <w:r w:rsidRPr="00C731C7">
        <w:rPr>
          <w:rFonts w:ascii="Arial" w:hAnsi="Arial" w:cs="Arial"/>
          <w:lang w:val="ca-ES" w:eastAsia="en-US"/>
        </w:rPr>
        <w:t xml:space="preserve">Lourdes López, directora general de BD Espanya i Portugal, explica que “des de l'àrea intervencionista de BD, seguint el seu objectiu de millorar la qualitat de l'atenció als pacients, </w:t>
      </w:r>
      <w:r w:rsidR="00484B28" w:rsidRPr="00C731C7">
        <w:rPr>
          <w:rFonts w:ascii="Arial" w:hAnsi="Arial" w:cs="Arial"/>
          <w:lang w:val="ca-ES" w:eastAsia="en-US"/>
        </w:rPr>
        <w:t xml:space="preserve">es </w:t>
      </w:r>
      <w:r w:rsidRPr="00C731C7">
        <w:rPr>
          <w:rFonts w:ascii="Arial" w:hAnsi="Arial" w:cs="Arial"/>
          <w:lang w:val="ca-ES" w:eastAsia="en-US"/>
        </w:rPr>
        <w:t>desenvolup</w:t>
      </w:r>
      <w:r w:rsidR="00484B28" w:rsidRPr="00C731C7">
        <w:rPr>
          <w:rFonts w:ascii="Arial" w:hAnsi="Arial" w:cs="Arial"/>
          <w:lang w:val="ca-ES" w:eastAsia="en-US"/>
        </w:rPr>
        <w:t>en</w:t>
      </w:r>
      <w:r w:rsidRPr="00C731C7">
        <w:rPr>
          <w:rFonts w:ascii="Arial" w:hAnsi="Arial" w:cs="Arial"/>
          <w:lang w:val="ca-ES" w:eastAsia="en-US"/>
        </w:rPr>
        <w:t xml:space="preserve"> solucions innovadores especialitzades </w:t>
      </w:r>
      <w:r w:rsidR="00484B28" w:rsidRPr="00C731C7">
        <w:rPr>
          <w:rFonts w:ascii="Arial" w:hAnsi="Arial" w:cs="Arial"/>
          <w:lang w:val="ca-ES" w:eastAsia="en-US"/>
        </w:rPr>
        <w:t>en</w:t>
      </w:r>
      <w:r w:rsidRPr="00C731C7">
        <w:rPr>
          <w:rFonts w:ascii="Arial" w:hAnsi="Arial" w:cs="Arial"/>
          <w:lang w:val="ca-ES" w:eastAsia="en-US"/>
        </w:rPr>
        <w:t xml:space="preserve"> l'àrea del tractament de malalties vasculars. En aquest àmbit, l'aposta per millorar els resultats relacionats amb la patologia venosa ha anat en increment els darrers anys. Aquestes solucions no només milloren la qualitat de vida dels pacients, sinó que aporten valor al sistema de salut en l'abordatge del tractament i el seguiment de la trombosi venosa profunda”.</w:t>
      </w:r>
    </w:p>
    <w:p w14:paraId="5CDBF9F8" w14:textId="77777777" w:rsidR="00484B28" w:rsidRPr="00C731C7" w:rsidRDefault="00484B28" w:rsidP="00484B28">
      <w:pPr>
        <w:pStyle w:val="Textbody"/>
        <w:spacing w:after="0"/>
        <w:jc w:val="both"/>
        <w:rPr>
          <w:rFonts w:ascii="Arial" w:hAnsi="Arial" w:cs="Arial"/>
          <w:lang w:val="ca-ES" w:eastAsia="en-US"/>
        </w:rPr>
      </w:pPr>
    </w:p>
    <w:p w14:paraId="3BA27307" w14:textId="7E11964D" w:rsidR="00C96D63" w:rsidRPr="00C731C7" w:rsidRDefault="00C96D63" w:rsidP="00484B28">
      <w:pPr>
        <w:pStyle w:val="Textbody"/>
        <w:spacing w:after="0"/>
        <w:jc w:val="both"/>
        <w:rPr>
          <w:rFonts w:ascii="Arial" w:hAnsi="Arial" w:cs="Arial"/>
          <w:lang w:val="ca-ES" w:eastAsia="en-US"/>
        </w:rPr>
      </w:pPr>
      <w:r w:rsidRPr="00C731C7">
        <w:rPr>
          <w:rFonts w:ascii="Arial" w:hAnsi="Arial" w:cs="Arial"/>
          <w:lang w:val="ca-ES" w:eastAsia="en-US"/>
        </w:rPr>
        <w:t xml:space="preserve">Per a Sergio Rodríguez, director general de Pfizer España, “aquest tipus de programes ens permeten posar el pacient al centre de l'abordatge integral i control </w:t>
      </w:r>
      <w:r w:rsidRPr="00C731C7">
        <w:rPr>
          <w:rFonts w:ascii="Arial" w:hAnsi="Arial" w:cs="Arial"/>
          <w:lang w:val="ca-ES" w:eastAsia="en-US"/>
        </w:rPr>
        <w:lastRenderedPageBreak/>
        <w:t>de la seva malaltia, cosa que ens ajuda a millorar la qualitat de l'atenció assistencial del pacient amb malaltia tromboembòlica vascular”.</w:t>
      </w:r>
    </w:p>
    <w:p w14:paraId="03C007CE" w14:textId="77777777" w:rsidR="00484B28" w:rsidRPr="00C731C7" w:rsidRDefault="00484B28" w:rsidP="00484B28">
      <w:pPr>
        <w:pStyle w:val="Textbody"/>
        <w:spacing w:after="0"/>
        <w:jc w:val="both"/>
        <w:rPr>
          <w:rFonts w:ascii="Arial" w:hAnsi="Arial" w:cs="Arial"/>
          <w:lang w:val="ca-ES" w:eastAsia="en-US"/>
        </w:rPr>
      </w:pPr>
    </w:p>
    <w:p w14:paraId="6223AF1B" w14:textId="4A35DAA9" w:rsidR="00C96D63" w:rsidRPr="00C731C7" w:rsidRDefault="00CF58B6" w:rsidP="00484B28">
      <w:pPr>
        <w:pStyle w:val="Textbody"/>
        <w:spacing w:after="0"/>
        <w:jc w:val="both"/>
        <w:rPr>
          <w:rFonts w:ascii="Arial" w:hAnsi="Arial" w:cs="Arial"/>
          <w:lang w:val="ca-ES" w:eastAsia="en-US"/>
        </w:rPr>
      </w:pPr>
      <w:r w:rsidRPr="00C731C7">
        <w:rPr>
          <w:rFonts w:ascii="Arial" w:hAnsi="Arial" w:cs="Arial"/>
          <w:lang w:val="ca-ES" w:eastAsia="en-US"/>
        </w:rPr>
        <w:t>Aquesta iniciativa es va posar en pràctica</w:t>
      </w:r>
      <w:r w:rsidR="00C96D63" w:rsidRPr="00C731C7">
        <w:rPr>
          <w:rFonts w:ascii="Arial" w:hAnsi="Arial" w:cs="Arial"/>
          <w:lang w:val="ca-ES" w:eastAsia="en-US"/>
        </w:rPr>
        <w:t xml:space="preserve"> a l'Hospital Universitari</w:t>
      </w:r>
      <w:r w:rsidR="00484B28" w:rsidRPr="00C731C7">
        <w:rPr>
          <w:rFonts w:ascii="Arial" w:hAnsi="Arial" w:cs="Arial"/>
          <w:lang w:val="ca-ES" w:eastAsia="en-US"/>
        </w:rPr>
        <w:t>o</w:t>
      </w:r>
      <w:r w:rsidR="00C96D63" w:rsidRPr="00C731C7">
        <w:rPr>
          <w:rFonts w:ascii="Arial" w:hAnsi="Arial" w:cs="Arial"/>
          <w:lang w:val="ca-ES" w:eastAsia="en-US"/>
        </w:rPr>
        <w:t xml:space="preserve"> </w:t>
      </w:r>
      <w:r w:rsidR="00947D5E" w:rsidRPr="00C731C7">
        <w:rPr>
          <w:rFonts w:ascii="Arial" w:hAnsi="Arial" w:cs="Arial"/>
          <w:lang w:val="ca-ES" w:eastAsia="en-US"/>
        </w:rPr>
        <w:br/>
      </w:r>
      <w:r w:rsidR="00C96D63" w:rsidRPr="00C731C7">
        <w:rPr>
          <w:rFonts w:ascii="Arial" w:hAnsi="Arial" w:cs="Arial"/>
          <w:lang w:val="ca-ES" w:eastAsia="en-US"/>
        </w:rPr>
        <w:t xml:space="preserve">HM Montepríncipe </w:t>
      </w:r>
      <w:r w:rsidR="00947D5E" w:rsidRPr="00C731C7">
        <w:rPr>
          <w:rFonts w:ascii="Arial" w:hAnsi="Arial" w:cs="Arial"/>
          <w:lang w:val="ca-ES" w:eastAsia="en-US"/>
        </w:rPr>
        <w:t>l’any</w:t>
      </w:r>
      <w:r w:rsidR="00C96D63" w:rsidRPr="00C731C7">
        <w:rPr>
          <w:rFonts w:ascii="Arial" w:hAnsi="Arial" w:cs="Arial"/>
          <w:lang w:val="ca-ES" w:eastAsia="en-US"/>
        </w:rPr>
        <w:t xml:space="preserve"> 2009</w:t>
      </w:r>
      <w:r w:rsidR="00947D5E" w:rsidRPr="00C731C7">
        <w:rPr>
          <w:rFonts w:ascii="Arial" w:hAnsi="Arial" w:cs="Arial"/>
          <w:lang w:val="ca-ES" w:eastAsia="en-US"/>
        </w:rPr>
        <w:t xml:space="preserve">, essent </w:t>
      </w:r>
      <w:r w:rsidR="00C96D63" w:rsidRPr="00C731C7">
        <w:rPr>
          <w:rFonts w:ascii="Arial" w:hAnsi="Arial" w:cs="Arial"/>
          <w:lang w:val="ca-ES" w:eastAsia="en-US"/>
        </w:rPr>
        <w:t xml:space="preserve">pionera </w:t>
      </w:r>
      <w:r w:rsidR="00947D5E" w:rsidRPr="00C731C7">
        <w:rPr>
          <w:rFonts w:ascii="Arial" w:hAnsi="Arial" w:cs="Arial"/>
          <w:lang w:val="ca-ES" w:eastAsia="en-US"/>
        </w:rPr>
        <w:t xml:space="preserve">en </w:t>
      </w:r>
      <w:r w:rsidR="00C96D63" w:rsidRPr="00C731C7">
        <w:rPr>
          <w:rFonts w:ascii="Arial" w:hAnsi="Arial" w:cs="Arial"/>
          <w:lang w:val="ca-ES" w:eastAsia="en-US"/>
        </w:rPr>
        <w:t>la definició d'un codi de bones pràctiques per a patologia tromboembòlica venosa, i el programa de</w:t>
      </w:r>
      <w:r w:rsidR="00947D5E" w:rsidRPr="00C731C7">
        <w:rPr>
          <w:rFonts w:ascii="Arial" w:hAnsi="Arial" w:cs="Arial"/>
          <w:lang w:val="ca-ES" w:eastAsia="en-US"/>
        </w:rPr>
        <w:t xml:space="preserve"> la</w:t>
      </w:r>
      <w:r w:rsidR="00C96D63" w:rsidRPr="00C731C7">
        <w:rPr>
          <w:rFonts w:ascii="Arial" w:hAnsi="Arial" w:cs="Arial"/>
          <w:lang w:val="ca-ES" w:eastAsia="en-US"/>
        </w:rPr>
        <w:t xml:space="preserve"> qual és clau en la formació de cirurgians especialitzats en aquest camp a tot el país.</w:t>
      </w:r>
    </w:p>
    <w:p w14:paraId="0E01774D" w14:textId="77777777" w:rsidR="00C96D63" w:rsidRPr="00C731C7" w:rsidRDefault="00C96D63" w:rsidP="00484B28">
      <w:pPr>
        <w:pStyle w:val="Textbody"/>
        <w:spacing w:after="0"/>
        <w:jc w:val="both"/>
        <w:rPr>
          <w:rFonts w:ascii="Arial" w:hAnsi="Arial" w:cs="Arial"/>
          <w:lang w:val="ca-ES" w:eastAsia="en-US"/>
        </w:rPr>
      </w:pPr>
    </w:p>
    <w:p w14:paraId="1704D0C9" w14:textId="77777777" w:rsidR="00484B28" w:rsidRPr="00C731C7" w:rsidRDefault="00C96D63" w:rsidP="00484B28">
      <w:pPr>
        <w:pStyle w:val="Textbody"/>
        <w:spacing w:after="0"/>
        <w:jc w:val="both"/>
        <w:rPr>
          <w:rFonts w:ascii="Arial" w:hAnsi="Arial" w:cs="Arial"/>
          <w:b/>
          <w:bCs/>
          <w:lang w:val="ca-ES" w:eastAsia="en-US"/>
        </w:rPr>
      </w:pPr>
      <w:r w:rsidRPr="00C731C7">
        <w:rPr>
          <w:rFonts w:ascii="Arial" w:hAnsi="Arial" w:cs="Arial"/>
          <w:b/>
          <w:bCs/>
          <w:lang w:val="ca-ES" w:eastAsia="en-US"/>
        </w:rPr>
        <w:t>Patologia prevalent</w:t>
      </w:r>
    </w:p>
    <w:p w14:paraId="6BF5632D" w14:textId="5B96CA16" w:rsidR="00C96D63" w:rsidRPr="00C731C7" w:rsidRDefault="00C96D63" w:rsidP="00484B28">
      <w:pPr>
        <w:pStyle w:val="Textbody"/>
        <w:spacing w:after="0"/>
        <w:jc w:val="both"/>
        <w:rPr>
          <w:rFonts w:ascii="Arial" w:hAnsi="Arial" w:cs="Arial"/>
          <w:lang w:val="ca-ES" w:eastAsia="en-US"/>
        </w:rPr>
      </w:pPr>
      <w:r w:rsidRPr="00C731C7">
        <w:rPr>
          <w:rFonts w:ascii="Arial" w:hAnsi="Arial" w:cs="Arial"/>
          <w:lang w:val="ca-ES" w:eastAsia="en-US"/>
        </w:rPr>
        <w:t xml:space="preserve">L'ETV engloba la trombosi venosa profunda (TVP) d'extremitats i l'embòlia pulmonar (EP) principalment, a més de la localitzada a territoris atípics. És la tercera malaltia cardiovascular més freqüent després de la malaltia coronària i de l'ictus. A Espanya, l'ETV és una de les malalties més prevalents (116 casos per cada 100.000 habitants). La seva incidència aproximada és d'1-2 </w:t>
      </w:r>
      <w:r w:rsidR="00484B28" w:rsidRPr="00C731C7">
        <w:rPr>
          <w:rFonts w:ascii="Arial" w:hAnsi="Arial" w:cs="Arial"/>
          <w:lang w:val="ca-ES" w:eastAsia="en-US"/>
        </w:rPr>
        <w:t xml:space="preserve">casos </w:t>
      </w:r>
      <w:r w:rsidRPr="00C731C7">
        <w:rPr>
          <w:rFonts w:ascii="Arial" w:hAnsi="Arial" w:cs="Arial"/>
          <w:lang w:val="ca-ES" w:eastAsia="en-US"/>
        </w:rPr>
        <w:t>per mil pacients a l'any i afecta igual homes i dones. La seva incidència s'incrementa de manera important a partir dels 40 anys.</w:t>
      </w:r>
    </w:p>
    <w:p w14:paraId="3FEAA331" w14:textId="77777777" w:rsidR="00C96D63" w:rsidRPr="00C731C7" w:rsidRDefault="00C96D63" w:rsidP="00484B28">
      <w:pPr>
        <w:pStyle w:val="Textbody"/>
        <w:spacing w:after="0"/>
        <w:jc w:val="both"/>
        <w:rPr>
          <w:rFonts w:ascii="Arial" w:hAnsi="Arial" w:cs="Arial"/>
          <w:lang w:val="ca-ES" w:eastAsia="en-US"/>
        </w:rPr>
      </w:pPr>
    </w:p>
    <w:p w14:paraId="278373BB" w14:textId="31E95E1D" w:rsidR="00C96D63" w:rsidRPr="00C731C7" w:rsidRDefault="00C96D63" w:rsidP="00484B28">
      <w:pPr>
        <w:pStyle w:val="Textbody"/>
        <w:spacing w:after="0"/>
        <w:jc w:val="both"/>
        <w:rPr>
          <w:rFonts w:ascii="Arial" w:hAnsi="Arial" w:cs="Arial"/>
          <w:lang w:val="ca-ES" w:eastAsia="en-US"/>
        </w:rPr>
      </w:pPr>
      <w:r w:rsidRPr="00C731C7">
        <w:rPr>
          <w:rFonts w:ascii="Arial" w:hAnsi="Arial" w:cs="Arial"/>
          <w:lang w:val="ca-ES" w:eastAsia="en-US"/>
        </w:rPr>
        <w:t>A parer de la Dra. Paula Villares Fernández, autora d'aquest codi de bones pràctiques, “el nombre de casos relacionat</w:t>
      </w:r>
      <w:r w:rsidR="00484B28" w:rsidRPr="00C731C7">
        <w:rPr>
          <w:rFonts w:ascii="Arial" w:hAnsi="Arial" w:cs="Arial"/>
          <w:lang w:val="ca-ES" w:eastAsia="en-US"/>
        </w:rPr>
        <w:t>s</w:t>
      </w:r>
      <w:r w:rsidRPr="00C731C7">
        <w:rPr>
          <w:rFonts w:ascii="Arial" w:hAnsi="Arial" w:cs="Arial"/>
          <w:lang w:val="ca-ES" w:eastAsia="en-US"/>
        </w:rPr>
        <w:t xml:space="preserve"> amb la trombosi venosa d'extremitats, així com embòlia pulmonar és cada cop més elevat</w:t>
      </w:r>
      <w:r w:rsidR="00484B28" w:rsidRPr="00C731C7">
        <w:rPr>
          <w:rFonts w:ascii="Arial" w:hAnsi="Arial" w:cs="Arial"/>
          <w:lang w:val="ca-ES" w:eastAsia="en-US"/>
        </w:rPr>
        <w:t>. H</w:t>
      </w:r>
      <w:r w:rsidRPr="00C731C7">
        <w:rPr>
          <w:rFonts w:ascii="Arial" w:hAnsi="Arial" w:cs="Arial"/>
          <w:lang w:val="ca-ES" w:eastAsia="en-US"/>
        </w:rPr>
        <w:t>o va ser especialment durant la pandèmia, i continua sent molt prevalent”.</w:t>
      </w:r>
    </w:p>
    <w:p w14:paraId="78FB9A1B" w14:textId="77777777" w:rsidR="00C96D63" w:rsidRPr="00C731C7" w:rsidRDefault="00C96D63" w:rsidP="00484B28">
      <w:pPr>
        <w:pStyle w:val="Textbody"/>
        <w:spacing w:after="0"/>
        <w:jc w:val="both"/>
        <w:rPr>
          <w:rFonts w:ascii="Arial" w:hAnsi="Arial" w:cs="Arial"/>
          <w:lang w:val="ca-ES" w:eastAsia="en-US"/>
        </w:rPr>
      </w:pPr>
    </w:p>
    <w:p w14:paraId="21356688" w14:textId="67540175" w:rsidR="00C96D63" w:rsidRPr="00C731C7" w:rsidRDefault="00C96D63" w:rsidP="00484B28">
      <w:pPr>
        <w:pStyle w:val="Textbody"/>
        <w:spacing w:after="0"/>
        <w:jc w:val="both"/>
        <w:rPr>
          <w:rFonts w:ascii="Arial" w:hAnsi="Arial" w:cs="Arial"/>
          <w:lang w:val="ca-ES" w:eastAsia="en-US"/>
        </w:rPr>
      </w:pPr>
      <w:r w:rsidRPr="00C731C7">
        <w:rPr>
          <w:rFonts w:ascii="Arial" w:hAnsi="Arial" w:cs="Arial"/>
          <w:lang w:val="ca-ES" w:eastAsia="en-US"/>
        </w:rPr>
        <w:t>L'ETV presenta una mortalitat elevada, amb xifres que varien del 8,6%-30% en mortalitat global i del 3,3% de mortalitat directament atribuïble a EP en els primers 30 dies. “La patologia té també una important comorbiditat associada, ja que entre el 20-50% dels pacients desenvolupen síndrome postrombòtica i fins a un 2-4% (de) hipertensió pulmonar tromboembòlica crònica després de l'EP”, matisa la Dra. Villares.</w:t>
      </w:r>
    </w:p>
    <w:p w14:paraId="7AE42D0F" w14:textId="77777777" w:rsidR="00C96D63" w:rsidRPr="00C731C7" w:rsidRDefault="00C96D63" w:rsidP="00484B28">
      <w:pPr>
        <w:pStyle w:val="Textbody"/>
        <w:spacing w:after="0"/>
        <w:jc w:val="both"/>
        <w:rPr>
          <w:rFonts w:ascii="Arial" w:hAnsi="Arial" w:cs="Arial"/>
          <w:lang w:val="ca-ES" w:eastAsia="en-US"/>
        </w:rPr>
      </w:pPr>
    </w:p>
    <w:p w14:paraId="362A72CA" w14:textId="4CDECA24" w:rsidR="00484B28" w:rsidRPr="00C731C7" w:rsidRDefault="00484B28" w:rsidP="00CF58B6">
      <w:pPr>
        <w:pStyle w:val="Textbody"/>
        <w:spacing w:after="0"/>
        <w:jc w:val="both"/>
        <w:rPr>
          <w:rFonts w:ascii="Arial" w:hAnsi="Arial" w:cs="Arial"/>
          <w:b/>
          <w:bCs/>
          <w:lang w:val="ca-ES" w:eastAsia="en-US"/>
        </w:rPr>
      </w:pPr>
      <w:r w:rsidRPr="00C731C7">
        <w:rPr>
          <w:rFonts w:ascii="Arial" w:hAnsi="Arial" w:cs="Arial"/>
          <w:b/>
          <w:bCs/>
          <w:lang w:val="ca-ES" w:eastAsia="en-US"/>
        </w:rPr>
        <w:t>Maneig multidisciplinar</w:t>
      </w:r>
      <w:r w:rsidR="00C731C7">
        <w:rPr>
          <w:rFonts w:ascii="Arial" w:hAnsi="Arial" w:cs="Arial"/>
          <w:b/>
          <w:bCs/>
          <w:lang w:val="ca-ES" w:eastAsia="en-US"/>
        </w:rPr>
        <w:t>i</w:t>
      </w:r>
    </w:p>
    <w:p w14:paraId="15827EBC" w14:textId="5DCE42A0" w:rsidR="00484B28" w:rsidRPr="00C731C7" w:rsidRDefault="00484B28" w:rsidP="00CF58B6">
      <w:pPr>
        <w:pStyle w:val="Textbody"/>
        <w:spacing w:after="0"/>
        <w:jc w:val="both"/>
        <w:rPr>
          <w:rFonts w:ascii="Arial" w:hAnsi="Arial" w:cs="Arial"/>
          <w:lang w:val="ca-ES" w:eastAsia="en-US"/>
        </w:rPr>
      </w:pPr>
      <w:r w:rsidRPr="00C731C7">
        <w:rPr>
          <w:rFonts w:ascii="Arial" w:hAnsi="Arial" w:cs="Arial"/>
          <w:lang w:val="ca-ES" w:eastAsia="en-US"/>
        </w:rPr>
        <w:t xml:space="preserve">En la malaltia tromboembòlica venosa és fonamental el treball en equip, sobretot en els casos complexos que requereixen un maneig multidisciplinari per a la presa de decisions consensuades. La doctora Villares aclareix que “amb la finalitat de millorar aquesta atenció </w:t>
      </w:r>
      <w:r w:rsidR="00C731C7" w:rsidRPr="00C731C7">
        <w:rPr>
          <w:rFonts w:ascii="Arial" w:hAnsi="Arial" w:cs="Arial"/>
          <w:lang w:val="ca-ES" w:eastAsia="en-US"/>
        </w:rPr>
        <w:t>multidisciplinari</w:t>
      </w:r>
      <w:r w:rsidR="00CF58B6" w:rsidRPr="00C731C7">
        <w:rPr>
          <w:rFonts w:ascii="Arial" w:hAnsi="Arial" w:cs="Arial"/>
          <w:lang w:val="ca-ES" w:eastAsia="en-US"/>
        </w:rPr>
        <w:t>,</w:t>
      </w:r>
      <w:r w:rsidRPr="00C731C7">
        <w:rPr>
          <w:rFonts w:ascii="Arial" w:hAnsi="Arial" w:cs="Arial"/>
          <w:lang w:val="ca-ES" w:eastAsia="en-US"/>
        </w:rPr>
        <w:t xml:space="preserve"> el 2021 vam crear un grup de treball de Malaltia Tromboembòlica Venosa (ETEV) a HM Hospital</w:t>
      </w:r>
      <w:r w:rsidR="00CF58B6" w:rsidRPr="00C731C7">
        <w:rPr>
          <w:rFonts w:ascii="Arial" w:hAnsi="Arial" w:cs="Arial"/>
          <w:lang w:val="ca-ES" w:eastAsia="en-US"/>
        </w:rPr>
        <w:t>e</w:t>
      </w:r>
      <w:r w:rsidRPr="00C731C7">
        <w:rPr>
          <w:rFonts w:ascii="Arial" w:hAnsi="Arial" w:cs="Arial"/>
          <w:lang w:val="ca-ES" w:eastAsia="en-US"/>
        </w:rPr>
        <w:t>s a partir d'un projecte iniciat a l'Hospital Universitari</w:t>
      </w:r>
      <w:r w:rsidR="00CF58B6" w:rsidRPr="00C731C7">
        <w:rPr>
          <w:rFonts w:ascii="Arial" w:hAnsi="Arial" w:cs="Arial"/>
          <w:lang w:val="ca-ES" w:eastAsia="en-US"/>
        </w:rPr>
        <w:t>o</w:t>
      </w:r>
      <w:r w:rsidRPr="00C731C7">
        <w:rPr>
          <w:rFonts w:ascii="Arial" w:hAnsi="Arial" w:cs="Arial"/>
          <w:lang w:val="ca-ES" w:eastAsia="en-US"/>
        </w:rPr>
        <w:t xml:space="preserve"> HM Sanchinarro el 2019”.</w:t>
      </w:r>
    </w:p>
    <w:p w14:paraId="4A44B37C" w14:textId="77777777" w:rsidR="00484B28" w:rsidRPr="00C731C7" w:rsidRDefault="00484B28" w:rsidP="00CF58B6">
      <w:pPr>
        <w:pStyle w:val="Textbody"/>
        <w:spacing w:after="0"/>
        <w:jc w:val="both"/>
        <w:rPr>
          <w:rFonts w:ascii="Arial" w:hAnsi="Arial" w:cs="Arial"/>
          <w:lang w:val="ca-ES" w:eastAsia="en-US"/>
        </w:rPr>
      </w:pPr>
    </w:p>
    <w:p w14:paraId="48A676EF" w14:textId="5B7F43EE" w:rsidR="00484B28" w:rsidRPr="00C731C7" w:rsidRDefault="00484B28" w:rsidP="00CF58B6">
      <w:pPr>
        <w:pStyle w:val="Textbody"/>
        <w:spacing w:after="0"/>
        <w:jc w:val="both"/>
        <w:rPr>
          <w:rFonts w:ascii="Arial" w:hAnsi="Arial" w:cs="Arial"/>
          <w:lang w:val="ca-ES" w:eastAsia="en-US"/>
        </w:rPr>
      </w:pPr>
      <w:r w:rsidRPr="00C731C7">
        <w:rPr>
          <w:rFonts w:ascii="Arial" w:hAnsi="Arial" w:cs="Arial"/>
          <w:lang w:val="ca-ES" w:eastAsia="en-US"/>
        </w:rPr>
        <w:t>El Dr. Luis Miguel Izquierdo Lamoca, cap del Serv</w:t>
      </w:r>
      <w:r w:rsidR="00CF58B6" w:rsidRPr="00C731C7">
        <w:rPr>
          <w:rFonts w:ascii="Arial" w:hAnsi="Arial" w:cs="Arial"/>
          <w:lang w:val="ca-ES" w:eastAsia="en-US"/>
        </w:rPr>
        <w:t>icio</w:t>
      </w:r>
      <w:r w:rsidRPr="00C731C7">
        <w:rPr>
          <w:rFonts w:ascii="Arial" w:hAnsi="Arial" w:cs="Arial"/>
          <w:lang w:val="ca-ES" w:eastAsia="en-US"/>
        </w:rPr>
        <w:t xml:space="preserve"> d</w:t>
      </w:r>
      <w:r w:rsidR="00CF58B6" w:rsidRPr="00C731C7">
        <w:rPr>
          <w:rFonts w:ascii="Arial" w:hAnsi="Arial" w:cs="Arial"/>
          <w:lang w:val="ca-ES" w:eastAsia="en-US"/>
        </w:rPr>
        <w:t>e A</w:t>
      </w:r>
      <w:r w:rsidRPr="00C731C7">
        <w:rPr>
          <w:rFonts w:ascii="Arial" w:hAnsi="Arial" w:cs="Arial"/>
          <w:lang w:val="ca-ES" w:eastAsia="en-US"/>
        </w:rPr>
        <w:t>ngiolog</w:t>
      </w:r>
      <w:r w:rsidR="00CF58B6" w:rsidRPr="00C731C7">
        <w:rPr>
          <w:rFonts w:ascii="Arial" w:hAnsi="Arial" w:cs="Arial"/>
          <w:lang w:val="ca-ES" w:eastAsia="en-US"/>
        </w:rPr>
        <w:t>í</w:t>
      </w:r>
      <w:r w:rsidRPr="00C731C7">
        <w:rPr>
          <w:rFonts w:ascii="Arial" w:hAnsi="Arial" w:cs="Arial"/>
          <w:lang w:val="ca-ES" w:eastAsia="en-US"/>
        </w:rPr>
        <w:t>a, Ciru</w:t>
      </w:r>
      <w:r w:rsidR="00CF58B6" w:rsidRPr="00C731C7">
        <w:rPr>
          <w:rFonts w:ascii="Arial" w:hAnsi="Arial" w:cs="Arial"/>
          <w:lang w:val="ca-ES" w:eastAsia="en-US"/>
        </w:rPr>
        <w:t>gí</w:t>
      </w:r>
      <w:r w:rsidRPr="00C731C7">
        <w:rPr>
          <w:rFonts w:ascii="Arial" w:hAnsi="Arial" w:cs="Arial"/>
          <w:lang w:val="ca-ES" w:eastAsia="en-US"/>
        </w:rPr>
        <w:t xml:space="preserve">a Vascular </w:t>
      </w:r>
      <w:r w:rsidR="00CF58B6" w:rsidRPr="00C731C7">
        <w:rPr>
          <w:rFonts w:ascii="Arial" w:hAnsi="Arial" w:cs="Arial"/>
          <w:lang w:val="ca-ES" w:eastAsia="en-US"/>
        </w:rPr>
        <w:t>y</w:t>
      </w:r>
      <w:r w:rsidRPr="00C731C7">
        <w:rPr>
          <w:rFonts w:ascii="Arial" w:hAnsi="Arial" w:cs="Arial"/>
          <w:lang w:val="ca-ES" w:eastAsia="en-US"/>
        </w:rPr>
        <w:t xml:space="preserve"> Endovascular dels hospitals universitaris HM Montepríncipe i </w:t>
      </w:r>
      <w:r w:rsidR="00CF58B6" w:rsidRPr="00C731C7">
        <w:rPr>
          <w:rFonts w:ascii="Arial" w:hAnsi="Arial" w:cs="Arial"/>
          <w:lang w:val="ca-ES" w:eastAsia="en-US"/>
        </w:rPr>
        <w:br/>
      </w:r>
      <w:r w:rsidRPr="00C731C7">
        <w:rPr>
          <w:rFonts w:ascii="Arial" w:hAnsi="Arial" w:cs="Arial"/>
          <w:lang w:val="ca-ES" w:eastAsia="en-US"/>
        </w:rPr>
        <w:t>HM Puerta del Sur destaca a més que molts pacients no són adequadament diagnosticats i quan són derivats a l'especialista, de vegades, s'hi arriba tard. "A través d´aquest codi volem contribuir a revertir aquesta situació, a més de millorar el coneixement mèdic de la patologia i de totes les possibilitats terapèutiques que existeixen, perquè no quedi sense tractar cap pacient".</w:t>
      </w:r>
    </w:p>
    <w:p w14:paraId="352D9554" w14:textId="77777777" w:rsidR="00484B28" w:rsidRPr="00C731C7" w:rsidRDefault="00484B28" w:rsidP="00CF58B6">
      <w:pPr>
        <w:pStyle w:val="Textbody"/>
        <w:spacing w:after="0"/>
        <w:jc w:val="both"/>
        <w:rPr>
          <w:rFonts w:ascii="Arial" w:hAnsi="Arial" w:cs="Arial"/>
          <w:lang w:val="ca-ES" w:eastAsia="en-US"/>
        </w:rPr>
      </w:pPr>
    </w:p>
    <w:p w14:paraId="3939071B" w14:textId="30C67D93" w:rsidR="00C96D63" w:rsidRPr="00C731C7" w:rsidRDefault="00484B28" w:rsidP="00CF58B6">
      <w:pPr>
        <w:pStyle w:val="Textbody"/>
        <w:spacing w:after="0"/>
        <w:jc w:val="both"/>
        <w:rPr>
          <w:rFonts w:ascii="Arial" w:hAnsi="Arial" w:cs="Arial"/>
          <w:lang w:val="ca-ES" w:eastAsia="en-US"/>
        </w:rPr>
      </w:pPr>
      <w:r w:rsidRPr="00C731C7">
        <w:rPr>
          <w:rFonts w:ascii="Arial" w:hAnsi="Arial" w:cs="Arial"/>
          <w:lang w:val="ca-ES" w:eastAsia="en-US"/>
        </w:rPr>
        <w:t>“A BD treballem molt de prop amb els professionals sanitaris i amb les societats científiques per millorar els tractaments, els protocols i les recomanacions per ajudar a millorar la salut dels pacients. Per aquest motiu apostem per la formació continuada per contribuir així al desenvolupament de tots els professionals involucrats en aquesta patologia”, afegeix Lourdes López.</w:t>
      </w:r>
    </w:p>
    <w:p w14:paraId="7F979EA2" w14:textId="77777777" w:rsidR="00632417" w:rsidRPr="00C731C7" w:rsidRDefault="00632417" w:rsidP="00D71B51">
      <w:pPr>
        <w:pStyle w:val="CuerpoA"/>
        <w:jc w:val="both"/>
        <w:rPr>
          <w:rFonts w:ascii="Arial" w:eastAsia="Times New Roman" w:hAnsi="Arial" w:cs="Arial"/>
          <w:b/>
          <w:color w:val="auto"/>
          <w:highlight w:val="yellow"/>
          <w:lang w:val="ca-ES"/>
        </w:rPr>
      </w:pPr>
    </w:p>
    <w:p w14:paraId="76ADADF3" w14:textId="77777777" w:rsidR="00A14409" w:rsidRPr="00C731C7" w:rsidRDefault="00A14409" w:rsidP="00A14409">
      <w:pPr>
        <w:pStyle w:val="CuerpoA"/>
        <w:jc w:val="both"/>
        <w:rPr>
          <w:rFonts w:ascii="Arial" w:eastAsia="Times New Roman" w:hAnsi="Arial" w:cs="Arial"/>
          <w:b/>
          <w:color w:val="auto"/>
          <w:sz w:val="20"/>
          <w:szCs w:val="20"/>
          <w:lang w:val="ca-ES"/>
        </w:rPr>
      </w:pPr>
      <w:r w:rsidRPr="00C731C7">
        <w:rPr>
          <w:rFonts w:ascii="Arial" w:eastAsia="Times New Roman" w:hAnsi="Arial" w:cs="Arial"/>
          <w:b/>
          <w:color w:val="auto"/>
          <w:sz w:val="20"/>
          <w:szCs w:val="20"/>
          <w:lang w:val="ca-ES"/>
        </w:rPr>
        <w:lastRenderedPageBreak/>
        <w:t>HM Hospitales</w:t>
      </w:r>
    </w:p>
    <w:p w14:paraId="4A57747D" w14:textId="77777777" w:rsidR="00CF58B6" w:rsidRPr="00C731C7" w:rsidRDefault="00CF58B6" w:rsidP="00CF58B6">
      <w:pPr>
        <w:pStyle w:val="CuerpoBA"/>
        <w:rPr>
          <w:rFonts w:eastAsia="Times New Roman"/>
          <w:b w:val="0"/>
          <w:bCs w:val="0"/>
          <w:color w:val="auto"/>
          <w:sz w:val="20"/>
          <w:szCs w:val="20"/>
          <w:lang w:val="ca-ES"/>
        </w:rPr>
      </w:pPr>
      <w:r w:rsidRPr="00C731C7">
        <w:rPr>
          <w:rFonts w:eastAsia="Times New Roman"/>
          <w:b w:val="0"/>
          <w:bCs w:val="0"/>
          <w:color w:val="auto"/>
          <w:sz w:val="20"/>
          <w:szCs w:val="20"/>
          <w:lang w:val="ca-ES"/>
        </w:rPr>
        <w:t>HM Hospitales és el grup hospitalari privat de referència a nivell nacional que basa la seva oferta en l'excel·lència assistencial sumada a la investigació, la docència, la constant innovació tecnològica i la publicació de resultats.</w:t>
      </w:r>
    </w:p>
    <w:p w14:paraId="181CAC97" w14:textId="77777777" w:rsidR="00CF58B6" w:rsidRPr="00C731C7" w:rsidRDefault="00CF58B6" w:rsidP="00CF58B6">
      <w:pPr>
        <w:pStyle w:val="CuerpoBA"/>
        <w:rPr>
          <w:rFonts w:eastAsia="Times New Roman"/>
          <w:b w:val="0"/>
          <w:bCs w:val="0"/>
          <w:color w:val="auto"/>
          <w:sz w:val="20"/>
          <w:szCs w:val="20"/>
          <w:lang w:val="ca-ES"/>
        </w:rPr>
      </w:pPr>
    </w:p>
    <w:p w14:paraId="1F15D3C8" w14:textId="77777777" w:rsidR="00CF58B6" w:rsidRPr="00C731C7" w:rsidRDefault="00CF58B6" w:rsidP="00CF58B6">
      <w:pPr>
        <w:pStyle w:val="CuerpoBA"/>
        <w:rPr>
          <w:rFonts w:eastAsia="Times New Roman"/>
          <w:b w:val="0"/>
          <w:bCs w:val="0"/>
          <w:color w:val="auto"/>
          <w:sz w:val="20"/>
          <w:szCs w:val="20"/>
          <w:lang w:val="ca-ES"/>
        </w:rPr>
      </w:pPr>
      <w:r w:rsidRPr="00C731C7">
        <w:rPr>
          <w:rFonts w:eastAsia="Times New Roman"/>
          <w:b w:val="0"/>
          <w:bCs w:val="0"/>
          <w:color w:val="auto"/>
          <w:sz w:val="20"/>
          <w:szCs w:val="20"/>
          <w:lang w:val="ca-ES"/>
        </w:rPr>
        <w:t xml:space="preserve">Dirigit per metges i amb capital 100% espanyol, compta en l'actualitat amb més de 5.000 treballadors laborals que concentren els seus esforços en oferir una medicina de qualitat i innovadora centrada en la cura de la salut i el benestar dels seus pacients i familiars. </w:t>
      </w:r>
    </w:p>
    <w:p w14:paraId="236A589B" w14:textId="77777777" w:rsidR="00CF58B6" w:rsidRPr="00C731C7" w:rsidRDefault="00CF58B6" w:rsidP="00CF58B6">
      <w:pPr>
        <w:pStyle w:val="CuerpoBA"/>
        <w:rPr>
          <w:rFonts w:eastAsia="Times New Roman"/>
          <w:b w:val="0"/>
          <w:bCs w:val="0"/>
          <w:color w:val="auto"/>
          <w:sz w:val="20"/>
          <w:szCs w:val="20"/>
          <w:lang w:val="ca-ES"/>
        </w:rPr>
      </w:pPr>
    </w:p>
    <w:p w14:paraId="41D5E795" w14:textId="77777777" w:rsidR="00CF58B6" w:rsidRPr="00C731C7" w:rsidRDefault="00CF58B6" w:rsidP="00CF58B6">
      <w:pPr>
        <w:pStyle w:val="CuerpoBA"/>
        <w:rPr>
          <w:rFonts w:eastAsia="Times New Roman"/>
          <w:b w:val="0"/>
          <w:bCs w:val="0"/>
          <w:color w:val="auto"/>
          <w:sz w:val="20"/>
          <w:szCs w:val="20"/>
          <w:lang w:val="ca-ES"/>
        </w:rPr>
      </w:pPr>
      <w:r w:rsidRPr="00C731C7">
        <w:rPr>
          <w:rFonts w:eastAsia="Times New Roman"/>
          <w:b w:val="0"/>
          <w:bCs w:val="0"/>
          <w:color w:val="auto"/>
          <w:sz w:val="20"/>
          <w:szCs w:val="20"/>
          <w:lang w:val="ca-ES"/>
        </w:rPr>
        <w:t>HM Hospitales està format per 48 centres assistencials: 21 hospitals, 3 centres integrals d'alta especialització en Oncologia, Cardiologia i Neurociències i 3 centres especialitzats en Medicina de la Reproducció, Salut Ocular i Salut Bucodental, a més de 21 policlíniques. Tots ells treballen de manera coordinada per oferir una gestió integral de les necessitats i requeriments dels seus pacients.</w:t>
      </w:r>
    </w:p>
    <w:p w14:paraId="46221E96" w14:textId="77777777" w:rsidR="00CF58B6" w:rsidRPr="00C731C7" w:rsidRDefault="00CF58B6" w:rsidP="00CF58B6">
      <w:pPr>
        <w:pStyle w:val="CuerpoBA"/>
        <w:rPr>
          <w:rFonts w:eastAsia="Times New Roman"/>
          <w:b w:val="0"/>
          <w:bCs w:val="0"/>
          <w:color w:val="auto"/>
          <w:sz w:val="20"/>
          <w:szCs w:val="20"/>
          <w:lang w:val="ca-ES"/>
        </w:rPr>
      </w:pPr>
    </w:p>
    <w:p w14:paraId="25FC4A11" w14:textId="77777777" w:rsidR="00CF58B6" w:rsidRPr="00C731C7" w:rsidRDefault="00CF58B6" w:rsidP="00CF58B6">
      <w:pPr>
        <w:pStyle w:val="CuerpoBA"/>
        <w:rPr>
          <w:rFonts w:eastAsia="Times New Roman"/>
          <w:b w:val="0"/>
          <w:bCs w:val="0"/>
          <w:color w:val="auto"/>
          <w:sz w:val="20"/>
          <w:szCs w:val="20"/>
          <w:lang w:val="ca-ES"/>
        </w:rPr>
      </w:pPr>
      <w:r w:rsidRPr="00C731C7">
        <w:rPr>
          <w:rFonts w:eastAsia="Times New Roman"/>
          <w:b w:val="0"/>
          <w:bCs w:val="0"/>
          <w:color w:val="auto"/>
          <w:sz w:val="20"/>
          <w:szCs w:val="20"/>
          <w:lang w:val="ca-ES"/>
        </w:rPr>
        <w:t>A Barcelona, HM Hospitales compta amb una xarxa assistencial conformada pels centres hospitalaris HM Nou Delfos, HM Sant Jordi, HM Nens i 3 policlíniques, que donen cobertura a totes les especialitats mèdiques i estan dotats amb tecnologia sanitària d'última generació. Tot per oferir als pacients de la Ciutat Comtal i de Catalunya un projecte assistencial, docent i investigador de referència de la sanitat privada i que s'integra a la xarxa assistencial nacional del Grup HM.</w:t>
      </w:r>
    </w:p>
    <w:p w14:paraId="06F6BAF3" w14:textId="77777777" w:rsidR="00A14409" w:rsidRPr="00C731C7" w:rsidRDefault="00A14409" w:rsidP="00A14409">
      <w:pPr>
        <w:pStyle w:val="CuerpoBA"/>
        <w:rPr>
          <w:sz w:val="20"/>
          <w:szCs w:val="20"/>
          <w:lang w:val="ca-ES"/>
        </w:rPr>
      </w:pPr>
    </w:p>
    <w:p w14:paraId="426EA710" w14:textId="29AF7AE2" w:rsidR="00A14409" w:rsidRPr="00C731C7" w:rsidRDefault="00A14409" w:rsidP="00A14409">
      <w:pPr>
        <w:pStyle w:val="CuerpoBA"/>
        <w:rPr>
          <w:rFonts w:eastAsia="Arial Unicode MS"/>
          <w:sz w:val="20"/>
          <w:szCs w:val="20"/>
          <w:lang w:val="ca-ES"/>
        </w:rPr>
      </w:pPr>
      <w:r w:rsidRPr="00C731C7">
        <w:rPr>
          <w:rFonts w:eastAsia="Arial Unicode MS"/>
          <w:sz w:val="20"/>
          <w:szCs w:val="20"/>
          <w:lang w:val="ca-ES"/>
        </w:rPr>
        <w:t>M</w:t>
      </w:r>
      <w:r w:rsidR="00CF58B6" w:rsidRPr="00C731C7">
        <w:rPr>
          <w:rFonts w:eastAsia="Arial Unicode MS"/>
          <w:sz w:val="20"/>
          <w:szCs w:val="20"/>
          <w:lang w:val="ca-ES"/>
        </w:rPr>
        <w:t>é</w:t>
      </w:r>
      <w:r w:rsidRPr="00C731C7">
        <w:rPr>
          <w:rFonts w:eastAsia="Arial Unicode MS"/>
          <w:sz w:val="20"/>
          <w:szCs w:val="20"/>
          <w:lang w:val="ca-ES"/>
        </w:rPr>
        <w:t>s informació p</w:t>
      </w:r>
      <w:r w:rsidR="00CF58B6" w:rsidRPr="00C731C7">
        <w:rPr>
          <w:rFonts w:eastAsia="Arial Unicode MS"/>
          <w:sz w:val="20"/>
          <w:szCs w:val="20"/>
          <w:lang w:val="ca-ES"/>
        </w:rPr>
        <w:t>er a</w:t>
      </w:r>
      <w:r w:rsidRPr="00C731C7">
        <w:rPr>
          <w:rFonts w:eastAsia="Arial Unicode MS"/>
          <w:sz w:val="20"/>
          <w:szCs w:val="20"/>
          <w:lang w:val="ca-ES"/>
        </w:rPr>
        <w:t xml:space="preserve"> m</w:t>
      </w:r>
      <w:r w:rsidR="00CF58B6" w:rsidRPr="00C731C7">
        <w:rPr>
          <w:rFonts w:eastAsia="Arial Unicode MS"/>
          <w:sz w:val="20"/>
          <w:szCs w:val="20"/>
          <w:lang w:val="ca-ES"/>
        </w:rPr>
        <w:t>itjan</w:t>
      </w:r>
      <w:r w:rsidRPr="00C731C7">
        <w:rPr>
          <w:rFonts w:eastAsia="Arial Unicode MS"/>
          <w:sz w:val="20"/>
          <w:szCs w:val="20"/>
          <w:lang w:val="ca-ES"/>
        </w:rPr>
        <w:t>s:</w:t>
      </w:r>
    </w:p>
    <w:p w14:paraId="2A0BDFCA" w14:textId="77777777" w:rsidR="00A14409" w:rsidRPr="00C731C7" w:rsidRDefault="00A14409" w:rsidP="00A14409">
      <w:pPr>
        <w:pStyle w:val="CuerpoBA"/>
        <w:rPr>
          <w:rFonts w:eastAsia="Arial Unicode MS"/>
          <w:sz w:val="20"/>
          <w:szCs w:val="20"/>
          <w:lang w:val="ca-ES"/>
        </w:rPr>
      </w:pPr>
      <w:r w:rsidRPr="00C731C7">
        <w:rPr>
          <w:rFonts w:eastAsia="Arial Unicode MS"/>
          <w:sz w:val="20"/>
          <w:szCs w:val="20"/>
          <w:lang w:val="ca-ES"/>
        </w:rPr>
        <w:t>DPTO. DE COMUNICACIÓN DE HM HOSPITALES</w:t>
      </w:r>
    </w:p>
    <w:p w14:paraId="24950D18" w14:textId="77777777" w:rsidR="00A14409" w:rsidRPr="00C731C7" w:rsidRDefault="00A14409" w:rsidP="00A14409">
      <w:pPr>
        <w:pStyle w:val="CuerpoBA"/>
        <w:rPr>
          <w:sz w:val="20"/>
          <w:szCs w:val="20"/>
          <w:lang w:val="ca-ES"/>
        </w:rPr>
      </w:pPr>
      <w:r w:rsidRPr="00C731C7">
        <w:rPr>
          <w:rFonts w:eastAsia="Arial Unicode MS"/>
          <w:sz w:val="20"/>
          <w:szCs w:val="20"/>
          <w:lang w:val="ca-ES"/>
        </w:rPr>
        <w:t xml:space="preserve">Marcos García Rodríguez </w:t>
      </w:r>
    </w:p>
    <w:p w14:paraId="05241ADA" w14:textId="2BDE7615" w:rsidR="00A14409" w:rsidRPr="00C731C7" w:rsidRDefault="00A14409" w:rsidP="00A14409">
      <w:pPr>
        <w:pStyle w:val="CuerpoBA"/>
        <w:rPr>
          <w:rFonts w:eastAsia="Arial Unicode MS"/>
          <w:sz w:val="20"/>
          <w:szCs w:val="20"/>
          <w:lang w:val="ca-ES"/>
        </w:rPr>
      </w:pPr>
      <w:r w:rsidRPr="00C731C7">
        <w:rPr>
          <w:rFonts w:eastAsia="Arial Unicode MS"/>
          <w:sz w:val="20"/>
          <w:szCs w:val="20"/>
          <w:lang w:val="ca-ES"/>
        </w:rPr>
        <w:t>Tel.: 914 444 244 Ext 167 / M</w:t>
      </w:r>
      <w:r w:rsidR="00CF58B6" w:rsidRPr="00C731C7">
        <w:rPr>
          <w:rFonts w:eastAsia="Arial Unicode MS"/>
          <w:sz w:val="20"/>
          <w:szCs w:val="20"/>
          <w:lang w:val="ca-ES"/>
        </w:rPr>
        <w:t>òb</w:t>
      </w:r>
      <w:r w:rsidRPr="00C731C7">
        <w:rPr>
          <w:rFonts w:eastAsia="Arial Unicode MS"/>
          <w:sz w:val="20"/>
          <w:szCs w:val="20"/>
          <w:lang w:val="ca-ES"/>
        </w:rPr>
        <w:t xml:space="preserve">il 667 184 600 </w:t>
      </w:r>
    </w:p>
    <w:p w14:paraId="5526DB76" w14:textId="77777777" w:rsidR="00A14409" w:rsidRPr="00C731C7" w:rsidRDefault="00A14409" w:rsidP="00A14409">
      <w:pPr>
        <w:pStyle w:val="CuerpoBA"/>
        <w:rPr>
          <w:rStyle w:val="Hyperlink1"/>
          <w:rFonts w:eastAsia="Arial Unicode MS"/>
          <w:b w:val="0"/>
          <w:bCs w:val="0"/>
          <w:lang w:val="ca-ES"/>
        </w:rPr>
      </w:pPr>
      <w:r w:rsidRPr="00C731C7">
        <w:rPr>
          <w:rFonts w:eastAsia="Arial Unicode MS"/>
          <w:sz w:val="20"/>
          <w:szCs w:val="20"/>
          <w:lang w:val="ca-ES"/>
        </w:rPr>
        <w:t xml:space="preserve">E-mail: </w:t>
      </w:r>
      <w:hyperlink r:id="rId14" w:history="1">
        <w:r w:rsidRPr="00C731C7">
          <w:rPr>
            <w:rStyle w:val="Hyperlink1"/>
            <w:rFonts w:eastAsia="Arial Unicode MS"/>
            <w:b w:val="0"/>
            <w:bCs w:val="0"/>
            <w:lang w:val="ca-ES"/>
          </w:rPr>
          <w:t>mgarciarodriguez@hmhospitales.com</w:t>
        </w:r>
      </w:hyperlink>
    </w:p>
    <w:p w14:paraId="4EBE1588" w14:textId="6C9B38FE" w:rsidR="00A14409" w:rsidRPr="00C731C7" w:rsidRDefault="00A14409" w:rsidP="00A14409">
      <w:pPr>
        <w:jc w:val="both"/>
        <w:rPr>
          <w:rFonts w:ascii="Arial" w:hAnsi="Arial" w:cs="Arial"/>
          <w:sz w:val="20"/>
          <w:szCs w:val="20"/>
          <w:lang w:val="ca-ES"/>
        </w:rPr>
      </w:pPr>
      <w:r w:rsidRPr="00C731C7">
        <w:rPr>
          <w:rFonts w:ascii="Arial" w:hAnsi="Arial" w:cs="Arial"/>
          <w:b/>
          <w:sz w:val="20"/>
          <w:szCs w:val="20"/>
          <w:lang w:val="ca-ES"/>
        </w:rPr>
        <w:t>M</w:t>
      </w:r>
      <w:r w:rsidR="00CF58B6" w:rsidRPr="00C731C7">
        <w:rPr>
          <w:rFonts w:ascii="Arial" w:hAnsi="Arial" w:cs="Arial"/>
          <w:b/>
          <w:sz w:val="20"/>
          <w:szCs w:val="20"/>
          <w:lang w:val="ca-ES"/>
        </w:rPr>
        <w:t>é</w:t>
      </w:r>
      <w:r w:rsidRPr="00C731C7">
        <w:rPr>
          <w:rFonts w:ascii="Arial" w:hAnsi="Arial" w:cs="Arial"/>
          <w:b/>
          <w:sz w:val="20"/>
          <w:szCs w:val="20"/>
          <w:lang w:val="ca-ES"/>
        </w:rPr>
        <w:t>s informació</w:t>
      </w:r>
      <w:r w:rsidRPr="00C731C7">
        <w:rPr>
          <w:rFonts w:ascii="Arial" w:hAnsi="Arial" w:cs="Arial"/>
          <w:sz w:val="20"/>
          <w:szCs w:val="20"/>
          <w:lang w:val="ca-ES"/>
        </w:rPr>
        <w:t xml:space="preserve">: </w:t>
      </w:r>
      <w:hyperlink r:id="rId15" w:history="1">
        <w:r w:rsidRPr="00C731C7">
          <w:rPr>
            <w:rStyle w:val="Hipervnculo"/>
            <w:rFonts w:ascii="Arial" w:eastAsia="Arial Unicode MS" w:hAnsi="Arial" w:cs="Arial"/>
            <w:sz w:val="20"/>
            <w:szCs w:val="20"/>
            <w:lang w:val="ca-ES"/>
          </w:rPr>
          <w:t>www.hmhospitales.com</w:t>
        </w:r>
      </w:hyperlink>
    </w:p>
    <w:p w14:paraId="6D4CF02C" w14:textId="77777777" w:rsidR="00A14409" w:rsidRPr="00C731C7" w:rsidRDefault="00A14409" w:rsidP="00A14409">
      <w:pPr>
        <w:jc w:val="both"/>
        <w:rPr>
          <w:rFonts w:ascii="Arial" w:eastAsia="Arial Unicode MS" w:hAnsi="Arial Unicode MS" w:cs="Arial Unicode MS"/>
          <w:color w:val="000000"/>
          <w:u w:color="000000"/>
          <w:bdr w:val="nil"/>
          <w:lang w:val="ca-ES"/>
        </w:rPr>
      </w:pPr>
    </w:p>
    <w:p w14:paraId="3BA6CC29" w14:textId="77777777" w:rsidR="00632417" w:rsidRPr="00C731C7" w:rsidRDefault="00632417" w:rsidP="00632417">
      <w:pPr>
        <w:pStyle w:val="CuerpoA"/>
        <w:jc w:val="both"/>
        <w:rPr>
          <w:rFonts w:ascii="Arial" w:eastAsia="Times New Roman" w:hAnsi="Arial" w:cs="Arial"/>
          <w:b/>
          <w:color w:val="auto"/>
          <w:sz w:val="20"/>
          <w:szCs w:val="20"/>
          <w:lang w:val="ca-ES"/>
        </w:rPr>
      </w:pPr>
      <w:r w:rsidRPr="00C731C7">
        <w:rPr>
          <w:rFonts w:ascii="Arial" w:eastAsia="Times New Roman" w:hAnsi="Arial" w:cs="Arial"/>
          <w:b/>
          <w:color w:val="auto"/>
          <w:sz w:val="20"/>
          <w:szCs w:val="20"/>
          <w:lang w:val="ca-ES"/>
        </w:rPr>
        <w:t>BD</w:t>
      </w:r>
    </w:p>
    <w:p w14:paraId="20F648AC" w14:textId="0F125CD7" w:rsidR="00CF58B6" w:rsidRPr="00C731C7" w:rsidRDefault="00CF58B6" w:rsidP="00632417">
      <w:pPr>
        <w:pStyle w:val="CuerpoBA"/>
        <w:rPr>
          <w:rFonts w:eastAsia="Arial Unicode MS"/>
          <w:b w:val="0"/>
          <w:sz w:val="20"/>
          <w:szCs w:val="20"/>
          <w:lang w:val="ca-ES"/>
        </w:rPr>
      </w:pPr>
      <w:r w:rsidRPr="00C731C7">
        <w:rPr>
          <w:rFonts w:eastAsia="Arial Unicode MS"/>
          <w:b w:val="0"/>
          <w:sz w:val="20"/>
          <w:szCs w:val="20"/>
          <w:lang w:val="ca-ES"/>
        </w:rPr>
        <w:t>BD és una multinacional americana fundada el 1897 i un dels líders mundials en tecnologia mèdica. Avui és present a 190 països i ocupa 70.000 treballadors a tot el món. A Espanya, BD va iniciar el seu camí fa més de 40 anys. La companyia compta amb tres plantes al país amb una producció de més de 10.000 milions de productes sanitaris cada any. La planta de Sant Agustí de Guadalix és una referència en R+D per al Grup a nivell mundial i produeix xeringues, agulles espinals i altres dispositius per a l'administració de medicaments. La planta de Fraga és un referent de producció a nivell mundial i on es duu a terme la producció de la xeringa per a la vacunació del Covid-19.</w:t>
      </w:r>
    </w:p>
    <w:p w14:paraId="6DF716C4" w14:textId="77777777" w:rsidR="00632417" w:rsidRPr="00C731C7" w:rsidRDefault="00632417" w:rsidP="00632417">
      <w:pPr>
        <w:pStyle w:val="CuerpoBA"/>
        <w:rPr>
          <w:rFonts w:eastAsia="Arial Unicode MS"/>
          <w:b w:val="0"/>
          <w:sz w:val="20"/>
          <w:szCs w:val="20"/>
          <w:lang w:val="ca-ES"/>
        </w:rPr>
      </w:pPr>
    </w:p>
    <w:p w14:paraId="3B313F49" w14:textId="3DD405E1" w:rsidR="00632417" w:rsidRPr="00C731C7" w:rsidRDefault="00632417" w:rsidP="00632417">
      <w:pPr>
        <w:widowControl/>
        <w:suppressAutoHyphens w:val="0"/>
        <w:autoSpaceDN/>
        <w:textAlignment w:val="auto"/>
        <w:rPr>
          <w:rFonts w:ascii="Arial" w:eastAsia="Times New Roman" w:hAnsi="Arial" w:cs="Arial"/>
          <w:b/>
          <w:color w:val="000000"/>
          <w:kern w:val="0"/>
          <w:sz w:val="20"/>
          <w:szCs w:val="20"/>
          <w:lang w:val="ca-ES" w:eastAsia="es-ES" w:bidi="ar-SA"/>
        </w:rPr>
      </w:pPr>
      <w:r w:rsidRPr="00C731C7">
        <w:rPr>
          <w:rFonts w:ascii="Arial" w:eastAsia="Times New Roman" w:hAnsi="Arial" w:cs="Arial"/>
          <w:b/>
          <w:color w:val="000000"/>
          <w:kern w:val="0"/>
          <w:sz w:val="20"/>
          <w:szCs w:val="20"/>
          <w:lang w:val="ca-ES" w:eastAsia="es-ES" w:bidi="ar-SA"/>
        </w:rPr>
        <w:t>Gabinet de pre</w:t>
      </w:r>
      <w:r w:rsidR="00CF58B6" w:rsidRPr="00C731C7">
        <w:rPr>
          <w:rFonts w:ascii="Arial" w:eastAsia="Times New Roman" w:hAnsi="Arial" w:cs="Arial"/>
          <w:b/>
          <w:color w:val="000000"/>
          <w:kern w:val="0"/>
          <w:sz w:val="20"/>
          <w:szCs w:val="20"/>
          <w:lang w:val="ca-ES" w:eastAsia="es-ES" w:bidi="ar-SA"/>
        </w:rPr>
        <w:t>m</w:t>
      </w:r>
      <w:r w:rsidRPr="00C731C7">
        <w:rPr>
          <w:rFonts w:ascii="Arial" w:eastAsia="Times New Roman" w:hAnsi="Arial" w:cs="Arial"/>
          <w:b/>
          <w:color w:val="000000"/>
          <w:kern w:val="0"/>
          <w:sz w:val="20"/>
          <w:szCs w:val="20"/>
          <w:lang w:val="ca-ES" w:eastAsia="es-ES" w:bidi="ar-SA"/>
        </w:rPr>
        <w:t>sa:</w:t>
      </w:r>
    </w:p>
    <w:p w14:paraId="6B02A5FA" w14:textId="2A918964" w:rsidR="00964BFF" w:rsidRPr="00C731C7" w:rsidRDefault="00632417" w:rsidP="00964BFF">
      <w:pPr>
        <w:widowControl/>
        <w:suppressAutoHyphens w:val="0"/>
        <w:autoSpaceDN/>
        <w:textAlignment w:val="auto"/>
        <w:rPr>
          <w:rFonts w:ascii="Arial" w:eastAsia="Times New Roman" w:hAnsi="Arial" w:cs="Arial"/>
          <w:b/>
          <w:color w:val="000000"/>
          <w:kern w:val="0"/>
          <w:sz w:val="20"/>
          <w:szCs w:val="20"/>
          <w:lang w:val="ca-ES" w:eastAsia="es-ES" w:bidi="ar-SA"/>
        </w:rPr>
      </w:pPr>
      <w:r w:rsidRPr="00C731C7">
        <w:rPr>
          <w:rFonts w:ascii="Arial" w:eastAsia="Times New Roman" w:hAnsi="Arial" w:cs="Arial"/>
          <w:b/>
          <w:color w:val="000000"/>
          <w:kern w:val="0"/>
          <w:sz w:val="20"/>
          <w:szCs w:val="20"/>
          <w:lang w:val="ca-ES" w:eastAsia="es-ES" w:bidi="ar-SA"/>
        </w:rPr>
        <w:t>Elisa Álvarez</w:t>
      </w:r>
      <w:r w:rsidR="00964BFF" w:rsidRPr="00C731C7">
        <w:rPr>
          <w:rFonts w:ascii="Arial" w:eastAsia="Times New Roman" w:hAnsi="Arial" w:cs="Arial"/>
          <w:b/>
          <w:color w:val="000000"/>
          <w:kern w:val="0"/>
          <w:sz w:val="20"/>
          <w:szCs w:val="20"/>
          <w:lang w:val="ca-ES" w:eastAsia="es-ES" w:bidi="ar-SA"/>
        </w:rPr>
        <w:tab/>
      </w:r>
      <w:r w:rsidR="00964BFF" w:rsidRPr="00C731C7">
        <w:rPr>
          <w:rFonts w:ascii="Arial" w:eastAsia="Times New Roman" w:hAnsi="Arial" w:cs="Arial"/>
          <w:b/>
          <w:color w:val="000000"/>
          <w:kern w:val="0"/>
          <w:sz w:val="20"/>
          <w:szCs w:val="20"/>
          <w:lang w:val="ca-ES" w:eastAsia="es-ES" w:bidi="ar-SA"/>
        </w:rPr>
        <w:tab/>
      </w:r>
      <w:r w:rsidR="00964BFF" w:rsidRPr="00C731C7">
        <w:rPr>
          <w:rFonts w:ascii="Arial" w:eastAsia="Times New Roman" w:hAnsi="Arial" w:cs="Arial"/>
          <w:b/>
          <w:color w:val="000000"/>
          <w:kern w:val="0"/>
          <w:sz w:val="20"/>
          <w:szCs w:val="20"/>
          <w:lang w:val="ca-ES" w:eastAsia="es-ES" w:bidi="ar-SA"/>
        </w:rPr>
        <w:tab/>
      </w:r>
      <w:r w:rsidR="00964BFF" w:rsidRPr="00C731C7">
        <w:rPr>
          <w:rFonts w:ascii="Arial" w:eastAsia="Times New Roman" w:hAnsi="Arial" w:cs="Arial"/>
          <w:b/>
          <w:color w:val="000000"/>
          <w:kern w:val="0"/>
          <w:sz w:val="20"/>
          <w:szCs w:val="20"/>
          <w:lang w:val="ca-ES" w:eastAsia="es-ES" w:bidi="ar-SA"/>
        </w:rPr>
        <w:tab/>
      </w:r>
      <w:r w:rsidR="00964BFF" w:rsidRPr="00C731C7">
        <w:rPr>
          <w:rFonts w:ascii="Arial" w:eastAsia="Times New Roman" w:hAnsi="Arial" w:cs="Arial"/>
          <w:b/>
          <w:color w:val="000000"/>
          <w:kern w:val="0"/>
          <w:sz w:val="20"/>
          <w:szCs w:val="20"/>
          <w:lang w:val="ca-ES" w:eastAsia="es-ES" w:bidi="ar-SA"/>
        </w:rPr>
        <w:tab/>
      </w:r>
      <w:r w:rsidR="00964BFF" w:rsidRPr="00C731C7">
        <w:rPr>
          <w:rFonts w:ascii="Arial" w:eastAsia="Times New Roman" w:hAnsi="Arial" w:cs="Arial"/>
          <w:b/>
          <w:color w:val="000000"/>
          <w:kern w:val="0"/>
          <w:sz w:val="20"/>
          <w:szCs w:val="20"/>
          <w:lang w:val="ca-ES" w:eastAsia="es-ES" w:bidi="ar-SA"/>
        </w:rPr>
        <w:tab/>
        <w:t xml:space="preserve"> Laura Martínez</w:t>
      </w:r>
    </w:p>
    <w:p w14:paraId="39142FA7" w14:textId="0DB3CDAB" w:rsidR="009202D2" w:rsidRPr="00C731C7" w:rsidRDefault="00964BFF" w:rsidP="00964BFF">
      <w:pPr>
        <w:widowControl/>
        <w:suppressAutoHyphens w:val="0"/>
        <w:autoSpaceDN/>
        <w:textAlignment w:val="auto"/>
        <w:rPr>
          <w:rFonts w:ascii="Arial" w:eastAsia="Times New Roman" w:hAnsi="Arial" w:cs="Arial"/>
          <w:b/>
          <w:color w:val="000000"/>
          <w:kern w:val="0"/>
          <w:sz w:val="20"/>
          <w:szCs w:val="20"/>
          <w:lang w:val="ca-ES" w:eastAsia="es-ES" w:bidi="ar-SA"/>
        </w:rPr>
      </w:pPr>
      <w:r w:rsidRPr="00C731C7">
        <w:rPr>
          <w:rFonts w:ascii="Arial" w:eastAsia="Times New Roman" w:hAnsi="Arial" w:cs="Arial"/>
          <w:b/>
          <w:color w:val="000000"/>
          <w:kern w:val="0"/>
          <w:sz w:val="20"/>
          <w:szCs w:val="20"/>
          <w:lang w:val="ca-ES" w:eastAsia="es-ES" w:bidi="ar-SA"/>
        </w:rPr>
        <w:t>Tlf: 93 414 23 40</w:t>
      </w:r>
      <w:r w:rsidR="009202D2" w:rsidRPr="00C731C7">
        <w:rPr>
          <w:rFonts w:ascii="Arial" w:eastAsia="Times New Roman" w:hAnsi="Arial" w:cs="Arial"/>
          <w:b/>
          <w:color w:val="000000"/>
          <w:kern w:val="0"/>
          <w:sz w:val="20"/>
          <w:szCs w:val="20"/>
          <w:lang w:val="ca-ES" w:eastAsia="es-ES" w:bidi="ar-SA"/>
        </w:rPr>
        <w:tab/>
      </w:r>
      <w:r w:rsidR="009202D2" w:rsidRPr="00C731C7">
        <w:rPr>
          <w:rFonts w:ascii="Arial" w:eastAsia="Times New Roman" w:hAnsi="Arial" w:cs="Arial"/>
          <w:b/>
          <w:color w:val="000000"/>
          <w:kern w:val="0"/>
          <w:sz w:val="20"/>
          <w:szCs w:val="20"/>
          <w:lang w:val="ca-ES" w:eastAsia="es-ES" w:bidi="ar-SA"/>
        </w:rPr>
        <w:tab/>
      </w:r>
      <w:r w:rsidR="009202D2" w:rsidRPr="00C731C7">
        <w:rPr>
          <w:rFonts w:ascii="Arial" w:eastAsia="Times New Roman" w:hAnsi="Arial" w:cs="Arial"/>
          <w:b/>
          <w:color w:val="000000"/>
          <w:kern w:val="0"/>
          <w:sz w:val="20"/>
          <w:szCs w:val="20"/>
          <w:lang w:val="ca-ES" w:eastAsia="es-ES" w:bidi="ar-SA"/>
        </w:rPr>
        <w:tab/>
      </w:r>
      <w:r w:rsidR="009202D2" w:rsidRPr="00C731C7">
        <w:rPr>
          <w:rFonts w:ascii="Arial" w:eastAsia="Times New Roman" w:hAnsi="Arial" w:cs="Arial"/>
          <w:b/>
          <w:color w:val="000000"/>
          <w:kern w:val="0"/>
          <w:sz w:val="20"/>
          <w:szCs w:val="20"/>
          <w:lang w:val="ca-ES" w:eastAsia="es-ES" w:bidi="ar-SA"/>
        </w:rPr>
        <w:tab/>
      </w:r>
      <w:r w:rsidR="009202D2" w:rsidRPr="00C731C7">
        <w:rPr>
          <w:rFonts w:ascii="Arial" w:eastAsia="Times New Roman" w:hAnsi="Arial" w:cs="Arial"/>
          <w:b/>
          <w:color w:val="000000"/>
          <w:kern w:val="0"/>
          <w:sz w:val="20"/>
          <w:szCs w:val="20"/>
          <w:lang w:val="ca-ES" w:eastAsia="es-ES" w:bidi="ar-SA"/>
        </w:rPr>
        <w:tab/>
        <w:t>Tlf: 649 29 46 95</w:t>
      </w:r>
    </w:p>
    <w:p w14:paraId="4DA3598A" w14:textId="1B5DC960" w:rsidR="009202D2" w:rsidRPr="00C731C7" w:rsidRDefault="001D15B1" w:rsidP="00964BFF">
      <w:pPr>
        <w:widowControl/>
        <w:suppressAutoHyphens w:val="0"/>
        <w:autoSpaceDN/>
        <w:textAlignment w:val="auto"/>
        <w:rPr>
          <w:rFonts w:ascii="Arial" w:eastAsia="Times New Roman" w:hAnsi="Arial" w:cs="Arial"/>
          <w:b/>
          <w:color w:val="000000"/>
          <w:kern w:val="0"/>
          <w:sz w:val="20"/>
          <w:szCs w:val="20"/>
          <w:lang w:val="ca-ES" w:eastAsia="es-ES" w:bidi="ar-SA"/>
        </w:rPr>
      </w:pPr>
      <w:hyperlink r:id="rId16" w:history="1">
        <w:r w:rsidR="009202D2" w:rsidRPr="00C731C7">
          <w:rPr>
            <w:rStyle w:val="Hipervnculo"/>
            <w:rFonts w:ascii="Arial" w:eastAsia="Times New Roman" w:hAnsi="Arial" w:cs="Arial"/>
            <w:b/>
            <w:kern w:val="0"/>
            <w:sz w:val="20"/>
            <w:szCs w:val="20"/>
            <w:lang w:val="ca-ES" w:eastAsia="es-ES" w:bidi="ar-SA"/>
          </w:rPr>
          <w:t>e.alvarez@romanrm.com</w:t>
        </w:r>
      </w:hyperlink>
      <w:r w:rsidR="009202D2" w:rsidRPr="00C731C7">
        <w:rPr>
          <w:rFonts w:ascii="Arial" w:eastAsia="Times New Roman" w:hAnsi="Arial" w:cs="Arial"/>
          <w:b/>
          <w:color w:val="000000"/>
          <w:kern w:val="0"/>
          <w:sz w:val="20"/>
          <w:szCs w:val="20"/>
          <w:lang w:val="ca-ES" w:eastAsia="es-ES" w:bidi="ar-SA"/>
        </w:rPr>
        <w:tab/>
      </w:r>
      <w:r w:rsidR="009202D2" w:rsidRPr="00C731C7">
        <w:rPr>
          <w:rFonts w:ascii="Arial" w:eastAsia="Times New Roman" w:hAnsi="Arial" w:cs="Arial"/>
          <w:b/>
          <w:color w:val="000000"/>
          <w:kern w:val="0"/>
          <w:sz w:val="20"/>
          <w:szCs w:val="20"/>
          <w:lang w:val="ca-ES" w:eastAsia="es-ES" w:bidi="ar-SA"/>
        </w:rPr>
        <w:tab/>
      </w:r>
      <w:r w:rsidR="009202D2" w:rsidRPr="00C731C7">
        <w:rPr>
          <w:rFonts w:ascii="Arial" w:eastAsia="Times New Roman" w:hAnsi="Arial" w:cs="Arial"/>
          <w:b/>
          <w:color w:val="000000"/>
          <w:kern w:val="0"/>
          <w:sz w:val="20"/>
          <w:szCs w:val="20"/>
          <w:lang w:val="ca-ES" w:eastAsia="es-ES" w:bidi="ar-SA"/>
        </w:rPr>
        <w:tab/>
      </w:r>
      <w:r w:rsidR="009202D2" w:rsidRPr="00C731C7">
        <w:rPr>
          <w:rFonts w:ascii="Arial" w:eastAsia="Times New Roman" w:hAnsi="Arial" w:cs="Arial"/>
          <w:b/>
          <w:color w:val="000000"/>
          <w:kern w:val="0"/>
          <w:sz w:val="20"/>
          <w:szCs w:val="20"/>
          <w:lang w:val="ca-ES" w:eastAsia="es-ES" w:bidi="ar-SA"/>
        </w:rPr>
        <w:tab/>
      </w:r>
      <w:hyperlink r:id="rId17" w:history="1">
        <w:r w:rsidR="009202D2" w:rsidRPr="00C731C7">
          <w:rPr>
            <w:rStyle w:val="Hipervnculo"/>
            <w:rFonts w:ascii="Arial" w:eastAsia="Times New Roman" w:hAnsi="Arial" w:cs="Arial"/>
            <w:b/>
            <w:kern w:val="0"/>
            <w:sz w:val="20"/>
            <w:szCs w:val="20"/>
            <w:lang w:val="ca-ES" w:eastAsia="es-ES" w:bidi="ar-SA"/>
          </w:rPr>
          <w:t>lmartínez@romanrm.com</w:t>
        </w:r>
      </w:hyperlink>
    </w:p>
    <w:p w14:paraId="2503F980" w14:textId="2C0B6EB8" w:rsidR="00964BFF" w:rsidRPr="00C731C7" w:rsidRDefault="00964BFF" w:rsidP="00964BFF">
      <w:pPr>
        <w:widowControl/>
        <w:suppressAutoHyphens w:val="0"/>
        <w:autoSpaceDN/>
        <w:textAlignment w:val="auto"/>
        <w:rPr>
          <w:rFonts w:ascii="Arial" w:eastAsia="Times New Roman" w:hAnsi="Arial" w:cs="Arial"/>
          <w:b/>
          <w:color w:val="000000"/>
          <w:kern w:val="0"/>
          <w:sz w:val="20"/>
          <w:szCs w:val="20"/>
          <w:lang w:val="ca-ES" w:eastAsia="es-ES" w:bidi="ar-SA"/>
        </w:rPr>
      </w:pPr>
      <w:r w:rsidRPr="00C731C7">
        <w:rPr>
          <w:rFonts w:ascii="Arial" w:eastAsia="Times New Roman" w:hAnsi="Arial" w:cs="Arial"/>
          <w:b/>
          <w:color w:val="000000"/>
          <w:kern w:val="0"/>
          <w:sz w:val="20"/>
          <w:szCs w:val="20"/>
          <w:lang w:val="ca-ES" w:eastAsia="es-ES" w:bidi="ar-SA"/>
        </w:rPr>
        <w:tab/>
      </w:r>
      <w:r w:rsidRPr="00C731C7">
        <w:rPr>
          <w:rFonts w:ascii="Arial" w:eastAsia="Times New Roman" w:hAnsi="Arial" w:cs="Arial"/>
          <w:b/>
          <w:color w:val="000000"/>
          <w:kern w:val="0"/>
          <w:sz w:val="20"/>
          <w:szCs w:val="20"/>
          <w:lang w:val="ca-ES" w:eastAsia="es-ES" w:bidi="ar-SA"/>
        </w:rPr>
        <w:tab/>
      </w:r>
      <w:r w:rsidRPr="00C731C7">
        <w:rPr>
          <w:rFonts w:ascii="Arial" w:eastAsia="Times New Roman" w:hAnsi="Arial" w:cs="Arial"/>
          <w:b/>
          <w:color w:val="000000"/>
          <w:kern w:val="0"/>
          <w:sz w:val="20"/>
          <w:szCs w:val="20"/>
          <w:lang w:val="ca-ES" w:eastAsia="es-ES" w:bidi="ar-SA"/>
        </w:rPr>
        <w:tab/>
      </w:r>
      <w:r w:rsidRPr="00C731C7">
        <w:rPr>
          <w:rFonts w:ascii="Arial" w:eastAsia="Times New Roman" w:hAnsi="Arial" w:cs="Arial"/>
          <w:b/>
          <w:color w:val="000000"/>
          <w:kern w:val="0"/>
          <w:sz w:val="20"/>
          <w:szCs w:val="20"/>
          <w:lang w:val="ca-ES" w:eastAsia="es-ES" w:bidi="ar-SA"/>
        </w:rPr>
        <w:tab/>
      </w:r>
      <w:r w:rsidRPr="00C731C7">
        <w:rPr>
          <w:rFonts w:ascii="Arial" w:eastAsia="Times New Roman" w:hAnsi="Arial" w:cs="Arial"/>
          <w:b/>
          <w:color w:val="000000"/>
          <w:kern w:val="0"/>
          <w:sz w:val="20"/>
          <w:szCs w:val="20"/>
          <w:lang w:val="ca-ES" w:eastAsia="es-ES" w:bidi="ar-SA"/>
        </w:rPr>
        <w:tab/>
        <w:t xml:space="preserve"> </w:t>
      </w:r>
    </w:p>
    <w:p w14:paraId="693D1519" w14:textId="35158662" w:rsidR="00632417" w:rsidRPr="00C731C7" w:rsidRDefault="00632417" w:rsidP="00632417">
      <w:pPr>
        <w:pStyle w:val="xmsonormal"/>
        <w:shd w:val="clear" w:color="auto" w:fill="FFFFFF"/>
        <w:spacing w:before="0" w:beforeAutospacing="0" w:after="0" w:afterAutospacing="0"/>
        <w:jc w:val="both"/>
        <w:rPr>
          <w:rFonts w:ascii="Arial" w:hAnsi="Arial" w:cs="Arial"/>
          <w:b/>
          <w:color w:val="242424"/>
          <w:sz w:val="20"/>
          <w:szCs w:val="20"/>
          <w:lang w:val="ca-ES"/>
        </w:rPr>
      </w:pPr>
      <w:r w:rsidRPr="00C731C7">
        <w:rPr>
          <w:rFonts w:ascii="Arial" w:hAnsi="Arial" w:cs="Arial"/>
          <w:b/>
          <w:color w:val="242424"/>
          <w:sz w:val="20"/>
          <w:szCs w:val="20"/>
          <w:bdr w:val="none" w:sz="0" w:space="0" w:color="auto" w:frame="1"/>
          <w:lang w:val="ca-ES"/>
        </w:rPr>
        <w:t>Pfizer, innovacions que ca</w:t>
      </w:r>
      <w:r w:rsidR="00CF58B6" w:rsidRPr="00C731C7">
        <w:rPr>
          <w:rFonts w:ascii="Arial" w:hAnsi="Arial" w:cs="Arial"/>
          <w:b/>
          <w:color w:val="242424"/>
          <w:sz w:val="20"/>
          <w:szCs w:val="20"/>
          <w:bdr w:val="none" w:sz="0" w:space="0" w:color="auto" w:frame="1"/>
          <w:lang w:val="ca-ES"/>
        </w:rPr>
        <w:t>nvien</w:t>
      </w:r>
      <w:r w:rsidRPr="00C731C7">
        <w:rPr>
          <w:rFonts w:ascii="Arial" w:hAnsi="Arial" w:cs="Arial"/>
          <w:b/>
          <w:color w:val="242424"/>
          <w:sz w:val="20"/>
          <w:szCs w:val="20"/>
          <w:bdr w:val="none" w:sz="0" w:space="0" w:color="auto" w:frame="1"/>
          <w:lang w:val="ca-ES"/>
        </w:rPr>
        <w:t xml:space="preserve"> la vida de</w:t>
      </w:r>
      <w:r w:rsidR="00CF58B6" w:rsidRPr="00C731C7">
        <w:rPr>
          <w:rFonts w:ascii="Arial" w:hAnsi="Arial" w:cs="Arial"/>
          <w:b/>
          <w:color w:val="242424"/>
          <w:sz w:val="20"/>
          <w:szCs w:val="20"/>
          <w:bdr w:val="none" w:sz="0" w:space="0" w:color="auto" w:frame="1"/>
          <w:lang w:val="ca-ES"/>
        </w:rPr>
        <w:t>l</w:t>
      </w:r>
      <w:r w:rsidRPr="00C731C7">
        <w:rPr>
          <w:rFonts w:ascii="Arial" w:hAnsi="Arial" w:cs="Arial"/>
          <w:b/>
          <w:color w:val="242424"/>
          <w:sz w:val="20"/>
          <w:szCs w:val="20"/>
          <w:bdr w:val="none" w:sz="0" w:space="0" w:color="auto" w:frame="1"/>
          <w:lang w:val="ca-ES"/>
        </w:rPr>
        <w:t xml:space="preserve">s </w:t>
      </w:r>
      <w:r w:rsidR="00C731C7" w:rsidRPr="00C731C7">
        <w:rPr>
          <w:rFonts w:ascii="Arial" w:hAnsi="Arial" w:cs="Arial"/>
          <w:b/>
          <w:color w:val="242424"/>
          <w:sz w:val="20"/>
          <w:szCs w:val="20"/>
          <w:bdr w:val="none" w:sz="0" w:space="0" w:color="auto" w:frame="1"/>
          <w:lang w:val="ca-ES"/>
        </w:rPr>
        <w:t>pacients</w:t>
      </w:r>
      <w:r w:rsidRPr="00C731C7">
        <w:rPr>
          <w:rFonts w:ascii="Arial" w:hAnsi="Arial" w:cs="Arial"/>
          <w:b/>
          <w:color w:val="242424"/>
          <w:sz w:val="20"/>
          <w:szCs w:val="20"/>
          <w:bdr w:val="none" w:sz="0" w:space="0" w:color="auto" w:frame="1"/>
          <w:vertAlign w:val="superscript"/>
          <w:lang w:val="ca-ES"/>
        </w:rPr>
        <w:t>®</w:t>
      </w:r>
    </w:p>
    <w:p w14:paraId="317F0F7D" w14:textId="24CE1E6E" w:rsidR="00CF58B6" w:rsidRPr="00C731C7" w:rsidRDefault="00CF58B6" w:rsidP="00632417">
      <w:pPr>
        <w:pStyle w:val="xmsonormal"/>
        <w:shd w:val="clear" w:color="auto" w:fill="FFFFFF"/>
        <w:spacing w:before="0" w:beforeAutospacing="0" w:after="0" w:afterAutospacing="0"/>
        <w:jc w:val="both"/>
        <w:rPr>
          <w:rFonts w:ascii="Arial" w:hAnsi="Arial" w:cs="Arial"/>
          <w:color w:val="242424"/>
          <w:sz w:val="20"/>
          <w:szCs w:val="20"/>
          <w:bdr w:val="none" w:sz="0" w:space="0" w:color="auto" w:frame="1"/>
          <w:lang w:val="ca-ES"/>
        </w:rPr>
      </w:pPr>
      <w:r w:rsidRPr="00C731C7">
        <w:rPr>
          <w:rFonts w:ascii="Arial" w:hAnsi="Arial" w:cs="Arial"/>
          <w:color w:val="242424"/>
          <w:sz w:val="20"/>
          <w:szCs w:val="20"/>
          <w:bdr w:val="none" w:sz="0" w:space="0" w:color="auto" w:frame="1"/>
          <w:lang w:val="ca-ES"/>
        </w:rPr>
        <w:t xml:space="preserve">Pfizer, com a companyia biomèdica que treballa per millorar la salut de les persones, es dedica al desenvolupament de teràpies i vacunes innovadores per curar i prevenir malalties o alleujar els seus símptomes. Amb una trajectòria de més de 170 anys, Pfizer manté el compromís amb la societat i aposta per la R+D per donar resposta a les necessitats mèdiques d'avui i de demà. L'avenç de la ciència i la tecnologia, així com la seva aplicació mèdica, exigeix col·laborar amb tots els implicats per maximitzar la cartera de medicaments i que la innovació farmacèutica arribi a totes les persones que la necessiten de manera ràpida, assequible, fiable i amb transparència, d'acord amb els estàndards més alts de qualitat i seguretat. Per a més informació </w:t>
      </w:r>
      <w:hyperlink r:id="rId18" w:history="1">
        <w:r w:rsidRPr="00C731C7">
          <w:rPr>
            <w:rStyle w:val="Hipervnculo"/>
            <w:rFonts w:ascii="Arial" w:hAnsi="Arial" w:cs="Arial"/>
            <w:sz w:val="20"/>
            <w:szCs w:val="20"/>
            <w:bdr w:val="none" w:sz="0" w:space="0" w:color="auto" w:frame="1"/>
            <w:lang w:val="ca-ES"/>
          </w:rPr>
          <w:t>www.pfizer.es</w:t>
        </w:r>
      </w:hyperlink>
    </w:p>
    <w:p w14:paraId="5A97030C" w14:textId="060D755F" w:rsidR="00632417" w:rsidRPr="00C731C7" w:rsidRDefault="00632417" w:rsidP="009202D2">
      <w:pPr>
        <w:pStyle w:val="xmsonormal"/>
        <w:shd w:val="clear" w:color="auto" w:fill="FFFFFF"/>
        <w:spacing w:before="0" w:beforeAutospacing="0" w:after="0" w:afterAutospacing="0"/>
        <w:jc w:val="both"/>
        <w:rPr>
          <w:rFonts w:ascii="Arial" w:hAnsi="Arial" w:cs="Arial"/>
          <w:b/>
          <w:color w:val="000000"/>
          <w:sz w:val="20"/>
          <w:szCs w:val="20"/>
          <w:lang w:val="ca-ES"/>
        </w:rPr>
      </w:pPr>
      <w:r w:rsidRPr="00C731C7">
        <w:rPr>
          <w:rFonts w:ascii="Arial" w:hAnsi="Arial" w:cs="Arial"/>
          <w:color w:val="242424"/>
          <w:bdr w:val="none" w:sz="0" w:space="0" w:color="auto" w:frame="1"/>
          <w:lang w:val="ca-ES"/>
        </w:rPr>
        <w:t> </w:t>
      </w:r>
    </w:p>
    <w:p w14:paraId="774A1E78" w14:textId="15D13F16" w:rsidR="00964BFF" w:rsidRPr="00C731C7" w:rsidRDefault="00964BFF" w:rsidP="009202D2">
      <w:pPr>
        <w:framePr w:hSpace="141" w:wrap="around" w:vAnchor="text" w:hAnchor="margin" w:y="64"/>
        <w:widowControl/>
        <w:suppressAutoHyphens w:val="0"/>
        <w:autoSpaceDN/>
        <w:textAlignment w:val="auto"/>
        <w:rPr>
          <w:rFonts w:ascii="Arial" w:eastAsia="Times New Roman" w:hAnsi="Arial" w:cs="Arial"/>
          <w:b/>
          <w:color w:val="000000"/>
          <w:kern w:val="0"/>
          <w:sz w:val="20"/>
          <w:szCs w:val="20"/>
          <w:lang w:val="ca-ES" w:eastAsia="es-ES" w:bidi="ar-SA"/>
        </w:rPr>
      </w:pPr>
      <w:proofErr w:type="spellStart"/>
      <w:r w:rsidRPr="00C731C7">
        <w:rPr>
          <w:rFonts w:ascii="Arial" w:eastAsia="Times New Roman" w:hAnsi="Arial" w:cs="Arial"/>
          <w:b/>
          <w:color w:val="000000"/>
          <w:kern w:val="0"/>
          <w:sz w:val="20"/>
          <w:szCs w:val="20"/>
          <w:lang w:val="ca-ES" w:eastAsia="es-ES" w:bidi="ar-SA"/>
        </w:rPr>
        <w:t>Pfizer</w:t>
      </w:r>
      <w:proofErr w:type="spellEnd"/>
      <w:r w:rsidRPr="00C731C7">
        <w:rPr>
          <w:rFonts w:ascii="Arial" w:eastAsia="Times New Roman" w:hAnsi="Arial" w:cs="Arial"/>
          <w:b/>
          <w:color w:val="000000"/>
          <w:kern w:val="0"/>
          <w:sz w:val="20"/>
          <w:szCs w:val="20"/>
          <w:lang w:val="ca-ES" w:eastAsia="es-ES" w:bidi="ar-SA"/>
        </w:rPr>
        <w:t xml:space="preserve"> Comunicació</w:t>
      </w:r>
    </w:p>
    <w:p w14:paraId="717FE35E" w14:textId="77777777" w:rsidR="00964BFF" w:rsidRPr="00C731C7" w:rsidRDefault="00964BFF" w:rsidP="00964BFF">
      <w:pPr>
        <w:framePr w:hSpace="141" w:wrap="around" w:vAnchor="text" w:hAnchor="margin" w:y="64"/>
        <w:rPr>
          <w:rFonts w:ascii="Arial" w:eastAsia="Times New Roman" w:hAnsi="Arial" w:cs="Arial"/>
          <w:b/>
          <w:color w:val="000000"/>
          <w:kern w:val="0"/>
          <w:sz w:val="20"/>
          <w:szCs w:val="20"/>
          <w:lang w:val="ca-ES" w:eastAsia="es-ES" w:bidi="ar-SA"/>
        </w:rPr>
      </w:pPr>
      <w:r w:rsidRPr="00C731C7">
        <w:rPr>
          <w:rFonts w:ascii="Arial" w:eastAsia="Times New Roman" w:hAnsi="Arial" w:cs="Arial"/>
          <w:b/>
          <w:color w:val="000000"/>
          <w:kern w:val="0"/>
          <w:sz w:val="20"/>
          <w:szCs w:val="20"/>
          <w:lang w:val="ca-ES" w:eastAsia="es-ES" w:bidi="ar-SA"/>
        </w:rPr>
        <w:t>Belén Alguacil – 677 922 642</w:t>
      </w:r>
    </w:p>
    <w:p w14:paraId="19461F9E" w14:textId="665F6C86" w:rsidR="00D5776E" w:rsidRPr="00C731C7" w:rsidRDefault="001D15B1" w:rsidP="008C6E11">
      <w:pPr>
        <w:pStyle w:val="Textbody"/>
        <w:rPr>
          <w:rFonts w:ascii="Avenir Next LT Pro" w:hAnsi="Avenir Next LT Pro"/>
          <w:sz w:val="16"/>
          <w:szCs w:val="16"/>
          <w:highlight w:val="yellow"/>
          <w:lang w:val="ca-ES"/>
        </w:rPr>
      </w:pPr>
      <w:hyperlink r:id="rId19" w:history="1">
        <w:r w:rsidR="00964BFF" w:rsidRPr="00C731C7">
          <w:rPr>
            <w:rStyle w:val="Hipervnculo"/>
            <w:rFonts w:ascii="Arial" w:hAnsi="Arial" w:cs="Arial"/>
            <w:b/>
            <w:bCs/>
            <w:sz w:val="20"/>
            <w:szCs w:val="20"/>
            <w:lang w:val="ca-ES"/>
          </w:rPr>
          <w:t>belen.alguacil@pfizer.com</w:t>
        </w:r>
      </w:hyperlink>
    </w:p>
    <w:sectPr w:rsidR="00D5776E" w:rsidRPr="00C731C7" w:rsidSect="00A14409">
      <w:pgSz w:w="11906" w:h="16838" w:code="9"/>
      <w:pgMar w:top="1134" w:right="1644" w:bottom="1418"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98E99" w14:textId="77777777" w:rsidR="00C55F2F" w:rsidRDefault="00C55F2F">
      <w:r>
        <w:separator/>
      </w:r>
    </w:p>
  </w:endnote>
  <w:endnote w:type="continuationSeparator" w:id="0">
    <w:p w14:paraId="2806CE1A" w14:textId="77777777" w:rsidR="00C55F2F" w:rsidRDefault="00C5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RotisSansSerif, Arial">
    <w:charset w:val="00"/>
    <w:family w:val="roman"/>
    <w:pitch w:val="default"/>
  </w:font>
  <w:font w:name="Glasgow Pro Book">
    <w:altName w:val="Arial"/>
    <w:charset w:val="00"/>
    <w:family w:val="swiss"/>
    <w:pitch w:val="default"/>
  </w:font>
  <w:font w:name="Mangal">
    <w:panose1 w:val="00000400000000000000"/>
    <w:charset w:val="00"/>
    <w:family w:val="roman"/>
    <w:pitch w:val="variable"/>
    <w:sig w:usb0="00008003" w:usb1="00000000" w:usb2="00000000" w:usb3="00000000" w:csb0="00000001" w:csb1="00000000"/>
  </w:font>
  <w:font w:name="Avenir Next LT Pro">
    <w:altName w:val="Arial"/>
    <w:charset w:val="00"/>
    <w:family w:val="swiss"/>
    <w:pitch w:val="variable"/>
    <w:sig w:usb0="800000EF" w:usb1="5000204A"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59874" w14:textId="77777777" w:rsidR="00C55F2F" w:rsidRDefault="00C55F2F">
      <w:r>
        <w:rPr>
          <w:color w:val="000000"/>
        </w:rPr>
        <w:separator/>
      </w:r>
    </w:p>
  </w:footnote>
  <w:footnote w:type="continuationSeparator" w:id="0">
    <w:p w14:paraId="71F0D154" w14:textId="77777777" w:rsidR="00C55F2F" w:rsidRDefault="00C55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0CF3"/>
    <w:multiLevelType w:val="hybridMultilevel"/>
    <w:tmpl w:val="CF9E7D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8112062"/>
    <w:multiLevelType w:val="multilevel"/>
    <w:tmpl w:val="FD8230B4"/>
    <w:styleLink w:val="WW8Num3"/>
    <w:lvl w:ilvl="0">
      <w:numFmt w:val="bullet"/>
      <w:pStyle w:val="List0"/>
      <w:lvlText w:val=""/>
      <w:lvlJc w:val="left"/>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D856A9C"/>
    <w:multiLevelType w:val="hybridMultilevel"/>
    <w:tmpl w:val="3C9C80CC"/>
    <w:styleLink w:val="WW8Num4"/>
    <w:lvl w:ilvl="0" w:tplc="8354CB0C">
      <w:start w:val="1"/>
      <w:numFmt w:val="bullet"/>
      <w:lvlText w:val=""/>
      <w:lvlJc w:val="left"/>
      <w:pPr>
        <w:ind w:left="720" w:hanging="360"/>
      </w:pPr>
      <w:rPr>
        <w:rFonts w:ascii="Symbol" w:hAnsi="Symbol" w:hint="default"/>
        <w:spacing w:val="-4"/>
      </w:rPr>
    </w:lvl>
    <w:lvl w:ilvl="1" w:tplc="195E95AC">
      <w:start w:val="1"/>
      <w:numFmt w:val="decimal"/>
      <w:lvlText w:val="%2."/>
      <w:lvlJc w:val="left"/>
      <w:pPr>
        <w:ind w:left="1080" w:hanging="360"/>
      </w:pPr>
    </w:lvl>
    <w:lvl w:ilvl="2" w:tplc="5028A81A">
      <w:start w:val="1"/>
      <w:numFmt w:val="decimal"/>
      <w:lvlText w:val="%3."/>
      <w:lvlJc w:val="left"/>
      <w:pPr>
        <w:ind w:left="1440" w:hanging="360"/>
      </w:pPr>
    </w:lvl>
    <w:lvl w:ilvl="3" w:tplc="67406F64">
      <w:start w:val="1"/>
      <w:numFmt w:val="decimal"/>
      <w:lvlText w:val="%4."/>
      <w:lvlJc w:val="left"/>
      <w:pPr>
        <w:ind w:left="1800" w:hanging="360"/>
      </w:pPr>
    </w:lvl>
    <w:lvl w:ilvl="4" w:tplc="ADA62E64">
      <w:start w:val="1"/>
      <w:numFmt w:val="decimal"/>
      <w:lvlText w:val="%5."/>
      <w:lvlJc w:val="left"/>
      <w:pPr>
        <w:ind w:left="2160" w:hanging="360"/>
      </w:pPr>
    </w:lvl>
    <w:lvl w:ilvl="5" w:tplc="406CFE40">
      <w:start w:val="1"/>
      <w:numFmt w:val="decimal"/>
      <w:lvlText w:val="%6."/>
      <w:lvlJc w:val="left"/>
      <w:pPr>
        <w:ind w:left="2520" w:hanging="360"/>
      </w:pPr>
    </w:lvl>
    <w:lvl w:ilvl="6" w:tplc="A1746AAA">
      <w:start w:val="1"/>
      <w:numFmt w:val="decimal"/>
      <w:lvlText w:val="%7."/>
      <w:lvlJc w:val="left"/>
      <w:pPr>
        <w:ind w:left="2880" w:hanging="360"/>
      </w:pPr>
    </w:lvl>
    <w:lvl w:ilvl="7" w:tplc="536A7EEA">
      <w:start w:val="1"/>
      <w:numFmt w:val="decimal"/>
      <w:lvlText w:val="%8."/>
      <w:lvlJc w:val="left"/>
      <w:pPr>
        <w:ind w:left="3240" w:hanging="360"/>
      </w:pPr>
    </w:lvl>
    <w:lvl w:ilvl="8" w:tplc="400A1A56">
      <w:start w:val="1"/>
      <w:numFmt w:val="decimal"/>
      <w:lvlText w:val="%9."/>
      <w:lvlJc w:val="left"/>
      <w:pPr>
        <w:ind w:left="3600" w:hanging="360"/>
      </w:pPr>
    </w:lvl>
  </w:abstractNum>
  <w:abstractNum w:abstractNumId="3" w15:restartNumberingAfterBreak="0">
    <w:nsid w:val="4F8032C2"/>
    <w:multiLevelType w:val="multilevel"/>
    <w:tmpl w:val="E578E912"/>
    <w:styleLink w:val="WW8Num2"/>
    <w:lvl w:ilvl="0">
      <w:numFmt w:val="bullet"/>
      <w:pStyle w:val="Estilo1"/>
      <w:lvlText w:val=""/>
      <w:lvlJc w:val="left"/>
      <w:rPr>
        <w:rFonts w:ascii="Symbol" w:hAnsi="Symbol" w:cs="Symbol"/>
        <w:b w:val="0"/>
        <w:i w:val="0"/>
        <w:caps w:val="0"/>
        <w:smallCaps w:val="0"/>
        <w:strike w:val="0"/>
        <w:dstrike w:val="0"/>
        <w:outline w:val="0"/>
        <w:color w:val="000000"/>
        <w:spacing w:val="-4"/>
        <w:kern w:val="3"/>
        <w:position w:val="0"/>
        <w:sz w:val="24"/>
        <w:szCs w:val="24"/>
        <w:u w:val="none"/>
        <w:vertAlign w:val="baseline"/>
        <w:em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27D1244"/>
    <w:multiLevelType w:val="hybridMultilevel"/>
    <w:tmpl w:val="DA9E8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0301E51"/>
    <w:multiLevelType w:val="multilevel"/>
    <w:tmpl w:val="6ED8E21E"/>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16cid:durableId="1159804696">
    <w:abstractNumId w:val="5"/>
  </w:num>
  <w:num w:numId="2" w16cid:durableId="143814751">
    <w:abstractNumId w:val="3"/>
  </w:num>
  <w:num w:numId="3" w16cid:durableId="1111172039">
    <w:abstractNumId w:val="1"/>
  </w:num>
  <w:num w:numId="4" w16cid:durableId="2013145202">
    <w:abstractNumId w:val="2"/>
  </w:num>
  <w:num w:numId="5" w16cid:durableId="1767842916">
    <w:abstractNumId w:val="2"/>
  </w:num>
  <w:num w:numId="6" w16cid:durableId="1543253413">
    <w:abstractNumId w:val="4"/>
  </w:num>
  <w:num w:numId="7" w16cid:durableId="19033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C93"/>
    <w:rsid w:val="00037D6C"/>
    <w:rsid w:val="00040110"/>
    <w:rsid w:val="00063925"/>
    <w:rsid w:val="000901C9"/>
    <w:rsid w:val="000A31C1"/>
    <w:rsid w:val="000C1CA4"/>
    <w:rsid w:val="000D7766"/>
    <w:rsid w:val="000E3859"/>
    <w:rsid w:val="001045A9"/>
    <w:rsid w:val="00123843"/>
    <w:rsid w:val="00173053"/>
    <w:rsid w:val="001753BA"/>
    <w:rsid w:val="001A0DD1"/>
    <w:rsid w:val="001B4515"/>
    <w:rsid w:val="001F5581"/>
    <w:rsid w:val="00231E4A"/>
    <w:rsid w:val="00241B4E"/>
    <w:rsid w:val="002549C2"/>
    <w:rsid w:val="00260CA5"/>
    <w:rsid w:val="0029373F"/>
    <w:rsid w:val="002C1954"/>
    <w:rsid w:val="002E6835"/>
    <w:rsid w:val="003074F1"/>
    <w:rsid w:val="00321DBA"/>
    <w:rsid w:val="0033540A"/>
    <w:rsid w:val="00337498"/>
    <w:rsid w:val="00344A2D"/>
    <w:rsid w:val="0036766B"/>
    <w:rsid w:val="00385D4C"/>
    <w:rsid w:val="00394604"/>
    <w:rsid w:val="00394752"/>
    <w:rsid w:val="003A4E0D"/>
    <w:rsid w:val="003A7910"/>
    <w:rsid w:val="003E6491"/>
    <w:rsid w:val="003F5B03"/>
    <w:rsid w:val="00400A32"/>
    <w:rsid w:val="00444E53"/>
    <w:rsid w:val="00484B28"/>
    <w:rsid w:val="0048671F"/>
    <w:rsid w:val="004C2B41"/>
    <w:rsid w:val="004F49FC"/>
    <w:rsid w:val="00504BD4"/>
    <w:rsid w:val="0052296C"/>
    <w:rsid w:val="00523533"/>
    <w:rsid w:val="00537044"/>
    <w:rsid w:val="00540C93"/>
    <w:rsid w:val="005702E6"/>
    <w:rsid w:val="005862AF"/>
    <w:rsid w:val="0058746E"/>
    <w:rsid w:val="005A2FB6"/>
    <w:rsid w:val="005B4791"/>
    <w:rsid w:val="005D5F22"/>
    <w:rsid w:val="005F2E62"/>
    <w:rsid w:val="005F6AF8"/>
    <w:rsid w:val="005F7083"/>
    <w:rsid w:val="00617B83"/>
    <w:rsid w:val="00632417"/>
    <w:rsid w:val="00651639"/>
    <w:rsid w:val="00674E3A"/>
    <w:rsid w:val="0067771C"/>
    <w:rsid w:val="006943A2"/>
    <w:rsid w:val="006D1A89"/>
    <w:rsid w:val="006F4B55"/>
    <w:rsid w:val="006F6473"/>
    <w:rsid w:val="00701CE1"/>
    <w:rsid w:val="0070449A"/>
    <w:rsid w:val="00732E1B"/>
    <w:rsid w:val="00746EE7"/>
    <w:rsid w:val="00755BDB"/>
    <w:rsid w:val="00764CD3"/>
    <w:rsid w:val="00772104"/>
    <w:rsid w:val="00780B30"/>
    <w:rsid w:val="00780D0A"/>
    <w:rsid w:val="00783AB3"/>
    <w:rsid w:val="0078B7E8"/>
    <w:rsid w:val="007D684B"/>
    <w:rsid w:val="007E559A"/>
    <w:rsid w:val="00824F5D"/>
    <w:rsid w:val="008257BF"/>
    <w:rsid w:val="008419E4"/>
    <w:rsid w:val="00846B7B"/>
    <w:rsid w:val="00846E8D"/>
    <w:rsid w:val="00856051"/>
    <w:rsid w:val="008A2A8B"/>
    <w:rsid w:val="008B7CB0"/>
    <w:rsid w:val="008C3E83"/>
    <w:rsid w:val="008C4453"/>
    <w:rsid w:val="008C6E11"/>
    <w:rsid w:val="008D20D2"/>
    <w:rsid w:val="008E16AB"/>
    <w:rsid w:val="008F0865"/>
    <w:rsid w:val="009202D2"/>
    <w:rsid w:val="0092591A"/>
    <w:rsid w:val="00947D5E"/>
    <w:rsid w:val="00955721"/>
    <w:rsid w:val="009561B0"/>
    <w:rsid w:val="009619B7"/>
    <w:rsid w:val="00964BFF"/>
    <w:rsid w:val="00991C45"/>
    <w:rsid w:val="009B521D"/>
    <w:rsid w:val="009E10AF"/>
    <w:rsid w:val="00A0393C"/>
    <w:rsid w:val="00A07826"/>
    <w:rsid w:val="00A11732"/>
    <w:rsid w:val="00A14409"/>
    <w:rsid w:val="00A15298"/>
    <w:rsid w:val="00A45283"/>
    <w:rsid w:val="00A50F70"/>
    <w:rsid w:val="00A73446"/>
    <w:rsid w:val="00A91701"/>
    <w:rsid w:val="00A93CBC"/>
    <w:rsid w:val="00AC4999"/>
    <w:rsid w:val="00B03679"/>
    <w:rsid w:val="00B24471"/>
    <w:rsid w:val="00B403BC"/>
    <w:rsid w:val="00B770D9"/>
    <w:rsid w:val="00B85416"/>
    <w:rsid w:val="00B97BCF"/>
    <w:rsid w:val="00BB6EFA"/>
    <w:rsid w:val="00BD0DEC"/>
    <w:rsid w:val="00BF2977"/>
    <w:rsid w:val="00BF334D"/>
    <w:rsid w:val="00BF5413"/>
    <w:rsid w:val="00C02D64"/>
    <w:rsid w:val="00C168A8"/>
    <w:rsid w:val="00C328DA"/>
    <w:rsid w:val="00C41512"/>
    <w:rsid w:val="00C55F2F"/>
    <w:rsid w:val="00C5707F"/>
    <w:rsid w:val="00C731C7"/>
    <w:rsid w:val="00C9294C"/>
    <w:rsid w:val="00C96D63"/>
    <w:rsid w:val="00CA17EF"/>
    <w:rsid w:val="00CA68AE"/>
    <w:rsid w:val="00CB3EBF"/>
    <w:rsid w:val="00CC047D"/>
    <w:rsid w:val="00CC756D"/>
    <w:rsid w:val="00CF25C3"/>
    <w:rsid w:val="00CF58B6"/>
    <w:rsid w:val="00D15F2B"/>
    <w:rsid w:val="00D1673D"/>
    <w:rsid w:val="00D35859"/>
    <w:rsid w:val="00D36FD8"/>
    <w:rsid w:val="00D537FE"/>
    <w:rsid w:val="00D5776E"/>
    <w:rsid w:val="00D653BB"/>
    <w:rsid w:val="00D71B51"/>
    <w:rsid w:val="00D90064"/>
    <w:rsid w:val="00DB1601"/>
    <w:rsid w:val="00E02A75"/>
    <w:rsid w:val="00E05FB7"/>
    <w:rsid w:val="00E25CEC"/>
    <w:rsid w:val="00E37CBD"/>
    <w:rsid w:val="00E76071"/>
    <w:rsid w:val="00E96E91"/>
    <w:rsid w:val="00EA3924"/>
    <w:rsid w:val="00ED0EB0"/>
    <w:rsid w:val="00EE1E29"/>
    <w:rsid w:val="00EF080B"/>
    <w:rsid w:val="00F016B2"/>
    <w:rsid w:val="00F32E0C"/>
    <w:rsid w:val="00F406B0"/>
    <w:rsid w:val="00F41552"/>
    <w:rsid w:val="00F84927"/>
    <w:rsid w:val="00FC72BA"/>
    <w:rsid w:val="00FD474F"/>
    <w:rsid w:val="00FE05FF"/>
    <w:rsid w:val="00FF7932"/>
    <w:rsid w:val="02148849"/>
    <w:rsid w:val="03A6357D"/>
    <w:rsid w:val="05265C5A"/>
    <w:rsid w:val="0548F6D0"/>
    <w:rsid w:val="076B8D5B"/>
    <w:rsid w:val="09074DC3"/>
    <w:rsid w:val="0BB67AA4"/>
    <w:rsid w:val="0C2BFD3F"/>
    <w:rsid w:val="0EC07963"/>
    <w:rsid w:val="101398F5"/>
    <w:rsid w:val="13A9A104"/>
    <w:rsid w:val="140C4F83"/>
    <w:rsid w:val="14D346A5"/>
    <w:rsid w:val="15038B79"/>
    <w:rsid w:val="166BEA23"/>
    <w:rsid w:val="17058D0E"/>
    <w:rsid w:val="174353B3"/>
    <w:rsid w:val="1CC716B9"/>
    <w:rsid w:val="1D291B84"/>
    <w:rsid w:val="1E2ED0F3"/>
    <w:rsid w:val="1E3DD623"/>
    <w:rsid w:val="1FFEB77B"/>
    <w:rsid w:val="23EA6470"/>
    <w:rsid w:val="2D30124A"/>
    <w:rsid w:val="2D53DB63"/>
    <w:rsid w:val="2E534686"/>
    <w:rsid w:val="2ECBE2AB"/>
    <w:rsid w:val="301EA87C"/>
    <w:rsid w:val="34B9DCEA"/>
    <w:rsid w:val="3666F958"/>
    <w:rsid w:val="38D576C9"/>
    <w:rsid w:val="3FEA042F"/>
    <w:rsid w:val="4269A0CC"/>
    <w:rsid w:val="444527ED"/>
    <w:rsid w:val="46B3A55E"/>
    <w:rsid w:val="477CC8AF"/>
    <w:rsid w:val="47C71C73"/>
    <w:rsid w:val="4D119572"/>
    <w:rsid w:val="4F53C46D"/>
    <w:rsid w:val="50EF94CE"/>
    <w:rsid w:val="5560EB91"/>
    <w:rsid w:val="55F671FE"/>
    <w:rsid w:val="562E6173"/>
    <w:rsid w:val="5D2C676F"/>
    <w:rsid w:val="5DFED3FE"/>
    <w:rsid w:val="5ED0DFF9"/>
    <w:rsid w:val="5FFDD8AF"/>
    <w:rsid w:val="60E8DD28"/>
    <w:rsid w:val="654C0A17"/>
    <w:rsid w:val="67588C75"/>
    <w:rsid w:val="68913D35"/>
    <w:rsid w:val="6A0652DD"/>
    <w:rsid w:val="6A769711"/>
    <w:rsid w:val="6D3DF39F"/>
    <w:rsid w:val="71945C98"/>
    <w:rsid w:val="7539A60D"/>
    <w:rsid w:val="776510D0"/>
    <w:rsid w:val="7822EC9C"/>
    <w:rsid w:val="7841BB3A"/>
    <w:rsid w:val="7BA546C4"/>
  </w:rsids>
  <m:mathPr>
    <m:mathFont m:val="Cambria Math"/>
    <m:brkBin m:val="before"/>
    <m:brkBinSub m:val="--"/>
    <m:smallFrac m:val="0"/>
    <m:dispDef/>
    <m:lMargin m:val="0"/>
    <m:rMargin m:val="0"/>
    <m:defJc m:val="centerGroup"/>
    <m:wrapIndent m:val="1440"/>
    <m:intLim m:val="subSup"/>
    <m:naryLim m:val="undOvr"/>
  </m:mathPr>
  <w:themeFontLang w:val="es-E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B0518"/>
  <w15:docId w15:val="{EAB64FAC-CE8A-466A-AB73-B4FDFE9A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Standard"/>
    <w:next w:val="Standard"/>
    <w:uiPriority w:val="9"/>
    <w:semiHidden/>
    <w:unhideWhenUsed/>
    <w:qFormat/>
    <w:pPr>
      <w:keepNext/>
      <w:spacing w:before="240" w:after="60"/>
      <w:outlineLvl w:val="1"/>
    </w:pPr>
    <w:rPr>
      <w:rFonts w:ascii="Cambria" w:hAnsi="Cambria" w:cs="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ascii="Arial" w:hAnsi="Arial" w:cs="Tahoma"/>
    </w:rPr>
  </w:style>
  <w:style w:type="paragraph" w:styleId="Descripci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ascii="Arial" w:hAnsi="Arial" w:cs="Tahoma"/>
    </w:rPr>
  </w:style>
  <w:style w:type="paragraph" w:customStyle="1" w:styleId="Ttulo3">
    <w:name w:val="Título3"/>
    <w:basedOn w:val="Standard"/>
    <w:next w:val="Textbody"/>
    <w:pPr>
      <w:keepNext/>
      <w:spacing w:before="240" w:after="120"/>
    </w:pPr>
    <w:rPr>
      <w:rFonts w:ascii="Arial" w:eastAsia="MS Mincho" w:hAnsi="Arial" w:cs="Tahoma"/>
      <w:sz w:val="28"/>
      <w:szCs w:val="28"/>
    </w:rPr>
  </w:style>
  <w:style w:type="paragraph" w:customStyle="1" w:styleId="Lenda">
    <w:name w:val="Lenda"/>
    <w:basedOn w:val="Standard"/>
    <w:pPr>
      <w:suppressLineNumbers/>
      <w:spacing w:before="120" w:after="120"/>
    </w:pPr>
    <w:rPr>
      <w:rFonts w:ascii="Arial" w:hAnsi="Arial" w:cs="Tahoma"/>
      <w:i/>
      <w:iCs/>
    </w:rPr>
  </w:style>
  <w:style w:type="paragraph" w:customStyle="1" w:styleId="Headinguser">
    <w:name w:val="Heading (user)"/>
    <w:basedOn w:val="Standard"/>
    <w:next w:val="Textbody"/>
    <w:pPr>
      <w:keepNext/>
      <w:spacing w:before="240" w:after="120"/>
    </w:pPr>
    <w:rPr>
      <w:rFonts w:ascii="Arial" w:eastAsia="MS Mincho" w:hAnsi="Arial" w:cs="Tahoma"/>
      <w:sz w:val="28"/>
      <w:szCs w:val="28"/>
    </w:rPr>
  </w:style>
  <w:style w:type="paragraph" w:customStyle="1" w:styleId="Captionuser">
    <w:name w:val="Caption (user)"/>
    <w:basedOn w:val="Standard"/>
    <w:pPr>
      <w:suppressLineNumbers/>
      <w:spacing w:before="120" w:after="120"/>
    </w:pPr>
    <w:rPr>
      <w:rFonts w:ascii="Arial" w:hAnsi="Arial" w:cs="Lucida Sans"/>
      <w:i/>
      <w:iCs/>
    </w:rPr>
  </w:style>
  <w:style w:type="paragraph" w:customStyle="1" w:styleId="Indexuser">
    <w:name w:val="Index (user)"/>
    <w:basedOn w:val="Standard"/>
    <w:pPr>
      <w:suppressLineNumbers/>
    </w:pPr>
    <w:rPr>
      <w:rFonts w:ascii="Arial" w:hAnsi="Arial" w:cs="Lucida Sans"/>
    </w:rPr>
  </w:style>
  <w:style w:type="paragraph" w:customStyle="1" w:styleId="Ttulo20">
    <w:name w:val="Título2"/>
    <w:basedOn w:val="Standard"/>
    <w:next w:val="Textbody"/>
    <w:pPr>
      <w:keepNext/>
      <w:spacing w:before="240" w:after="120"/>
    </w:pPr>
    <w:rPr>
      <w:rFonts w:ascii="Arial" w:eastAsia="MS Mincho" w:hAnsi="Arial" w:cs="Tahoma"/>
      <w:sz w:val="28"/>
      <w:szCs w:val="28"/>
    </w:rPr>
  </w:style>
  <w:style w:type="paragraph" w:customStyle="1" w:styleId="Ttulo1">
    <w:name w:val="Título1"/>
    <w:basedOn w:val="Standard"/>
    <w:next w:val="Textbody"/>
    <w:pPr>
      <w:keepNext/>
      <w:spacing w:before="240" w:after="120"/>
    </w:pPr>
    <w:rPr>
      <w:rFonts w:ascii="Arial" w:eastAsia="MS Mincho" w:hAnsi="Arial" w:cs="Tahoma"/>
      <w:sz w:val="28"/>
      <w:szCs w:val="28"/>
    </w:rPr>
  </w:style>
  <w:style w:type="paragraph" w:styleId="Subttulo">
    <w:name w:val="Subtitle"/>
    <w:basedOn w:val="Ttulo1"/>
    <w:next w:val="Textbody"/>
    <w:uiPriority w:val="11"/>
    <w:qFormat/>
    <w:pPr>
      <w:jc w:val="center"/>
    </w:pPr>
    <w:rPr>
      <w:i/>
      <w:iCs/>
    </w:rPr>
  </w:style>
  <w:style w:type="paragraph" w:customStyle="1" w:styleId="Textosinformato1">
    <w:name w:val="Texto sin formato1"/>
    <w:basedOn w:val="Standard"/>
    <w:rPr>
      <w:rFonts w:ascii="Consolas" w:eastAsia="Calibri" w:hAnsi="Consolas" w:cs="Consolas"/>
      <w:sz w:val="21"/>
      <w:szCs w:val="21"/>
    </w:rPr>
  </w:style>
  <w:style w:type="paragraph" w:customStyle="1" w:styleId="Textodecuerpo21">
    <w:name w:val="Texto de cuerpo 21"/>
    <w:basedOn w:val="Standard"/>
    <w:pPr>
      <w:spacing w:after="120" w:line="480" w:lineRule="auto"/>
    </w:pPr>
  </w:style>
  <w:style w:type="paragraph" w:customStyle="1" w:styleId="Cuadrculamediana1-nfasis21">
    <w:name w:val="Cuadrícula mediana 1 - Énfasis 21"/>
    <w:basedOn w:val="Standard"/>
    <w:pPr>
      <w:ind w:left="708"/>
    </w:pPr>
  </w:style>
  <w:style w:type="paragraph" w:styleId="NormalWeb">
    <w:name w:val="Normal (Web)"/>
    <w:basedOn w:val="Standard"/>
    <w:uiPriority w:val="99"/>
    <w:pPr>
      <w:spacing w:before="168"/>
    </w:pPr>
  </w:style>
  <w:style w:type="paragraph" w:customStyle="1" w:styleId="p1">
    <w:name w:val="p1"/>
    <w:basedOn w:val="Standard"/>
    <w:pPr>
      <w:spacing w:before="280" w:after="280"/>
    </w:pPr>
    <w:rPr>
      <w:sz w:val="17"/>
      <w:szCs w:val="17"/>
    </w:rPr>
  </w:style>
  <w:style w:type="paragraph" w:customStyle="1" w:styleId="Listamulticolor-nfasis11">
    <w:name w:val="Lista multicolor - Énfasis 11"/>
    <w:basedOn w:val="Standard"/>
    <w:pPr>
      <w:ind w:left="708"/>
    </w:pPr>
  </w:style>
  <w:style w:type="paragraph" w:customStyle="1" w:styleId="Default">
    <w:name w:val="Default"/>
    <w:basedOn w:val="Standard"/>
    <w:pPr>
      <w:autoSpaceDE w:val="0"/>
    </w:pPr>
    <w:rPr>
      <w:rFonts w:ascii="Tahoma" w:hAnsi="Tahoma" w:cs="Tahoma"/>
      <w:color w:val="000000"/>
    </w:rPr>
  </w:style>
  <w:style w:type="paragraph" w:customStyle="1" w:styleId="Body1">
    <w:name w:val="Body 1"/>
    <w:pPr>
      <w:widowControl/>
      <w:spacing w:after="200" w:line="276" w:lineRule="auto"/>
    </w:pPr>
    <w:rPr>
      <w:rFonts w:ascii="Helvetica" w:eastAsia="Arial Unicode MS" w:hAnsi="Helvetica" w:cs="Helvetica"/>
      <w:color w:val="000000"/>
      <w:sz w:val="22"/>
      <w:szCs w:val="20"/>
      <w:lang w:bidi="ar-SA"/>
    </w:rPr>
  </w:style>
  <w:style w:type="paragraph" w:customStyle="1" w:styleId="List0">
    <w:name w:val="List 0"/>
    <w:basedOn w:val="Standard"/>
    <w:pPr>
      <w:numPr>
        <w:numId w:val="3"/>
      </w:numPr>
    </w:pPr>
    <w:rPr>
      <w:sz w:val="20"/>
      <w:szCs w:val="20"/>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normaltextonoticia">
    <w:name w:val="normaltextonoticia"/>
    <w:basedOn w:val="Standard"/>
    <w:pPr>
      <w:spacing w:before="280" w:after="280"/>
    </w:pPr>
    <w:rPr>
      <w:rFonts w:ascii="Arial" w:eastAsia="Calibri" w:hAnsi="Arial" w:cs="Arial"/>
      <w:color w:val="000000"/>
      <w:sz w:val="18"/>
      <w:szCs w:val="18"/>
    </w:rPr>
  </w:style>
  <w:style w:type="paragraph" w:customStyle="1" w:styleId="subhead">
    <w:name w:val="subhead"/>
    <w:basedOn w:val="Standard"/>
    <w:pPr>
      <w:spacing w:before="280" w:after="280" w:line="255" w:lineRule="atLeast"/>
    </w:pPr>
    <w:rPr>
      <w:rFonts w:ascii="Arial" w:eastAsia="Calibri" w:hAnsi="Arial" w:cs="Arial"/>
      <w:b/>
      <w:bCs/>
      <w:color w:val="2F4F88"/>
    </w:rPr>
  </w:style>
  <w:style w:type="paragraph" w:styleId="Textodeglobo">
    <w:name w:val="Balloon Text"/>
    <w:basedOn w:val="Standard"/>
    <w:rPr>
      <w:rFonts w:ascii="Tahoma" w:hAnsi="Tahoma" w:cs="Tahoma"/>
      <w:sz w:val="16"/>
      <w:szCs w:val="16"/>
    </w:rPr>
  </w:style>
  <w:style w:type="paragraph" w:customStyle="1" w:styleId="Pa22">
    <w:name w:val="Pa22"/>
    <w:basedOn w:val="Default"/>
    <w:next w:val="Default"/>
    <w:pPr>
      <w:widowControl w:val="0"/>
      <w:spacing w:line="211" w:lineRule="atLeast"/>
    </w:pPr>
    <w:rPr>
      <w:rFonts w:ascii="RotisSansSerif, Arial" w:hAnsi="RotisSansSerif, Arial" w:cs="Times New Roman"/>
    </w:rPr>
  </w:style>
  <w:style w:type="paragraph" w:customStyle="1" w:styleId="Pa17">
    <w:name w:val="Pa17"/>
    <w:basedOn w:val="Default"/>
    <w:next w:val="Default"/>
    <w:pPr>
      <w:widowControl w:val="0"/>
      <w:spacing w:line="321" w:lineRule="atLeast"/>
    </w:pPr>
    <w:rPr>
      <w:rFonts w:ascii="Glasgow Pro Book" w:hAnsi="Glasgow Pro Book" w:cs="Times New Roman"/>
    </w:rPr>
  </w:style>
  <w:style w:type="paragraph" w:customStyle="1" w:styleId="CuerpoA">
    <w:name w:val="Cuerpo A"/>
    <w:pPr>
      <w:widowControl/>
    </w:pPr>
    <w:rPr>
      <w:rFonts w:eastAsia="Arial Unicode MS" w:cs="Arial Unicode MS"/>
      <w:color w:val="000000"/>
      <w:lang w:bidi="ar-SA"/>
    </w:rPr>
  </w:style>
  <w:style w:type="paragraph" w:customStyle="1" w:styleId="CuerpoBA">
    <w:name w:val="Cuerpo B A"/>
    <w:pPr>
      <w:widowControl/>
      <w:jc w:val="both"/>
    </w:pPr>
    <w:rPr>
      <w:rFonts w:ascii="Arial" w:eastAsia="Arial" w:hAnsi="Arial" w:cs="Arial"/>
      <w:b/>
      <w:bCs/>
      <w:color w:val="000000"/>
      <w:lang w:bidi="ar-SA"/>
    </w:rPr>
  </w:style>
  <w:style w:type="paragraph" w:customStyle="1" w:styleId="Estilo1">
    <w:name w:val="Estilo1"/>
    <w:basedOn w:val="normaltextonoticia"/>
    <w:pPr>
      <w:numPr>
        <w:numId w:val="2"/>
      </w:numPr>
      <w:spacing w:before="0" w:after="0"/>
      <w:jc w:val="both"/>
    </w:pPr>
    <w:rPr>
      <w:spacing w:val="-4"/>
      <w:sz w:val="24"/>
      <w:szCs w:val="24"/>
    </w:rPr>
  </w:style>
  <w:style w:type="paragraph" w:customStyle="1" w:styleId="EstiloTET">
    <w:name w:val="EstiloTET"/>
    <w:basedOn w:val="normaltextonoticia"/>
    <w:next w:val="Estilo1"/>
    <w:rPr>
      <w:b/>
    </w:rPr>
  </w:style>
  <w:style w:type="paragraph" w:customStyle="1" w:styleId="EstiloTE">
    <w:name w:val="EstiloTE"/>
    <w:basedOn w:val="Textbody"/>
    <w:rPr>
      <w:rFonts w:ascii="Arial" w:hAnsi="Arial" w:cs="Arial"/>
    </w:rPr>
  </w:style>
  <w:style w:type="paragraph" w:styleId="Prrafodelista">
    <w:name w:val="List Paragraph"/>
    <w:basedOn w:val="Standard"/>
    <w:pPr>
      <w:suppressAutoHyphens w:val="0"/>
      <w:spacing w:after="160" w:line="256" w:lineRule="auto"/>
      <w:ind w:left="720"/>
    </w:pPr>
    <w:rPr>
      <w:rFonts w:ascii="Calibri" w:eastAsia="Calibri" w:hAnsi="Calibri"/>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b w:val="0"/>
      <w:i w:val="0"/>
      <w:caps w:val="0"/>
      <w:smallCaps w:val="0"/>
      <w:strike w:val="0"/>
      <w:dstrike w:val="0"/>
      <w:outline w:val="0"/>
      <w:color w:val="000000"/>
      <w:spacing w:val="-4"/>
      <w:kern w:val="3"/>
      <w:position w:val="0"/>
      <w:sz w:val="24"/>
      <w:szCs w:val="24"/>
      <w:u w:val="none"/>
      <w:vertAlign w:val="baseline"/>
      <w:em w:val="none"/>
    </w:rPr>
  </w:style>
  <w:style w:type="character" w:customStyle="1" w:styleId="WW8Num3z0">
    <w:name w:val="WW8Num3z0"/>
    <w:rPr>
      <w:rFonts w:ascii="Symbol" w:hAnsi="Symbol" w:cs="Times New Roman"/>
    </w:rPr>
  </w:style>
  <w:style w:type="character" w:customStyle="1" w:styleId="WW8Num4z0">
    <w:name w:val="WW8Num4z0"/>
    <w:rPr>
      <w:rFonts w:ascii="Symbol" w:hAnsi="Symbol" w:cs="Symbol"/>
      <w:spacing w:val="-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Fuentedeprrafopredeter4">
    <w:name w:val="Fuente de párrafo predeter.4"/>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10z0">
    <w:name w:val="WW8Num10z0"/>
    <w:rPr>
      <w:rFonts w:ascii="Symbol" w:hAnsi="Symbol" w:cs="Symbol"/>
      <w:sz w:val="20"/>
    </w:rPr>
  </w:style>
  <w:style w:type="character" w:customStyle="1" w:styleId="WW8Num12z0">
    <w:name w:val="WW8Num12z0"/>
    <w:rPr>
      <w:rFonts w:ascii="Symbol" w:hAnsi="Symbol" w:cs="Symbol"/>
      <w:sz w:val="20"/>
    </w:rPr>
  </w:style>
  <w:style w:type="character" w:customStyle="1" w:styleId="WW8Num14z0">
    <w:name w:val="WW8Num14z0"/>
    <w:rPr>
      <w:rFonts w:ascii="Symbol" w:hAnsi="Symbol" w:cs="Symbol"/>
      <w:sz w:val="20"/>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1z0">
    <w:name w:val="WW8Num21z0"/>
    <w:rPr>
      <w:rFonts w:ascii="Symbol" w:hAnsi="Symbol" w:cs="Symbol"/>
      <w:sz w:val="20"/>
    </w:rPr>
  </w:style>
  <w:style w:type="character" w:customStyle="1" w:styleId="WW8Num23z0">
    <w:name w:val="WW8Num23z0"/>
    <w:rPr>
      <w:rFonts w:ascii="Arial" w:eastAsia="Calibri"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Fuentedeprrafopredeter">
    <w:name w:val="WW-Fuente de párrafo predeter."/>
  </w:style>
  <w:style w:type="character" w:customStyle="1" w:styleId="Internetlink">
    <w:name w:val="Internet link"/>
    <w:rPr>
      <w:strike w:val="0"/>
      <w:dstrike w:val="0"/>
      <w:color w:val="0000FF"/>
      <w:u w:val="none"/>
    </w:rPr>
  </w:style>
  <w:style w:type="character" w:customStyle="1" w:styleId="TextosinformatoCar">
    <w:name w:val="Texto sin formato Car"/>
    <w:rPr>
      <w:rFonts w:ascii="Consolas" w:eastAsia="Calibri" w:hAnsi="Consolas" w:cs="Times New Roman"/>
      <w:sz w:val="21"/>
      <w:szCs w:val="21"/>
    </w:rPr>
  </w:style>
  <w:style w:type="character" w:customStyle="1" w:styleId="Textodecuerpo2Car">
    <w:name w:val="Texto de cuerpo 2 Car"/>
    <w:rPr>
      <w:sz w:val="24"/>
      <w:szCs w:val="24"/>
    </w:rPr>
  </w:style>
  <w:style w:type="character" w:customStyle="1" w:styleId="Ttulo2Car">
    <w:name w:val="Título 2 Car"/>
    <w:rPr>
      <w:rFonts w:ascii="Cambria" w:eastAsia="Times New Roman" w:hAnsi="Cambria" w:cs="Times New Roman"/>
      <w:b/>
      <w:bCs/>
      <w:i/>
      <w:iCs/>
      <w:sz w:val="28"/>
      <w:szCs w:val="28"/>
    </w:rPr>
  </w:style>
  <w:style w:type="character" w:customStyle="1" w:styleId="StrongEmphasis">
    <w:name w:val="Strong Emphasis"/>
    <w:rPr>
      <w:b/>
      <w:bCs/>
    </w:rPr>
  </w:style>
  <w:style w:type="character" w:styleId="nfasis">
    <w:name w:val="Emphasis"/>
    <w:rPr>
      <w:b/>
      <w:bCs/>
      <w:i w:val="0"/>
      <w:iCs w:val="0"/>
    </w:rPr>
  </w:style>
  <w:style w:type="character" w:customStyle="1" w:styleId="ft">
    <w:name w:val="ft"/>
    <w:basedOn w:val="WW-Fuentedeprrafopredeter"/>
  </w:style>
  <w:style w:type="character" w:customStyle="1" w:styleId="st1">
    <w:name w:val="st1"/>
    <w:basedOn w:val="WW-Fuentedeprrafopredeter"/>
  </w:style>
  <w:style w:type="character" w:customStyle="1" w:styleId="st">
    <w:name w:val="st"/>
  </w:style>
  <w:style w:type="character" w:customStyle="1" w:styleId="EncabezadoCar">
    <w:name w:val="Encabezado Car"/>
    <w:rPr>
      <w:sz w:val="24"/>
      <w:szCs w:val="24"/>
    </w:rPr>
  </w:style>
  <w:style w:type="character" w:customStyle="1" w:styleId="PiedepginaCar">
    <w:name w:val="Pie de página Car"/>
    <w:rPr>
      <w:sz w:val="24"/>
      <w:szCs w:val="24"/>
    </w:rPr>
  </w:style>
  <w:style w:type="character" w:customStyle="1" w:styleId="TextodegloboCar">
    <w:name w:val="Texto de globo Car"/>
    <w:rPr>
      <w:rFonts w:ascii="Tahoma" w:hAnsi="Tahoma" w:cs="Tahoma"/>
      <w:sz w:val="16"/>
      <w:szCs w:val="16"/>
    </w:rPr>
  </w:style>
  <w:style w:type="character" w:customStyle="1" w:styleId="Ninguno">
    <w:name w:val="Ninguno"/>
  </w:style>
  <w:style w:type="character" w:customStyle="1" w:styleId="apple-converted-space">
    <w:name w:val="apple-converted-space"/>
  </w:style>
  <w:style w:type="character" w:customStyle="1" w:styleId="Hyperlink0">
    <w:name w:val="Hyperlink.0"/>
    <w:rPr>
      <w:rFonts w:ascii="Arial" w:eastAsia="Arial" w:hAnsi="Arial" w:cs="Arial"/>
      <w:strike w:val="0"/>
      <w:dstrike w:val="0"/>
      <w:color w:val="0000FF"/>
      <w:sz w:val="24"/>
      <w:szCs w:val="24"/>
      <w:u w:val="none"/>
      <w:lang w:val="es-ES"/>
    </w:rPr>
  </w:style>
  <w:style w:type="character" w:customStyle="1" w:styleId="Hyperlink1">
    <w:name w:val="Hyperlink.1"/>
    <w:rPr>
      <w:rFonts w:ascii="Arial" w:eastAsia="Arial" w:hAnsi="Arial" w:cs="Arial"/>
      <w:strike w:val="0"/>
      <w:dstrike w:val="0"/>
      <w:color w:val="0000FF"/>
      <w:sz w:val="20"/>
      <w:szCs w:val="20"/>
      <w:u w:val="none"/>
      <w:lang w:val="es-ES"/>
    </w:rPr>
  </w:style>
  <w:style w:type="character" w:customStyle="1" w:styleId="TextoindependienteCar">
    <w:name w:val="Texto independiente Car"/>
    <w:rPr>
      <w:sz w:val="24"/>
      <w:szCs w:val="24"/>
      <w:lang w:val="es-ES"/>
    </w:rPr>
  </w:style>
  <w:style w:type="character" w:customStyle="1" w:styleId="Mencinsinresolver1">
    <w:name w:val="Mención sin resolver1"/>
    <w:rPr>
      <w:color w:val="605E5C"/>
      <w:shd w:val="clear" w:color="auto" w:fill="E1DFDD"/>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character" w:styleId="Hipervnculo">
    <w:name w:val="Hyperlink"/>
    <w:basedOn w:val="Fuentedeprrafopredeter"/>
    <w:uiPriority w:val="99"/>
    <w:unhideWhenUsed/>
    <w:rsid w:val="0058746E"/>
    <w:rPr>
      <w:color w:val="0563C1" w:themeColor="hyperlink"/>
      <w:u w:val="single"/>
    </w:rPr>
  </w:style>
  <w:style w:type="character" w:styleId="Refdecomentario">
    <w:name w:val="annotation reference"/>
    <w:basedOn w:val="Fuentedeprrafopredeter"/>
    <w:uiPriority w:val="99"/>
    <w:semiHidden/>
    <w:unhideWhenUsed/>
    <w:rsid w:val="00BD0DEC"/>
    <w:rPr>
      <w:sz w:val="16"/>
      <w:szCs w:val="16"/>
    </w:rPr>
  </w:style>
  <w:style w:type="paragraph" w:styleId="Textocomentario">
    <w:name w:val="annotation text"/>
    <w:basedOn w:val="Normal"/>
    <w:link w:val="TextocomentarioCar"/>
    <w:uiPriority w:val="99"/>
    <w:semiHidden/>
    <w:unhideWhenUsed/>
    <w:rsid w:val="00BD0DEC"/>
    <w:rPr>
      <w:rFonts w:cs="Mangal"/>
      <w:sz w:val="20"/>
      <w:szCs w:val="18"/>
    </w:rPr>
  </w:style>
  <w:style w:type="character" w:customStyle="1" w:styleId="TextocomentarioCar">
    <w:name w:val="Texto comentario Car"/>
    <w:basedOn w:val="Fuentedeprrafopredeter"/>
    <w:link w:val="Textocomentario"/>
    <w:uiPriority w:val="99"/>
    <w:semiHidden/>
    <w:rsid w:val="00BD0DEC"/>
    <w:rPr>
      <w:rFonts w:cs="Mangal"/>
      <w:sz w:val="20"/>
      <w:szCs w:val="18"/>
    </w:rPr>
  </w:style>
  <w:style w:type="paragraph" w:styleId="Asuntodelcomentario">
    <w:name w:val="annotation subject"/>
    <w:basedOn w:val="Textocomentario"/>
    <w:next w:val="Textocomentario"/>
    <w:link w:val="AsuntodelcomentarioCar"/>
    <w:uiPriority w:val="99"/>
    <w:semiHidden/>
    <w:unhideWhenUsed/>
    <w:rsid w:val="00BD0DEC"/>
    <w:rPr>
      <w:b/>
      <w:bCs/>
    </w:rPr>
  </w:style>
  <w:style w:type="character" w:customStyle="1" w:styleId="AsuntodelcomentarioCar">
    <w:name w:val="Asunto del comentario Car"/>
    <w:basedOn w:val="TextocomentarioCar"/>
    <w:link w:val="Asuntodelcomentario"/>
    <w:uiPriority w:val="99"/>
    <w:semiHidden/>
    <w:rsid w:val="00BD0DEC"/>
    <w:rPr>
      <w:rFonts w:cs="Mangal"/>
      <w:b/>
      <w:bCs/>
      <w:sz w:val="20"/>
      <w:szCs w:val="18"/>
    </w:rPr>
  </w:style>
  <w:style w:type="character" w:customStyle="1" w:styleId="contentpasted0">
    <w:name w:val="contentpasted0"/>
    <w:basedOn w:val="Fuentedeprrafopredeter"/>
    <w:rsid w:val="00EF080B"/>
  </w:style>
  <w:style w:type="character" w:customStyle="1" w:styleId="contentpasted1">
    <w:name w:val="contentpasted1"/>
    <w:basedOn w:val="Fuentedeprrafopredeter"/>
    <w:rsid w:val="00EF080B"/>
  </w:style>
  <w:style w:type="paragraph" w:customStyle="1" w:styleId="xmsonormal">
    <w:name w:val="x_msonormal"/>
    <w:basedOn w:val="Normal"/>
    <w:rsid w:val="00632417"/>
    <w:pPr>
      <w:widowControl/>
      <w:suppressAutoHyphens w:val="0"/>
      <w:autoSpaceDN/>
      <w:spacing w:before="100" w:beforeAutospacing="1" w:after="100" w:afterAutospacing="1"/>
      <w:textAlignment w:val="auto"/>
    </w:pPr>
    <w:rPr>
      <w:rFonts w:eastAsia="Times New Roman" w:cs="Times New Roman"/>
      <w:kern w:val="0"/>
      <w:lang w:eastAsia="es-ES" w:bidi="ar-SA"/>
    </w:rPr>
  </w:style>
  <w:style w:type="character" w:customStyle="1" w:styleId="Mencinsinresolver2">
    <w:name w:val="Mención sin resolver2"/>
    <w:basedOn w:val="Fuentedeprrafopredeter"/>
    <w:uiPriority w:val="99"/>
    <w:semiHidden/>
    <w:unhideWhenUsed/>
    <w:rsid w:val="00964BFF"/>
    <w:rPr>
      <w:color w:val="605E5C"/>
      <w:shd w:val="clear" w:color="auto" w:fill="E1DFDD"/>
    </w:rPr>
  </w:style>
  <w:style w:type="character" w:styleId="Mencinsinresolver">
    <w:name w:val="Unresolved Mention"/>
    <w:basedOn w:val="Fuentedeprrafopredeter"/>
    <w:uiPriority w:val="99"/>
    <w:semiHidden/>
    <w:unhideWhenUsed/>
    <w:rsid w:val="00CF5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9568">
      <w:bodyDiv w:val="1"/>
      <w:marLeft w:val="0"/>
      <w:marRight w:val="0"/>
      <w:marTop w:val="0"/>
      <w:marBottom w:val="0"/>
      <w:divBdr>
        <w:top w:val="none" w:sz="0" w:space="0" w:color="auto"/>
        <w:left w:val="none" w:sz="0" w:space="0" w:color="auto"/>
        <w:bottom w:val="none" w:sz="0" w:space="0" w:color="auto"/>
        <w:right w:val="none" w:sz="0" w:space="0" w:color="auto"/>
      </w:divBdr>
    </w:div>
    <w:div w:id="303581085">
      <w:bodyDiv w:val="1"/>
      <w:marLeft w:val="0"/>
      <w:marRight w:val="0"/>
      <w:marTop w:val="0"/>
      <w:marBottom w:val="0"/>
      <w:divBdr>
        <w:top w:val="none" w:sz="0" w:space="0" w:color="auto"/>
        <w:left w:val="none" w:sz="0" w:space="0" w:color="auto"/>
        <w:bottom w:val="none" w:sz="0" w:space="0" w:color="auto"/>
        <w:right w:val="none" w:sz="0" w:space="0" w:color="auto"/>
      </w:divBdr>
    </w:div>
    <w:div w:id="442387927">
      <w:bodyDiv w:val="1"/>
      <w:marLeft w:val="0"/>
      <w:marRight w:val="0"/>
      <w:marTop w:val="0"/>
      <w:marBottom w:val="0"/>
      <w:divBdr>
        <w:top w:val="none" w:sz="0" w:space="0" w:color="auto"/>
        <w:left w:val="none" w:sz="0" w:space="0" w:color="auto"/>
        <w:bottom w:val="none" w:sz="0" w:space="0" w:color="auto"/>
        <w:right w:val="none" w:sz="0" w:space="0" w:color="auto"/>
      </w:divBdr>
    </w:div>
    <w:div w:id="506286767">
      <w:bodyDiv w:val="1"/>
      <w:marLeft w:val="0"/>
      <w:marRight w:val="0"/>
      <w:marTop w:val="0"/>
      <w:marBottom w:val="0"/>
      <w:divBdr>
        <w:top w:val="none" w:sz="0" w:space="0" w:color="auto"/>
        <w:left w:val="none" w:sz="0" w:space="0" w:color="auto"/>
        <w:bottom w:val="none" w:sz="0" w:space="0" w:color="auto"/>
        <w:right w:val="none" w:sz="0" w:space="0" w:color="auto"/>
      </w:divBdr>
    </w:div>
    <w:div w:id="822888321">
      <w:bodyDiv w:val="1"/>
      <w:marLeft w:val="0"/>
      <w:marRight w:val="0"/>
      <w:marTop w:val="0"/>
      <w:marBottom w:val="0"/>
      <w:divBdr>
        <w:top w:val="none" w:sz="0" w:space="0" w:color="auto"/>
        <w:left w:val="none" w:sz="0" w:space="0" w:color="auto"/>
        <w:bottom w:val="none" w:sz="0" w:space="0" w:color="auto"/>
        <w:right w:val="none" w:sz="0" w:space="0" w:color="auto"/>
      </w:divBdr>
    </w:div>
    <w:div w:id="947202882">
      <w:bodyDiv w:val="1"/>
      <w:marLeft w:val="0"/>
      <w:marRight w:val="0"/>
      <w:marTop w:val="0"/>
      <w:marBottom w:val="0"/>
      <w:divBdr>
        <w:top w:val="none" w:sz="0" w:space="0" w:color="auto"/>
        <w:left w:val="none" w:sz="0" w:space="0" w:color="auto"/>
        <w:bottom w:val="none" w:sz="0" w:space="0" w:color="auto"/>
        <w:right w:val="none" w:sz="0" w:space="0" w:color="auto"/>
      </w:divBdr>
      <w:divsChild>
        <w:div w:id="1369454528">
          <w:marLeft w:val="0"/>
          <w:marRight w:val="0"/>
          <w:marTop w:val="0"/>
          <w:marBottom w:val="0"/>
          <w:divBdr>
            <w:top w:val="none" w:sz="0" w:space="0" w:color="auto"/>
            <w:left w:val="none" w:sz="0" w:space="0" w:color="auto"/>
            <w:bottom w:val="none" w:sz="0" w:space="0" w:color="auto"/>
            <w:right w:val="none" w:sz="0" w:space="0" w:color="auto"/>
          </w:divBdr>
        </w:div>
        <w:div w:id="1559508432">
          <w:marLeft w:val="0"/>
          <w:marRight w:val="0"/>
          <w:marTop w:val="0"/>
          <w:marBottom w:val="0"/>
          <w:divBdr>
            <w:top w:val="none" w:sz="0" w:space="0" w:color="auto"/>
            <w:left w:val="none" w:sz="0" w:space="0" w:color="auto"/>
            <w:bottom w:val="none" w:sz="0" w:space="0" w:color="auto"/>
            <w:right w:val="none" w:sz="0" w:space="0" w:color="auto"/>
          </w:divBdr>
        </w:div>
        <w:div w:id="104618748">
          <w:marLeft w:val="0"/>
          <w:marRight w:val="0"/>
          <w:marTop w:val="0"/>
          <w:marBottom w:val="0"/>
          <w:divBdr>
            <w:top w:val="none" w:sz="0" w:space="0" w:color="auto"/>
            <w:left w:val="none" w:sz="0" w:space="0" w:color="auto"/>
            <w:bottom w:val="none" w:sz="0" w:space="0" w:color="auto"/>
            <w:right w:val="none" w:sz="0" w:space="0" w:color="auto"/>
          </w:divBdr>
        </w:div>
        <w:div w:id="669870367">
          <w:marLeft w:val="0"/>
          <w:marRight w:val="0"/>
          <w:marTop w:val="0"/>
          <w:marBottom w:val="0"/>
          <w:divBdr>
            <w:top w:val="none" w:sz="0" w:space="0" w:color="auto"/>
            <w:left w:val="none" w:sz="0" w:space="0" w:color="auto"/>
            <w:bottom w:val="none" w:sz="0" w:space="0" w:color="auto"/>
            <w:right w:val="none" w:sz="0" w:space="0" w:color="auto"/>
          </w:divBdr>
        </w:div>
        <w:div w:id="1667778002">
          <w:marLeft w:val="0"/>
          <w:marRight w:val="0"/>
          <w:marTop w:val="0"/>
          <w:marBottom w:val="0"/>
          <w:divBdr>
            <w:top w:val="none" w:sz="0" w:space="0" w:color="auto"/>
            <w:left w:val="none" w:sz="0" w:space="0" w:color="auto"/>
            <w:bottom w:val="none" w:sz="0" w:space="0" w:color="auto"/>
            <w:right w:val="none" w:sz="0" w:space="0" w:color="auto"/>
          </w:divBdr>
        </w:div>
        <w:div w:id="400105386">
          <w:marLeft w:val="0"/>
          <w:marRight w:val="0"/>
          <w:marTop w:val="0"/>
          <w:marBottom w:val="0"/>
          <w:divBdr>
            <w:top w:val="none" w:sz="0" w:space="0" w:color="auto"/>
            <w:left w:val="none" w:sz="0" w:space="0" w:color="auto"/>
            <w:bottom w:val="none" w:sz="0" w:space="0" w:color="auto"/>
            <w:right w:val="none" w:sz="0" w:space="0" w:color="auto"/>
          </w:divBdr>
        </w:div>
        <w:div w:id="1193885763">
          <w:marLeft w:val="0"/>
          <w:marRight w:val="0"/>
          <w:marTop w:val="0"/>
          <w:marBottom w:val="0"/>
          <w:divBdr>
            <w:top w:val="none" w:sz="0" w:space="0" w:color="auto"/>
            <w:left w:val="none" w:sz="0" w:space="0" w:color="auto"/>
            <w:bottom w:val="none" w:sz="0" w:space="0" w:color="auto"/>
            <w:right w:val="none" w:sz="0" w:space="0" w:color="auto"/>
          </w:divBdr>
        </w:div>
        <w:div w:id="1721051950">
          <w:marLeft w:val="0"/>
          <w:marRight w:val="0"/>
          <w:marTop w:val="0"/>
          <w:marBottom w:val="0"/>
          <w:divBdr>
            <w:top w:val="none" w:sz="0" w:space="0" w:color="auto"/>
            <w:left w:val="none" w:sz="0" w:space="0" w:color="auto"/>
            <w:bottom w:val="none" w:sz="0" w:space="0" w:color="auto"/>
            <w:right w:val="none" w:sz="0" w:space="0" w:color="auto"/>
          </w:divBdr>
        </w:div>
        <w:div w:id="187721034">
          <w:marLeft w:val="0"/>
          <w:marRight w:val="0"/>
          <w:marTop w:val="0"/>
          <w:marBottom w:val="0"/>
          <w:divBdr>
            <w:top w:val="none" w:sz="0" w:space="0" w:color="auto"/>
            <w:left w:val="none" w:sz="0" w:space="0" w:color="auto"/>
            <w:bottom w:val="none" w:sz="0" w:space="0" w:color="auto"/>
            <w:right w:val="none" w:sz="0" w:space="0" w:color="auto"/>
          </w:divBdr>
        </w:div>
        <w:div w:id="2006979237">
          <w:marLeft w:val="0"/>
          <w:marRight w:val="0"/>
          <w:marTop w:val="0"/>
          <w:marBottom w:val="0"/>
          <w:divBdr>
            <w:top w:val="none" w:sz="0" w:space="0" w:color="auto"/>
            <w:left w:val="none" w:sz="0" w:space="0" w:color="auto"/>
            <w:bottom w:val="none" w:sz="0" w:space="0" w:color="auto"/>
            <w:right w:val="none" w:sz="0" w:space="0" w:color="auto"/>
          </w:divBdr>
        </w:div>
        <w:div w:id="495221717">
          <w:marLeft w:val="0"/>
          <w:marRight w:val="0"/>
          <w:marTop w:val="0"/>
          <w:marBottom w:val="0"/>
          <w:divBdr>
            <w:top w:val="none" w:sz="0" w:space="0" w:color="auto"/>
            <w:left w:val="none" w:sz="0" w:space="0" w:color="auto"/>
            <w:bottom w:val="none" w:sz="0" w:space="0" w:color="auto"/>
            <w:right w:val="none" w:sz="0" w:space="0" w:color="auto"/>
          </w:divBdr>
          <w:divsChild>
            <w:div w:id="1529446109">
              <w:marLeft w:val="0"/>
              <w:marRight w:val="0"/>
              <w:marTop w:val="0"/>
              <w:marBottom w:val="0"/>
              <w:divBdr>
                <w:top w:val="none" w:sz="0" w:space="0" w:color="auto"/>
                <w:left w:val="none" w:sz="0" w:space="0" w:color="auto"/>
                <w:bottom w:val="none" w:sz="0" w:space="0" w:color="auto"/>
                <w:right w:val="none" w:sz="0" w:space="0" w:color="auto"/>
              </w:divBdr>
            </w:div>
            <w:div w:id="90784328">
              <w:marLeft w:val="0"/>
              <w:marRight w:val="0"/>
              <w:marTop w:val="0"/>
              <w:marBottom w:val="0"/>
              <w:divBdr>
                <w:top w:val="none" w:sz="0" w:space="0" w:color="auto"/>
                <w:left w:val="none" w:sz="0" w:space="0" w:color="auto"/>
                <w:bottom w:val="none" w:sz="0" w:space="0" w:color="auto"/>
                <w:right w:val="none" w:sz="0" w:space="0" w:color="auto"/>
              </w:divBdr>
            </w:div>
            <w:div w:id="1447196979">
              <w:marLeft w:val="0"/>
              <w:marRight w:val="0"/>
              <w:marTop w:val="0"/>
              <w:marBottom w:val="0"/>
              <w:divBdr>
                <w:top w:val="none" w:sz="0" w:space="0" w:color="auto"/>
                <w:left w:val="none" w:sz="0" w:space="0" w:color="auto"/>
                <w:bottom w:val="none" w:sz="0" w:space="0" w:color="auto"/>
                <w:right w:val="none" w:sz="0" w:space="0" w:color="auto"/>
              </w:divBdr>
            </w:div>
            <w:div w:id="1226988821">
              <w:marLeft w:val="0"/>
              <w:marRight w:val="0"/>
              <w:marTop w:val="0"/>
              <w:marBottom w:val="0"/>
              <w:divBdr>
                <w:top w:val="none" w:sz="0" w:space="0" w:color="auto"/>
                <w:left w:val="none" w:sz="0" w:space="0" w:color="auto"/>
                <w:bottom w:val="none" w:sz="0" w:space="0" w:color="auto"/>
                <w:right w:val="none" w:sz="0" w:space="0" w:color="auto"/>
              </w:divBdr>
            </w:div>
            <w:div w:id="98572241">
              <w:marLeft w:val="0"/>
              <w:marRight w:val="0"/>
              <w:marTop w:val="0"/>
              <w:marBottom w:val="0"/>
              <w:divBdr>
                <w:top w:val="none" w:sz="0" w:space="0" w:color="auto"/>
                <w:left w:val="none" w:sz="0" w:space="0" w:color="auto"/>
                <w:bottom w:val="none" w:sz="0" w:space="0" w:color="auto"/>
                <w:right w:val="none" w:sz="0" w:space="0" w:color="auto"/>
              </w:divBdr>
            </w:div>
            <w:div w:id="1316881048">
              <w:marLeft w:val="0"/>
              <w:marRight w:val="0"/>
              <w:marTop w:val="0"/>
              <w:marBottom w:val="0"/>
              <w:divBdr>
                <w:top w:val="none" w:sz="0" w:space="0" w:color="auto"/>
                <w:left w:val="none" w:sz="0" w:space="0" w:color="auto"/>
                <w:bottom w:val="none" w:sz="0" w:space="0" w:color="auto"/>
                <w:right w:val="none" w:sz="0" w:space="0" w:color="auto"/>
              </w:divBdr>
            </w:div>
            <w:div w:id="396057484">
              <w:marLeft w:val="0"/>
              <w:marRight w:val="0"/>
              <w:marTop w:val="0"/>
              <w:marBottom w:val="0"/>
              <w:divBdr>
                <w:top w:val="none" w:sz="0" w:space="0" w:color="auto"/>
                <w:left w:val="none" w:sz="0" w:space="0" w:color="auto"/>
                <w:bottom w:val="none" w:sz="0" w:space="0" w:color="auto"/>
                <w:right w:val="none" w:sz="0" w:space="0" w:color="auto"/>
              </w:divBdr>
            </w:div>
            <w:div w:id="1026716259">
              <w:marLeft w:val="0"/>
              <w:marRight w:val="0"/>
              <w:marTop w:val="0"/>
              <w:marBottom w:val="0"/>
              <w:divBdr>
                <w:top w:val="none" w:sz="0" w:space="0" w:color="auto"/>
                <w:left w:val="none" w:sz="0" w:space="0" w:color="auto"/>
                <w:bottom w:val="none" w:sz="0" w:space="0" w:color="auto"/>
                <w:right w:val="none" w:sz="0" w:space="0" w:color="auto"/>
              </w:divBdr>
            </w:div>
            <w:div w:id="1805386173">
              <w:marLeft w:val="0"/>
              <w:marRight w:val="0"/>
              <w:marTop w:val="0"/>
              <w:marBottom w:val="0"/>
              <w:divBdr>
                <w:top w:val="none" w:sz="0" w:space="0" w:color="auto"/>
                <w:left w:val="none" w:sz="0" w:space="0" w:color="auto"/>
                <w:bottom w:val="none" w:sz="0" w:space="0" w:color="auto"/>
                <w:right w:val="none" w:sz="0" w:space="0" w:color="auto"/>
              </w:divBdr>
            </w:div>
            <w:div w:id="661200240">
              <w:marLeft w:val="0"/>
              <w:marRight w:val="0"/>
              <w:marTop w:val="0"/>
              <w:marBottom w:val="0"/>
              <w:divBdr>
                <w:top w:val="none" w:sz="0" w:space="0" w:color="auto"/>
                <w:left w:val="none" w:sz="0" w:space="0" w:color="auto"/>
                <w:bottom w:val="none" w:sz="0" w:space="0" w:color="auto"/>
                <w:right w:val="none" w:sz="0" w:space="0" w:color="auto"/>
              </w:divBdr>
            </w:div>
            <w:div w:id="1474759318">
              <w:marLeft w:val="0"/>
              <w:marRight w:val="0"/>
              <w:marTop w:val="0"/>
              <w:marBottom w:val="0"/>
              <w:divBdr>
                <w:top w:val="none" w:sz="0" w:space="0" w:color="auto"/>
                <w:left w:val="none" w:sz="0" w:space="0" w:color="auto"/>
                <w:bottom w:val="none" w:sz="0" w:space="0" w:color="auto"/>
                <w:right w:val="none" w:sz="0" w:space="0" w:color="auto"/>
              </w:divBdr>
            </w:div>
            <w:div w:id="442502898">
              <w:marLeft w:val="0"/>
              <w:marRight w:val="0"/>
              <w:marTop w:val="0"/>
              <w:marBottom w:val="0"/>
              <w:divBdr>
                <w:top w:val="none" w:sz="0" w:space="0" w:color="auto"/>
                <w:left w:val="none" w:sz="0" w:space="0" w:color="auto"/>
                <w:bottom w:val="none" w:sz="0" w:space="0" w:color="auto"/>
                <w:right w:val="none" w:sz="0" w:space="0" w:color="auto"/>
              </w:divBdr>
            </w:div>
            <w:div w:id="1704406320">
              <w:marLeft w:val="0"/>
              <w:marRight w:val="0"/>
              <w:marTop w:val="0"/>
              <w:marBottom w:val="0"/>
              <w:divBdr>
                <w:top w:val="none" w:sz="0" w:space="0" w:color="auto"/>
                <w:left w:val="none" w:sz="0" w:space="0" w:color="auto"/>
                <w:bottom w:val="none" w:sz="0" w:space="0" w:color="auto"/>
                <w:right w:val="none" w:sz="0" w:space="0" w:color="auto"/>
              </w:divBdr>
            </w:div>
            <w:div w:id="219219436">
              <w:marLeft w:val="0"/>
              <w:marRight w:val="0"/>
              <w:marTop w:val="0"/>
              <w:marBottom w:val="0"/>
              <w:divBdr>
                <w:top w:val="none" w:sz="0" w:space="0" w:color="auto"/>
                <w:left w:val="none" w:sz="0" w:space="0" w:color="auto"/>
                <w:bottom w:val="none" w:sz="0" w:space="0" w:color="auto"/>
                <w:right w:val="none" w:sz="0" w:space="0" w:color="auto"/>
              </w:divBdr>
            </w:div>
            <w:div w:id="519247541">
              <w:marLeft w:val="0"/>
              <w:marRight w:val="0"/>
              <w:marTop w:val="0"/>
              <w:marBottom w:val="0"/>
              <w:divBdr>
                <w:top w:val="none" w:sz="0" w:space="0" w:color="auto"/>
                <w:left w:val="none" w:sz="0" w:space="0" w:color="auto"/>
                <w:bottom w:val="none" w:sz="0" w:space="0" w:color="auto"/>
                <w:right w:val="none" w:sz="0" w:space="0" w:color="auto"/>
              </w:divBdr>
              <w:divsChild>
                <w:div w:id="1054237380">
                  <w:marLeft w:val="0"/>
                  <w:marRight w:val="0"/>
                  <w:marTop w:val="0"/>
                  <w:marBottom w:val="0"/>
                  <w:divBdr>
                    <w:top w:val="none" w:sz="0" w:space="0" w:color="auto"/>
                    <w:left w:val="none" w:sz="0" w:space="0" w:color="auto"/>
                    <w:bottom w:val="none" w:sz="0" w:space="0" w:color="auto"/>
                    <w:right w:val="none" w:sz="0" w:space="0" w:color="auto"/>
                  </w:divBdr>
                </w:div>
                <w:div w:id="368377859">
                  <w:marLeft w:val="0"/>
                  <w:marRight w:val="0"/>
                  <w:marTop w:val="0"/>
                  <w:marBottom w:val="0"/>
                  <w:divBdr>
                    <w:top w:val="none" w:sz="0" w:space="0" w:color="auto"/>
                    <w:left w:val="none" w:sz="0" w:space="0" w:color="auto"/>
                    <w:bottom w:val="none" w:sz="0" w:space="0" w:color="auto"/>
                    <w:right w:val="none" w:sz="0" w:space="0" w:color="auto"/>
                  </w:divBdr>
                </w:div>
                <w:div w:id="154222559">
                  <w:marLeft w:val="0"/>
                  <w:marRight w:val="0"/>
                  <w:marTop w:val="0"/>
                  <w:marBottom w:val="0"/>
                  <w:divBdr>
                    <w:top w:val="none" w:sz="0" w:space="0" w:color="auto"/>
                    <w:left w:val="none" w:sz="0" w:space="0" w:color="auto"/>
                    <w:bottom w:val="none" w:sz="0" w:space="0" w:color="auto"/>
                    <w:right w:val="none" w:sz="0" w:space="0" w:color="auto"/>
                  </w:divBdr>
                </w:div>
                <w:div w:id="1899777871">
                  <w:marLeft w:val="0"/>
                  <w:marRight w:val="0"/>
                  <w:marTop w:val="0"/>
                  <w:marBottom w:val="0"/>
                  <w:divBdr>
                    <w:top w:val="none" w:sz="0" w:space="0" w:color="auto"/>
                    <w:left w:val="none" w:sz="0" w:space="0" w:color="auto"/>
                    <w:bottom w:val="none" w:sz="0" w:space="0" w:color="auto"/>
                    <w:right w:val="none" w:sz="0" w:space="0" w:color="auto"/>
                  </w:divBdr>
                </w:div>
                <w:div w:id="383061755">
                  <w:marLeft w:val="0"/>
                  <w:marRight w:val="0"/>
                  <w:marTop w:val="0"/>
                  <w:marBottom w:val="0"/>
                  <w:divBdr>
                    <w:top w:val="none" w:sz="0" w:space="0" w:color="auto"/>
                    <w:left w:val="none" w:sz="0" w:space="0" w:color="auto"/>
                    <w:bottom w:val="none" w:sz="0" w:space="0" w:color="auto"/>
                    <w:right w:val="none" w:sz="0" w:space="0" w:color="auto"/>
                  </w:divBdr>
                </w:div>
                <w:div w:id="1382946347">
                  <w:marLeft w:val="0"/>
                  <w:marRight w:val="0"/>
                  <w:marTop w:val="0"/>
                  <w:marBottom w:val="0"/>
                  <w:divBdr>
                    <w:top w:val="none" w:sz="0" w:space="0" w:color="auto"/>
                    <w:left w:val="none" w:sz="0" w:space="0" w:color="auto"/>
                    <w:bottom w:val="none" w:sz="0" w:space="0" w:color="auto"/>
                    <w:right w:val="none" w:sz="0" w:space="0" w:color="auto"/>
                  </w:divBdr>
                </w:div>
                <w:div w:id="2006206219">
                  <w:marLeft w:val="0"/>
                  <w:marRight w:val="0"/>
                  <w:marTop w:val="0"/>
                  <w:marBottom w:val="0"/>
                  <w:divBdr>
                    <w:top w:val="none" w:sz="0" w:space="0" w:color="auto"/>
                    <w:left w:val="none" w:sz="0" w:space="0" w:color="auto"/>
                    <w:bottom w:val="none" w:sz="0" w:space="0" w:color="auto"/>
                    <w:right w:val="none" w:sz="0" w:space="0" w:color="auto"/>
                  </w:divBdr>
                </w:div>
                <w:div w:id="204295300">
                  <w:marLeft w:val="0"/>
                  <w:marRight w:val="0"/>
                  <w:marTop w:val="0"/>
                  <w:marBottom w:val="0"/>
                  <w:divBdr>
                    <w:top w:val="none" w:sz="0" w:space="0" w:color="auto"/>
                    <w:left w:val="none" w:sz="0" w:space="0" w:color="auto"/>
                    <w:bottom w:val="none" w:sz="0" w:space="0" w:color="auto"/>
                    <w:right w:val="none" w:sz="0" w:space="0" w:color="auto"/>
                  </w:divBdr>
                </w:div>
                <w:div w:id="1148940130">
                  <w:marLeft w:val="0"/>
                  <w:marRight w:val="0"/>
                  <w:marTop w:val="0"/>
                  <w:marBottom w:val="0"/>
                  <w:divBdr>
                    <w:top w:val="none" w:sz="0" w:space="0" w:color="auto"/>
                    <w:left w:val="none" w:sz="0" w:space="0" w:color="auto"/>
                    <w:bottom w:val="none" w:sz="0" w:space="0" w:color="auto"/>
                    <w:right w:val="none" w:sz="0" w:space="0" w:color="auto"/>
                  </w:divBdr>
                  <w:divsChild>
                    <w:div w:id="57284701">
                      <w:marLeft w:val="0"/>
                      <w:marRight w:val="0"/>
                      <w:marTop w:val="0"/>
                      <w:marBottom w:val="0"/>
                      <w:divBdr>
                        <w:top w:val="none" w:sz="0" w:space="0" w:color="auto"/>
                        <w:left w:val="none" w:sz="0" w:space="0" w:color="auto"/>
                        <w:bottom w:val="none" w:sz="0" w:space="0" w:color="auto"/>
                        <w:right w:val="none" w:sz="0" w:space="0" w:color="auto"/>
                      </w:divBdr>
                    </w:div>
                  </w:divsChild>
                </w:div>
                <w:div w:id="970549940">
                  <w:marLeft w:val="0"/>
                  <w:marRight w:val="0"/>
                  <w:marTop w:val="0"/>
                  <w:marBottom w:val="0"/>
                  <w:divBdr>
                    <w:top w:val="none" w:sz="0" w:space="0" w:color="auto"/>
                    <w:left w:val="none" w:sz="0" w:space="0" w:color="auto"/>
                    <w:bottom w:val="none" w:sz="0" w:space="0" w:color="auto"/>
                    <w:right w:val="none" w:sz="0" w:space="0" w:color="auto"/>
                  </w:divBdr>
                </w:div>
                <w:div w:id="4712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15168">
      <w:bodyDiv w:val="1"/>
      <w:marLeft w:val="0"/>
      <w:marRight w:val="0"/>
      <w:marTop w:val="0"/>
      <w:marBottom w:val="0"/>
      <w:divBdr>
        <w:top w:val="none" w:sz="0" w:space="0" w:color="auto"/>
        <w:left w:val="none" w:sz="0" w:space="0" w:color="auto"/>
        <w:bottom w:val="none" w:sz="0" w:space="0" w:color="auto"/>
        <w:right w:val="none" w:sz="0" w:space="0" w:color="auto"/>
      </w:divBdr>
      <w:divsChild>
        <w:div w:id="726730562">
          <w:marLeft w:val="0"/>
          <w:marRight w:val="0"/>
          <w:marTop w:val="0"/>
          <w:marBottom w:val="0"/>
          <w:divBdr>
            <w:top w:val="none" w:sz="0" w:space="0" w:color="auto"/>
            <w:left w:val="none" w:sz="0" w:space="0" w:color="auto"/>
            <w:bottom w:val="none" w:sz="0" w:space="0" w:color="auto"/>
            <w:right w:val="none" w:sz="0" w:space="0" w:color="auto"/>
          </w:divBdr>
        </w:div>
        <w:div w:id="1909152276">
          <w:marLeft w:val="0"/>
          <w:marRight w:val="0"/>
          <w:marTop w:val="0"/>
          <w:marBottom w:val="0"/>
          <w:divBdr>
            <w:top w:val="none" w:sz="0" w:space="0" w:color="auto"/>
            <w:left w:val="none" w:sz="0" w:space="0" w:color="auto"/>
            <w:bottom w:val="none" w:sz="0" w:space="0" w:color="auto"/>
            <w:right w:val="none" w:sz="0" w:space="0" w:color="auto"/>
          </w:divBdr>
        </w:div>
      </w:divsChild>
    </w:div>
    <w:div w:id="1560631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pfizer.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lmart&#237;nez@romanrm.com" TargetMode="External"/><Relationship Id="rId2" Type="http://schemas.openxmlformats.org/officeDocument/2006/relationships/customXml" Target="../customXml/item2.xml"/><Relationship Id="rId16" Type="http://schemas.openxmlformats.org/officeDocument/2006/relationships/hyperlink" Target="mailto:e.alvarez@romanrm.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hmhospitales.com" TargetMode="External"/><Relationship Id="rId10" Type="http://schemas.openxmlformats.org/officeDocument/2006/relationships/endnotes" Target="endnotes.xml"/><Relationship Id="rId19" Type="http://schemas.openxmlformats.org/officeDocument/2006/relationships/hyperlink" Target="mailto:belen.alguacil@pfize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garciarodriguez@hmhospitale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B957C7FF60F374589A2E9C190BD403F" ma:contentTypeVersion="1" ma:contentTypeDescription="Crear nuevo documento." ma:contentTypeScope="" ma:versionID="2834d102c180a6d2a194890117f3eb1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DAD302-87D0-4AD9-93A5-1953E9039394}">
  <ds:schemaRefs>
    <ds:schemaRef ds:uri="http://schemas.microsoft.com/sharepoint/v3/contenttype/forms"/>
  </ds:schemaRefs>
</ds:datastoreItem>
</file>

<file path=customXml/itemProps2.xml><?xml version="1.0" encoding="utf-8"?>
<ds:datastoreItem xmlns:ds="http://schemas.openxmlformats.org/officeDocument/2006/customXml" ds:itemID="{F24B9BFF-3EBD-4131-AA27-9EDA2F2404DF}"/>
</file>

<file path=customXml/itemProps3.xml><?xml version="1.0" encoding="utf-8"?>
<ds:datastoreItem xmlns:ds="http://schemas.openxmlformats.org/officeDocument/2006/customXml" ds:itemID="{9B5A3A34-4AEB-4A25-B89B-CE89A29C57DE}">
  <ds:schemaRefs>
    <ds:schemaRef ds:uri="http://schemas.openxmlformats.org/officeDocument/2006/bibliography"/>
  </ds:schemaRefs>
</ds:datastoreItem>
</file>

<file path=customXml/itemProps4.xml><?xml version="1.0" encoding="utf-8"?>
<ds:datastoreItem xmlns:ds="http://schemas.openxmlformats.org/officeDocument/2006/customXml" ds:itemID="{6543B8FC-C09E-4D78-9FFF-0BD7255E2EFA}">
  <ds:schemaRefs>
    <ds:schemaRef ds:uri="http://schemas.microsoft.com/office/2006/metadata/properties"/>
    <ds:schemaRef ds:uri="http://schemas.microsoft.com/office/infopath/2007/PartnerControls"/>
    <ds:schemaRef ds:uri="1f617de2-f5d0-44dd-9e87-131bf0a9f2c7"/>
    <ds:schemaRef ds:uri="356fb7ab-2206-429c-923a-3da7320dc9a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1408</Words>
  <Characters>8027</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Madrid, 18 de enero de 2011</vt:lpstr>
      <vt:lpstr>Madrid, 18 de enero de 2011</vt:lpstr>
    </vt:vector>
  </TitlesOfParts>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 HM HOSPITALES, PFIZER Y BD - ENFERMEDAD TROMBOEMBÓLICA VENOSA (Cat)</dc:title>
  <dc:creator>saranieto</dc:creator>
  <cp:lastModifiedBy>Andrea de Veciana</cp:lastModifiedBy>
  <cp:revision>2</cp:revision>
  <cp:lastPrinted>2022-02-10T14:53:00Z</cp:lastPrinted>
  <dcterms:created xsi:type="dcterms:W3CDTF">2022-12-13T13:23:00Z</dcterms:created>
  <dcterms:modified xsi:type="dcterms:W3CDTF">2022-12-13T13:23:00Z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0x010100EB957C7FF60F374589A2E9C190BD403F</vt:lpwstr>
  </property>
  <property fmtid="{D5CDD505-2E9C-101B-9397-08002B2CF9AE}" pid="3" name="MediaServiceImageTags">
    <vt:lpwstr/>
  </property>
</Properties>
</file>